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E2F" w:rsidRDefault="00131E2F" w:rsidP="00131E2F">
      <w:pPr>
        <w:spacing w:before="53"/>
        <w:ind w:right="419"/>
        <w:jc w:val="center"/>
        <w:rPr>
          <w:b/>
          <w:color w:val="231F20"/>
          <w:sz w:val="28"/>
        </w:rPr>
      </w:pPr>
    </w:p>
    <w:p w:rsidR="00131E2F" w:rsidRDefault="00131E2F" w:rsidP="00131E2F">
      <w:pPr>
        <w:spacing w:before="53"/>
        <w:ind w:right="419"/>
        <w:jc w:val="center"/>
        <w:rPr>
          <w:b/>
          <w:color w:val="231F20"/>
          <w:sz w:val="28"/>
        </w:rPr>
      </w:pPr>
    </w:p>
    <w:p w:rsidR="00131E2F" w:rsidRDefault="00131E2F" w:rsidP="00131E2F">
      <w:pPr>
        <w:spacing w:before="53"/>
        <w:ind w:right="419"/>
        <w:jc w:val="center"/>
        <w:rPr>
          <w:b/>
          <w:color w:val="231F20"/>
          <w:sz w:val="28"/>
        </w:rPr>
      </w:pPr>
    </w:p>
    <w:p w:rsidR="00131E2F" w:rsidRDefault="00131E2F" w:rsidP="00131E2F">
      <w:pPr>
        <w:spacing w:before="53"/>
        <w:ind w:right="419"/>
        <w:jc w:val="center"/>
        <w:rPr>
          <w:b/>
          <w:color w:val="231F20"/>
          <w:sz w:val="28"/>
        </w:rPr>
      </w:pPr>
    </w:p>
    <w:p w:rsidR="00131E2F" w:rsidRDefault="00131E2F" w:rsidP="00131E2F">
      <w:pPr>
        <w:spacing w:before="53"/>
        <w:ind w:right="419"/>
        <w:jc w:val="center"/>
        <w:rPr>
          <w:b/>
          <w:color w:val="231F20"/>
          <w:sz w:val="28"/>
        </w:rPr>
      </w:pPr>
    </w:p>
    <w:p w:rsidR="00131E2F" w:rsidRDefault="00131E2F" w:rsidP="00131E2F">
      <w:pPr>
        <w:spacing w:before="53"/>
        <w:ind w:right="419"/>
        <w:jc w:val="center"/>
        <w:rPr>
          <w:b/>
          <w:color w:val="231F20"/>
          <w:sz w:val="28"/>
        </w:rPr>
      </w:pPr>
    </w:p>
    <w:p w:rsidR="00131E2F" w:rsidRDefault="00131E2F" w:rsidP="00131E2F">
      <w:pPr>
        <w:spacing w:before="53"/>
        <w:ind w:right="419"/>
        <w:jc w:val="center"/>
        <w:rPr>
          <w:b/>
          <w:color w:val="231F20"/>
          <w:sz w:val="28"/>
        </w:rPr>
      </w:pPr>
    </w:p>
    <w:p w:rsidR="00131E2F" w:rsidRDefault="00131E2F" w:rsidP="00131E2F">
      <w:pPr>
        <w:spacing w:before="53"/>
        <w:ind w:right="419"/>
        <w:jc w:val="center"/>
        <w:rPr>
          <w:b/>
          <w:color w:val="231F20"/>
          <w:sz w:val="28"/>
        </w:rPr>
      </w:pPr>
    </w:p>
    <w:p w:rsidR="00131E2F" w:rsidRDefault="00131E2F" w:rsidP="00131E2F">
      <w:pPr>
        <w:spacing w:before="53"/>
        <w:ind w:right="419"/>
        <w:jc w:val="center"/>
        <w:rPr>
          <w:b/>
          <w:color w:val="231F20"/>
          <w:sz w:val="28"/>
        </w:rPr>
      </w:pPr>
    </w:p>
    <w:p w:rsidR="00131E2F" w:rsidRDefault="00131E2F" w:rsidP="00131E2F">
      <w:pPr>
        <w:spacing w:before="53"/>
        <w:ind w:right="419"/>
        <w:jc w:val="center"/>
        <w:rPr>
          <w:b/>
          <w:color w:val="231F20"/>
          <w:sz w:val="28"/>
        </w:rPr>
      </w:pPr>
    </w:p>
    <w:p w:rsidR="00131E2F" w:rsidRDefault="00131E2F" w:rsidP="00131E2F">
      <w:pPr>
        <w:spacing w:before="53"/>
        <w:ind w:right="419"/>
        <w:jc w:val="center"/>
        <w:rPr>
          <w:b/>
          <w:color w:val="231F20"/>
          <w:sz w:val="28"/>
        </w:rPr>
      </w:pPr>
    </w:p>
    <w:p w:rsidR="0017227D" w:rsidRPr="00131E2F" w:rsidRDefault="00460526" w:rsidP="00131E2F">
      <w:pPr>
        <w:spacing w:before="53"/>
        <w:ind w:right="419"/>
        <w:jc w:val="center"/>
        <w:rPr>
          <w:b/>
          <w:sz w:val="44"/>
        </w:rPr>
      </w:pPr>
      <w:r w:rsidRPr="00131E2F">
        <w:rPr>
          <w:b/>
          <w:color w:val="231F20"/>
          <w:sz w:val="44"/>
        </w:rPr>
        <w:t>2016 YILI PROGRAMI</w:t>
      </w:r>
    </w:p>
    <w:p w:rsidR="0017227D" w:rsidRPr="00131E2F" w:rsidRDefault="00460526" w:rsidP="00131E2F">
      <w:pPr>
        <w:spacing w:before="224"/>
        <w:ind w:left="299" w:right="419"/>
        <w:jc w:val="center"/>
        <w:rPr>
          <w:b/>
          <w:sz w:val="24"/>
        </w:rPr>
      </w:pPr>
      <w:r w:rsidRPr="00131E2F">
        <w:rPr>
          <w:b/>
          <w:color w:val="231F20"/>
          <w:sz w:val="24"/>
        </w:rPr>
        <w:t>17/10/2015 Tarihli ve 29505 Sayılı Resmi Gazete’de Yayımlanan 12/10/2015 Tarihli ve 2015/8190 Sayılı 2016 Yılı Programının Uygulanması, Koordinasyonu ve İzlenmesine Dair Bakanlar Kurulu Kararı Eki</w:t>
      </w:r>
    </w:p>
    <w:p w:rsidR="0017227D" w:rsidRPr="00131E2F" w:rsidRDefault="0017227D">
      <w:pPr>
        <w:pStyle w:val="GvdeMetni"/>
        <w:rPr>
          <w:b/>
          <w:sz w:val="24"/>
        </w:rPr>
      </w:pPr>
    </w:p>
    <w:p w:rsidR="0017227D" w:rsidRDefault="0017227D">
      <w:pPr>
        <w:jc w:val="both"/>
        <w:sectPr w:rsidR="0017227D">
          <w:pgSz w:w="9640" w:h="13720"/>
          <w:pgMar w:top="1040" w:right="1020" w:bottom="280" w:left="1300" w:header="708" w:footer="708" w:gutter="0"/>
          <w:cols w:space="708"/>
        </w:sectPr>
      </w:pPr>
      <w:bookmarkStart w:id="0" w:name="_TOC_250043"/>
      <w:bookmarkStart w:id="1" w:name="_GoBack"/>
      <w:bookmarkEnd w:id="0"/>
      <w:bookmarkEnd w:id="1"/>
    </w:p>
    <w:p w:rsidR="0017227D" w:rsidRDefault="0017227D">
      <w:pPr>
        <w:pStyle w:val="GvdeMetni"/>
        <w:spacing w:before="8"/>
        <w:rPr>
          <w:rFonts w:ascii="Palatino Linotype"/>
          <w:sz w:val="8"/>
        </w:rPr>
      </w:pPr>
    </w:p>
    <w:p w:rsidR="0017227D" w:rsidRDefault="00460526">
      <w:pPr>
        <w:pStyle w:val="Balk1"/>
        <w:spacing w:before="66"/>
      </w:pPr>
      <w:bookmarkStart w:id="2" w:name="_TOC_250016"/>
      <w:bookmarkEnd w:id="2"/>
      <w:r>
        <w:rPr>
          <w:color w:val="231F20"/>
        </w:rPr>
        <w:t>İKİNCİ BÖLÜM</w:t>
      </w:r>
    </w:p>
    <w:p w:rsidR="006B006A" w:rsidRDefault="00131E2F" w:rsidP="006B006A">
      <w:pPr>
        <w:pStyle w:val="Balk2"/>
        <w:spacing w:before="174"/>
        <w:ind w:left="811" w:right="405"/>
        <w:rPr>
          <w:color w:val="231F20"/>
        </w:rPr>
      </w:pPr>
      <w:r>
        <w:rPr>
          <w:color w:val="231F20"/>
        </w:rPr>
        <w:t xml:space="preserve">2.1 </w:t>
      </w:r>
      <w:r w:rsidR="00460526">
        <w:rPr>
          <w:color w:val="231F20"/>
        </w:rPr>
        <w:t>2016 YILI PROGRAMININ MAKROEKONOMİK AMACI</w:t>
      </w:r>
    </w:p>
    <w:p w:rsidR="006B006A" w:rsidRPr="00F03DD7" w:rsidRDefault="006B006A" w:rsidP="00F03DD7">
      <w:pPr>
        <w:pStyle w:val="GvdeMetni"/>
      </w:pPr>
    </w:p>
    <w:p w:rsidR="006B006A" w:rsidRPr="00F03DD7" w:rsidRDefault="006B006A" w:rsidP="00F03DD7">
      <w:pPr>
        <w:pStyle w:val="GvdeMetni"/>
      </w:pPr>
      <w:proofErr w:type="gramStart"/>
      <w:r w:rsidRPr="00F03DD7">
        <w:t>2016-2018 dönemini kapsayan Orta Vadeli Programın temel stratejileri çerçevesinde makroekonomik istikrarın korunduğu, cari açığın kademeli olarak düşürüldüğü bir ortamda; küresel ekonomideki toparlanma eğiliminin etkisiyle birlikte sürdürülebilir ve yüksek büyüme ortamına geçişin sağlanması 2016 Yılı Programının temel amacıdır.</w:t>
      </w:r>
      <w:proofErr w:type="gramEnd"/>
      <w:r w:rsidRPr="00F03DD7">
        <w:t xml:space="preserve"> Bununla beraber, enflasyonla mücadeleyi kararlılıkla sürdürmek, yurtiçi tasarrufları artırmak, ekonominin verimlilik düzeyini yükselterek özel yatırım kaynaklı bir büyüme yapısını özendirmek, kamu </w:t>
      </w:r>
      <w:proofErr w:type="gramStart"/>
      <w:r w:rsidRPr="00F03DD7">
        <w:t>mali</w:t>
      </w:r>
      <w:proofErr w:type="gramEnd"/>
      <w:r w:rsidRPr="00F03DD7">
        <w:t xml:space="preserve"> dengelerini gözetmek ve finansal istikrarı güçlendirmek Program döneminde temel makroekonomik öncelikler olacaktır. Bu amaçlara ulaşılması için yapısal reformlara devam edilecek ve bu çerçevede, Onuncu Kalkınma Planında yer </w:t>
      </w:r>
      <w:proofErr w:type="gramStart"/>
      <w:r w:rsidRPr="00F03DD7">
        <w:t>alan</w:t>
      </w:r>
      <w:proofErr w:type="gramEnd"/>
      <w:r w:rsidRPr="00F03DD7">
        <w:t xml:space="preserve"> öncelikli dönüşüm programları kapsamında hazırlanan eylem planlarının uygulaması kararlılıkla sürdürülecektir, uygulama açıklanan takvim çerçevesinde etkin bir şekilde takip edilecektir. </w:t>
      </w:r>
      <w:proofErr w:type="gramStart"/>
      <w:r w:rsidRPr="00F03DD7">
        <w:t>Ayrıca 10 Aralık 2015 tarihinde kamuoyuyla paylaşılan 64.</w:t>
      </w:r>
      <w:proofErr w:type="gramEnd"/>
      <w:r w:rsidRPr="00F03DD7">
        <w:t xml:space="preserve"> </w:t>
      </w:r>
      <w:proofErr w:type="gramStart"/>
      <w:r w:rsidRPr="00F03DD7">
        <w:t>Hükümet 2016 Yılı Eylem Planı ile birinci yılın kapsamlı ve ayrıntılı yapısal reform paketi uygulamaya konulmuştur.</w:t>
      </w:r>
      <w:proofErr w:type="gramEnd"/>
    </w:p>
    <w:p w:rsidR="0017227D" w:rsidRDefault="0017227D" w:rsidP="006B006A">
      <w:pPr>
        <w:pStyle w:val="GvdeMetni"/>
        <w:spacing w:before="9"/>
        <w:rPr>
          <w:b/>
          <w:sz w:val="14"/>
        </w:rPr>
      </w:pPr>
    </w:p>
    <w:p w:rsidR="0017227D" w:rsidRDefault="00460526">
      <w:pPr>
        <w:pStyle w:val="Balk2"/>
        <w:numPr>
          <w:ilvl w:val="1"/>
          <w:numId w:val="85"/>
        </w:numPr>
        <w:tabs>
          <w:tab w:val="left" w:pos="1100"/>
        </w:tabs>
      </w:pPr>
      <w:bookmarkStart w:id="3" w:name="_TOC_250015"/>
      <w:r>
        <w:rPr>
          <w:color w:val="231F20"/>
        </w:rPr>
        <w:t>2016 YILI PROGRAMININ HEDEFLERİ VE</w:t>
      </w:r>
      <w:r>
        <w:rPr>
          <w:color w:val="231F20"/>
          <w:spacing w:val="-1"/>
        </w:rPr>
        <w:t xml:space="preserve"> </w:t>
      </w:r>
      <w:bookmarkEnd w:id="3"/>
      <w:r>
        <w:rPr>
          <w:color w:val="231F20"/>
        </w:rPr>
        <w:t>POLİTİKALARI</w:t>
      </w:r>
    </w:p>
    <w:p w:rsidR="0017227D" w:rsidRDefault="0017227D">
      <w:pPr>
        <w:pStyle w:val="GvdeMetni"/>
        <w:spacing w:before="9"/>
        <w:rPr>
          <w:b/>
          <w:sz w:val="14"/>
        </w:rPr>
      </w:pPr>
    </w:p>
    <w:p w:rsidR="0017227D" w:rsidRDefault="00460526">
      <w:pPr>
        <w:pStyle w:val="Balk2"/>
        <w:numPr>
          <w:ilvl w:val="2"/>
          <w:numId w:val="85"/>
        </w:numPr>
        <w:tabs>
          <w:tab w:val="left" w:pos="1271"/>
        </w:tabs>
        <w:spacing w:before="0"/>
      </w:pPr>
      <w:bookmarkStart w:id="4" w:name="_TOC_250014"/>
      <w:r>
        <w:rPr>
          <w:color w:val="231F20"/>
        </w:rPr>
        <w:t>NİTELİKLİ İNSAN, GÜÇLÜ</w:t>
      </w:r>
      <w:r>
        <w:rPr>
          <w:color w:val="231F20"/>
          <w:spacing w:val="-1"/>
        </w:rPr>
        <w:t xml:space="preserve"> </w:t>
      </w:r>
      <w:bookmarkEnd w:id="4"/>
      <w:r>
        <w:rPr>
          <w:color w:val="231F20"/>
        </w:rPr>
        <w:t>TOPLUM</w:t>
      </w:r>
    </w:p>
    <w:p w:rsidR="0017227D" w:rsidRDefault="0017227D">
      <w:pPr>
        <w:pStyle w:val="GvdeMetni"/>
        <w:spacing w:before="9"/>
        <w:rPr>
          <w:b/>
          <w:sz w:val="14"/>
        </w:rPr>
      </w:pPr>
    </w:p>
    <w:p w:rsidR="0017227D" w:rsidRDefault="00460526">
      <w:pPr>
        <w:pStyle w:val="Balk2"/>
        <w:numPr>
          <w:ilvl w:val="3"/>
          <w:numId w:val="85"/>
        </w:numPr>
        <w:tabs>
          <w:tab w:val="left" w:pos="1442"/>
        </w:tabs>
        <w:spacing w:before="0"/>
        <w:jc w:val="left"/>
        <w:rPr>
          <w:color w:val="231F20"/>
        </w:rPr>
      </w:pPr>
      <w:bookmarkStart w:id="5" w:name="_TOC_250013"/>
      <w:bookmarkEnd w:id="5"/>
      <w:r>
        <w:rPr>
          <w:color w:val="231F20"/>
        </w:rPr>
        <w:t>Eğitim</w:t>
      </w:r>
    </w:p>
    <w:p w:rsidR="006B006A" w:rsidRDefault="006B006A" w:rsidP="006B006A">
      <w:pPr>
        <w:pStyle w:val="Balk2"/>
        <w:tabs>
          <w:tab w:val="left" w:pos="1442"/>
        </w:tabs>
        <w:spacing w:before="0"/>
        <w:ind w:left="1441"/>
        <w:rPr>
          <w:color w:val="231F20"/>
        </w:rPr>
      </w:pPr>
    </w:p>
    <w:p w:rsidR="003B0813" w:rsidRDefault="003B0813" w:rsidP="006B006A">
      <w:pPr>
        <w:pStyle w:val="Balk2"/>
        <w:tabs>
          <w:tab w:val="left" w:pos="1442"/>
        </w:tabs>
        <w:spacing w:before="0"/>
        <w:ind w:left="1441"/>
        <w:jc w:val="both"/>
        <w:rPr>
          <w:color w:val="231F20"/>
        </w:rPr>
      </w:pPr>
      <w:r>
        <w:rPr>
          <w:color w:val="231F20"/>
        </w:rPr>
        <w:t>Politika ve Tedbirler</w:t>
      </w:r>
    </w:p>
    <w:p w:rsidR="0017227D" w:rsidRDefault="0017227D">
      <w:pPr>
        <w:jc w:val="both"/>
      </w:pPr>
    </w:p>
    <w:tbl>
      <w:tblPr>
        <w:tblStyle w:val="TableNormal"/>
        <w:tblW w:w="8789" w:type="dxa"/>
        <w:tblInd w:w="-57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411"/>
        <w:gridCol w:w="68"/>
        <w:gridCol w:w="1737"/>
        <w:gridCol w:w="882"/>
        <w:gridCol w:w="3691"/>
      </w:tblGrid>
      <w:tr w:rsidR="003B0813" w:rsidTr="006B006A">
        <w:trPr>
          <w:trHeight w:hRule="exact" w:val="620"/>
        </w:trPr>
        <w:tc>
          <w:tcPr>
            <w:tcW w:w="2411" w:type="dxa"/>
          </w:tcPr>
          <w:p w:rsidR="003B0813" w:rsidRDefault="003B0813" w:rsidP="00625B8C">
            <w:pPr>
              <w:pStyle w:val="TableParagraph"/>
              <w:rPr>
                <w:b/>
                <w:sz w:val="17"/>
              </w:rPr>
            </w:pPr>
          </w:p>
          <w:p w:rsidR="003B0813" w:rsidRDefault="003B0813" w:rsidP="00625B8C">
            <w:pPr>
              <w:pStyle w:val="TableParagraph"/>
              <w:ind w:left="51"/>
              <w:rPr>
                <w:b/>
                <w:sz w:val="16"/>
              </w:rPr>
            </w:pPr>
            <w:r>
              <w:rPr>
                <w:b/>
                <w:sz w:val="16"/>
              </w:rPr>
              <w:t>Politika/Tedbir</w:t>
            </w:r>
          </w:p>
        </w:tc>
        <w:tc>
          <w:tcPr>
            <w:tcW w:w="1805" w:type="dxa"/>
            <w:gridSpan w:val="2"/>
          </w:tcPr>
          <w:p w:rsidR="003B0813" w:rsidRDefault="003B0813" w:rsidP="00625B8C">
            <w:pPr>
              <w:pStyle w:val="TableParagraph"/>
              <w:spacing w:before="14"/>
              <w:ind w:left="51" w:right="96"/>
              <w:rPr>
                <w:b/>
                <w:sz w:val="16"/>
              </w:rPr>
            </w:pPr>
            <w:r>
              <w:rPr>
                <w:b/>
                <w:sz w:val="16"/>
              </w:rPr>
              <w:t>Sorumlu/İşbirliği Yapılacak Kuruluşlar</w:t>
            </w:r>
          </w:p>
        </w:tc>
        <w:tc>
          <w:tcPr>
            <w:tcW w:w="882" w:type="dxa"/>
          </w:tcPr>
          <w:p w:rsidR="003B0813" w:rsidRDefault="003B0813" w:rsidP="00625B8C">
            <w:pPr>
              <w:pStyle w:val="TableParagraph"/>
              <w:rPr>
                <w:b/>
                <w:sz w:val="17"/>
              </w:rPr>
            </w:pPr>
          </w:p>
          <w:p w:rsidR="003B0813" w:rsidRDefault="003B0813" w:rsidP="00625B8C">
            <w:pPr>
              <w:pStyle w:val="TableParagraph"/>
              <w:ind w:left="51" w:right="76"/>
              <w:rPr>
                <w:b/>
                <w:sz w:val="16"/>
              </w:rPr>
            </w:pPr>
            <w:r>
              <w:rPr>
                <w:b/>
                <w:sz w:val="16"/>
              </w:rPr>
              <w:t>Süre</w:t>
            </w:r>
          </w:p>
        </w:tc>
        <w:tc>
          <w:tcPr>
            <w:tcW w:w="3691" w:type="dxa"/>
          </w:tcPr>
          <w:p w:rsidR="003B0813" w:rsidRDefault="003B0813" w:rsidP="00625B8C">
            <w:pPr>
              <w:pStyle w:val="TableParagraph"/>
              <w:rPr>
                <w:b/>
                <w:sz w:val="17"/>
              </w:rPr>
            </w:pPr>
          </w:p>
          <w:p w:rsidR="003B0813" w:rsidRDefault="003B0813" w:rsidP="00625B8C">
            <w:pPr>
              <w:pStyle w:val="TableParagraph"/>
              <w:ind w:left="51" w:right="73"/>
              <w:rPr>
                <w:b/>
                <w:sz w:val="16"/>
              </w:rPr>
            </w:pPr>
            <w:r>
              <w:rPr>
                <w:b/>
                <w:sz w:val="16"/>
              </w:rPr>
              <w:t>Yapılacak İşlem ve Açıklama</w:t>
            </w:r>
          </w:p>
        </w:tc>
      </w:tr>
      <w:tr w:rsidR="003B0813" w:rsidTr="006B006A">
        <w:trPr>
          <w:trHeight w:hRule="exact" w:val="1065"/>
        </w:trPr>
        <w:tc>
          <w:tcPr>
            <w:tcW w:w="8789" w:type="dxa"/>
            <w:gridSpan w:val="5"/>
          </w:tcPr>
          <w:p w:rsidR="003B0813" w:rsidRDefault="003B0813" w:rsidP="00625B8C">
            <w:pPr>
              <w:pStyle w:val="TableParagraph"/>
              <w:spacing w:before="14"/>
              <w:ind w:left="51"/>
              <w:rPr>
                <w:b/>
                <w:sz w:val="16"/>
              </w:rPr>
            </w:pPr>
            <w:r>
              <w:rPr>
                <w:b/>
                <w:sz w:val="16"/>
              </w:rPr>
              <w:t>Okul türlerinin azaltıldığı, programlar arası esnek geçişlerin olduğu, öğrencilerin ruhsal ve fiziksel gelişimleri ile becerilerini artırmaya yönelik sportif, sanatsal ve kültürel aktivitelerin daha fazla yer aldığı, bilgi ve iletişim teknolojilerine entegre olmuş bir müfredatın bulunduğu, sınav odaklı olmayan, bireysel farklılıkları gözeten bir dönüşüm programı uygulanacaktır. (Kalkınma Planı p.145)</w:t>
            </w:r>
          </w:p>
        </w:tc>
      </w:tr>
      <w:tr w:rsidR="003B0813" w:rsidTr="006B006A">
        <w:trPr>
          <w:trHeight w:hRule="exact" w:val="216"/>
        </w:trPr>
        <w:tc>
          <w:tcPr>
            <w:tcW w:w="2479" w:type="dxa"/>
            <w:gridSpan w:val="2"/>
            <w:tcBorders>
              <w:bottom w:val="nil"/>
            </w:tcBorders>
          </w:tcPr>
          <w:p w:rsidR="003B0813" w:rsidRDefault="003B0813" w:rsidP="00625B8C">
            <w:pPr>
              <w:pStyle w:val="TableParagraph"/>
              <w:spacing w:before="14"/>
              <w:ind w:left="52"/>
              <w:rPr>
                <w:sz w:val="16"/>
              </w:rPr>
            </w:pPr>
            <w:r>
              <w:rPr>
                <w:sz w:val="16"/>
              </w:rPr>
              <w:t>Tedbir 7. İçerik</w:t>
            </w:r>
          </w:p>
        </w:tc>
        <w:tc>
          <w:tcPr>
            <w:tcW w:w="1737" w:type="dxa"/>
            <w:tcBorders>
              <w:bottom w:val="nil"/>
            </w:tcBorders>
          </w:tcPr>
          <w:p w:rsidR="003B0813" w:rsidRDefault="003B0813" w:rsidP="00625B8C">
            <w:pPr>
              <w:pStyle w:val="TableParagraph"/>
              <w:spacing w:before="14"/>
              <w:ind w:left="52"/>
              <w:rPr>
                <w:sz w:val="16"/>
              </w:rPr>
            </w:pPr>
            <w:r>
              <w:rPr>
                <w:sz w:val="16"/>
              </w:rPr>
              <w:t>Milli Eğitim Bakanlığı</w:t>
            </w:r>
          </w:p>
        </w:tc>
        <w:tc>
          <w:tcPr>
            <w:tcW w:w="882" w:type="dxa"/>
            <w:tcBorders>
              <w:bottom w:val="nil"/>
            </w:tcBorders>
          </w:tcPr>
          <w:p w:rsidR="003B0813" w:rsidRDefault="003B0813" w:rsidP="00625B8C">
            <w:pPr>
              <w:pStyle w:val="TableParagraph"/>
              <w:spacing w:before="14"/>
              <w:ind w:left="52"/>
              <w:rPr>
                <w:sz w:val="16"/>
              </w:rPr>
            </w:pPr>
            <w:r>
              <w:rPr>
                <w:sz w:val="16"/>
              </w:rPr>
              <w:t>Aralık</w:t>
            </w:r>
          </w:p>
        </w:tc>
        <w:tc>
          <w:tcPr>
            <w:tcW w:w="3691" w:type="dxa"/>
            <w:tcBorders>
              <w:bottom w:val="nil"/>
            </w:tcBorders>
          </w:tcPr>
          <w:p w:rsidR="003B0813" w:rsidRDefault="003B0813" w:rsidP="00625B8C">
            <w:pPr>
              <w:pStyle w:val="TableParagraph"/>
              <w:spacing w:before="14"/>
              <w:ind w:left="52" w:right="73"/>
              <w:rPr>
                <w:sz w:val="16"/>
              </w:rPr>
            </w:pPr>
            <w:r>
              <w:rPr>
                <w:sz w:val="16"/>
              </w:rPr>
              <w:t>Temel becerileri, yenilikçiliği ve</w:t>
            </w:r>
          </w:p>
        </w:tc>
      </w:tr>
      <w:tr w:rsidR="003B0813" w:rsidTr="006B006A">
        <w:trPr>
          <w:trHeight w:hRule="exact" w:val="186"/>
        </w:trPr>
        <w:tc>
          <w:tcPr>
            <w:tcW w:w="2479" w:type="dxa"/>
            <w:gridSpan w:val="2"/>
            <w:tcBorders>
              <w:top w:val="nil"/>
              <w:bottom w:val="nil"/>
            </w:tcBorders>
          </w:tcPr>
          <w:p w:rsidR="003B0813" w:rsidRDefault="003B0813" w:rsidP="00625B8C">
            <w:pPr>
              <w:pStyle w:val="TableParagraph"/>
              <w:spacing w:line="188" w:lineRule="exact"/>
              <w:ind w:left="52"/>
              <w:rPr>
                <w:sz w:val="16"/>
              </w:rPr>
            </w:pPr>
            <w:r>
              <w:rPr>
                <w:sz w:val="16"/>
              </w:rPr>
              <w:t>ve işlevselliğin ön</w:t>
            </w:r>
          </w:p>
        </w:tc>
        <w:tc>
          <w:tcPr>
            <w:tcW w:w="1737" w:type="dxa"/>
            <w:tcBorders>
              <w:top w:val="nil"/>
              <w:bottom w:val="nil"/>
            </w:tcBorders>
          </w:tcPr>
          <w:p w:rsidR="003B0813" w:rsidRDefault="003B0813" w:rsidP="00625B8C">
            <w:pPr>
              <w:pStyle w:val="TableParagraph"/>
              <w:spacing w:line="188" w:lineRule="exact"/>
              <w:ind w:left="52"/>
              <w:rPr>
                <w:sz w:val="16"/>
              </w:rPr>
            </w:pPr>
            <w:r>
              <w:rPr>
                <w:sz w:val="16"/>
              </w:rPr>
              <w:t>(S), TÜBİTAK, YÖK,</w:t>
            </w:r>
          </w:p>
        </w:tc>
        <w:tc>
          <w:tcPr>
            <w:tcW w:w="882" w:type="dxa"/>
            <w:tcBorders>
              <w:top w:val="nil"/>
              <w:bottom w:val="nil"/>
            </w:tcBorders>
          </w:tcPr>
          <w:p w:rsidR="003B0813" w:rsidRDefault="003B0813" w:rsidP="00625B8C">
            <w:pPr>
              <w:pStyle w:val="TableParagraph"/>
              <w:spacing w:line="188" w:lineRule="exact"/>
              <w:ind w:left="52"/>
              <w:rPr>
                <w:sz w:val="16"/>
              </w:rPr>
            </w:pPr>
            <w:r>
              <w:rPr>
                <w:sz w:val="16"/>
              </w:rPr>
              <w:t>Sonu</w:t>
            </w:r>
          </w:p>
        </w:tc>
        <w:tc>
          <w:tcPr>
            <w:tcW w:w="3691" w:type="dxa"/>
            <w:tcBorders>
              <w:top w:val="nil"/>
              <w:bottom w:val="nil"/>
            </w:tcBorders>
          </w:tcPr>
          <w:p w:rsidR="003B0813" w:rsidRDefault="003B0813" w:rsidP="00625B8C">
            <w:pPr>
              <w:pStyle w:val="TableParagraph"/>
              <w:spacing w:line="176" w:lineRule="exact"/>
              <w:ind w:left="52" w:right="73"/>
              <w:rPr>
                <w:sz w:val="16"/>
              </w:rPr>
            </w:pPr>
            <w:r>
              <w:rPr>
                <w:sz w:val="16"/>
              </w:rPr>
              <w:t>araştırmacılığı esas alan müfredat</w:t>
            </w:r>
          </w:p>
        </w:tc>
      </w:tr>
      <w:tr w:rsidR="003B0813" w:rsidTr="006B006A">
        <w:trPr>
          <w:trHeight w:hRule="exact" w:val="186"/>
        </w:trPr>
        <w:tc>
          <w:tcPr>
            <w:tcW w:w="2479" w:type="dxa"/>
            <w:gridSpan w:val="2"/>
            <w:tcBorders>
              <w:top w:val="nil"/>
              <w:bottom w:val="nil"/>
            </w:tcBorders>
          </w:tcPr>
          <w:p w:rsidR="003B0813" w:rsidRDefault="003B0813" w:rsidP="00625B8C">
            <w:pPr>
              <w:pStyle w:val="TableParagraph"/>
              <w:ind w:left="52"/>
              <w:rPr>
                <w:sz w:val="16"/>
              </w:rPr>
            </w:pPr>
            <w:r>
              <w:rPr>
                <w:sz w:val="16"/>
              </w:rPr>
              <w:t>plana alındığı, çağın</w:t>
            </w:r>
          </w:p>
        </w:tc>
        <w:tc>
          <w:tcPr>
            <w:tcW w:w="1737" w:type="dxa"/>
            <w:tcBorders>
              <w:top w:val="nil"/>
              <w:bottom w:val="nil"/>
            </w:tcBorders>
          </w:tcPr>
          <w:p w:rsidR="003B0813" w:rsidRDefault="003B0813" w:rsidP="00625B8C">
            <w:pPr>
              <w:pStyle w:val="TableParagraph"/>
              <w:ind w:left="52"/>
              <w:rPr>
                <w:sz w:val="16"/>
              </w:rPr>
            </w:pPr>
            <w:r w:rsidRPr="009F77F1">
              <w:rPr>
                <w:sz w:val="16"/>
                <w:highlight w:val="yellow"/>
              </w:rPr>
              <w:t>Üniversiteler,</w:t>
            </w:r>
            <w:r>
              <w:rPr>
                <w:sz w:val="16"/>
              </w:rPr>
              <w:t xml:space="preserve"> STK’lar</w:t>
            </w:r>
          </w:p>
        </w:tc>
        <w:tc>
          <w:tcPr>
            <w:tcW w:w="882" w:type="dxa"/>
            <w:tcBorders>
              <w:top w:val="nil"/>
              <w:bottom w:val="nil"/>
            </w:tcBorders>
          </w:tcPr>
          <w:p w:rsidR="003B0813" w:rsidRDefault="003B0813" w:rsidP="00625B8C"/>
        </w:tc>
        <w:tc>
          <w:tcPr>
            <w:tcW w:w="3691" w:type="dxa"/>
            <w:tcBorders>
              <w:top w:val="nil"/>
              <w:bottom w:val="nil"/>
            </w:tcBorders>
          </w:tcPr>
          <w:p w:rsidR="003B0813" w:rsidRDefault="003B0813" w:rsidP="00625B8C">
            <w:pPr>
              <w:pStyle w:val="TableParagraph"/>
              <w:spacing w:line="170" w:lineRule="exact"/>
              <w:ind w:left="52" w:right="73"/>
              <w:rPr>
                <w:sz w:val="16"/>
              </w:rPr>
            </w:pPr>
            <w:r>
              <w:rPr>
                <w:sz w:val="16"/>
              </w:rPr>
              <w:t>programları geliştirilecek ve ülke</w:t>
            </w:r>
          </w:p>
        </w:tc>
      </w:tr>
      <w:tr w:rsidR="003B0813" w:rsidTr="006B006A">
        <w:trPr>
          <w:trHeight w:hRule="exact" w:val="1267"/>
        </w:trPr>
        <w:tc>
          <w:tcPr>
            <w:tcW w:w="2479" w:type="dxa"/>
            <w:gridSpan w:val="2"/>
            <w:tcBorders>
              <w:top w:val="nil"/>
            </w:tcBorders>
          </w:tcPr>
          <w:p w:rsidR="003B0813" w:rsidRDefault="003B0813" w:rsidP="00625B8C">
            <w:pPr>
              <w:pStyle w:val="TableParagraph"/>
              <w:spacing w:before="6"/>
              <w:ind w:left="52" w:right="307"/>
              <w:rPr>
                <w:sz w:val="16"/>
              </w:rPr>
            </w:pPr>
            <w:proofErr w:type="gramStart"/>
            <w:r>
              <w:rPr>
                <w:sz w:val="16"/>
              </w:rPr>
              <w:t>şartlarıyla</w:t>
            </w:r>
            <w:proofErr w:type="gramEnd"/>
            <w:r>
              <w:rPr>
                <w:sz w:val="16"/>
              </w:rPr>
              <w:t xml:space="preserve"> uyumlu müfredatların hazırlanması ve güncellemelerin yapılması sağlanacaktır.</w:t>
            </w:r>
          </w:p>
        </w:tc>
        <w:tc>
          <w:tcPr>
            <w:tcW w:w="1737" w:type="dxa"/>
            <w:tcBorders>
              <w:top w:val="nil"/>
            </w:tcBorders>
          </w:tcPr>
          <w:p w:rsidR="003B0813" w:rsidRDefault="003B0813" w:rsidP="00625B8C"/>
        </w:tc>
        <w:tc>
          <w:tcPr>
            <w:tcW w:w="882" w:type="dxa"/>
            <w:tcBorders>
              <w:top w:val="nil"/>
            </w:tcBorders>
          </w:tcPr>
          <w:p w:rsidR="003B0813" w:rsidRDefault="003B0813" w:rsidP="00625B8C"/>
        </w:tc>
        <w:tc>
          <w:tcPr>
            <w:tcW w:w="3691" w:type="dxa"/>
            <w:tcBorders>
              <w:top w:val="nil"/>
            </w:tcBorders>
          </w:tcPr>
          <w:p w:rsidR="003B0813" w:rsidRDefault="003B0813" w:rsidP="00625B8C">
            <w:pPr>
              <w:pStyle w:val="TableParagraph"/>
              <w:spacing w:line="157" w:lineRule="exact"/>
              <w:ind w:left="52" w:right="73"/>
              <w:rPr>
                <w:sz w:val="16"/>
              </w:rPr>
            </w:pPr>
            <w:proofErr w:type="gramStart"/>
            <w:r>
              <w:rPr>
                <w:sz w:val="16"/>
              </w:rPr>
              <w:t>geneline</w:t>
            </w:r>
            <w:proofErr w:type="gramEnd"/>
            <w:r>
              <w:rPr>
                <w:sz w:val="16"/>
              </w:rPr>
              <w:t xml:space="preserve"> yaygınlaştırılacaktır. Mevcut</w:t>
            </w:r>
          </w:p>
          <w:p w:rsidR="003B0813" w:rsidRDefault="003B0813" w:rsidP="00625B8C">
            <w:pPr>
              <w:pStyle w:val="TableParagraph"/>
              <w:spacing w:before="9" w:line="180" w:lineRule="exact"/>
              <w:ind w:left="52" w:right="120"/>
              <w:rPr>
                <w:sz w:val="16"/>
              </w:rPr>
            </w:pPr>
            <w:proofErr w:type="gramStart"/>
            <w:r>
              <w:rPr>
                <w:sz w:val="16"/>
              </w:rPr>
              <w:t>öğretim</w:t>
            </w:r>
            <w:proofErr w:type="gramEnd"/>
            <w:r>
              <w:rPr>
                <w:sz w:val="16"/>
              </w:rPr>
              <w:t xml:space="preserve"> ve rehberlik programlarının içerikleri yenilenecek ve yeni derslerin öğretim programları hazırlanacaktır. İlk ve ortaöğretimdeki derslerin öğretim programlarını değerlendirme çalışmaları yürütülecektir.</w:t>
            </w:r>
          </w:p>
        </w:tc>
      </w:tr>
      <w:tr w:rsidR="003B0813" w:rsidTr="006B006A">
        <w:trPr>
          <w:trHeight w:hRule="exact" w:val="216"/>
        </w:trPr>
        <w:tc>
          <w:tcPr>
            <w:tcW w:w="2479" w:type="dxa"/>
            <w:gridSpan w:val="2"/>
            <w:tcBorders>
              <w:bottom w:val="nil"/>
            </w:tcBorders>
          </w:tcPr>
          <w:p w:rsidR="003B0813" w:rsidRDefault="003B0813" w:rsidP="00625B8C">
            <w:pPr>
              <w:pStyle w:val="TableParagraph"/>
              <w:spacing w:before="14"/>
              <w:ind w:left="52"/>
              <w:rPr>
                <w:sz w:val="16"/>
              </w:rPr>
            </w:pPr>
            <w:r>
              <w:rPr>
                <w:sz w:val="16"/>
              </w:rPr>
              <w:t>Tedbir 8. Bireylerin</w:t>
            </w:r>
          </w:p>
        </w:tc>
        <w:tc>
          <w:tcPr>
            <w:tcW w:w="1737" w:type="dxa"/>
            <w:tcBorders>
              <w:bottom w:val="nil"/>
            </w:tcBorders>
          </w:tcPr>
          <w:p w:rsidR="003B0813" w:rsidRDefault="003B0813" w:rsidP="00625B8C">
            <w:pPr>
              <w:pStyle w:val="TableParagraph"/>
              <w:spacing w:before="14"/>
              <w:ind w:left="52"/>
              <w:rPr>
                <w:sz w:val="16"/>
              </w:rPr>
            </w:pPr>
            <w:r>
              <w:rPr>
                <w:sz w:val="16"/>
              </w:rPr>
              <w:t>Milli Eğitim Bakanlığı</w:t>
            </w:r>
          </w:p>
        </w:tc>
        <w:tc>
          <w:tcPr>
            <w:tcW w:w="882" w:type="dxa"/>
            <w:tcBorders>
              <w:bottom w:val="nil"/>
            </w:tcBorders>
          </w:tcPr>
          <w:p w:rsidR="003B0813" w:rsidRDefault="003B0813" w:rsidP="00625B8C">
            <w:pPr>
              <w:pStyle w:val="TableParagraph"/>
              <w:spacing w:before="14"/>
              <w:ind w:left="52"/>
              <w:rPr>
                <w:sz w:val="16"/>
              </w:rPr>
            </w:pPr>
            <w:r>
              <w:rPr>
                <w:sz w:val="16"/>
              </w:rPr>
              <w:t>Aralık</w:t>
            </w:r>
          </w:p>
        </w:tc>
        <w:tc>
          <w:tcPr>
            <w:tcW w:w="3691" w:type="dxa"/>
            <w:tcBorders>
              <w:bottom w:val="nil"/>
            </w:tcBorders>
          </w:tcPr>
          <w:p w:rsidR="003B0813" w:rsidRDefault="003B0813" w:rsidP="00625B8C">
            <w:pPr>
              <w:pStyle w:val="TableParagraph"/>
              <w:spacing w:before="14"/>
              <w:ind w:left="52" w:right="73"/>
              <w:rPr>
                <w:sz w:val="16"/>
              </w:rPr>
            </w:pPr>
            <w:r>
              <w:rPr>
                <w:sz w:val="16"/>
              </w:rPr>
              <w:t>Bireylerin dil yeterliliklerini artırmak</w:t>
            </w:r>
          </w:p>
        </w:tc>
      </w:tr>
      <w:tr w:rsidR="003B0813" w:rsidTr="006B006A">
        <w:trPr>
          <w:trHeight w:hRule="exact" w:val="186"/>
        </w:trPr>
        <w:tc>
          <w:tcPr>
            <w:tcW w:w="2479" w:type="dxa"/>
            <w:gridSpan w:val="2"/>
            <w:tcBorders>
              <w:top w:val="nil"/>
              <w:bottom w:val="nil"/>
            </w:tcBorders>
          </w:tcPr>
          <w:p w:rsidR="003B0813" w:rsidRDefault="003B0813" w:rsidP="00625B8C">
            <w:pPr>
              <w:pStyle w:val="TableParagraph"/>
              <w:spacing w:line="188" w:lineRule="exact"/>
              <w:ind w:left="52"/>
              <w:rPr>
                <w:sz w:val="16"/>
              </w:rPr>
            </w:pPr>
            <w:r>
              <w:rPr>
                <w:sz w:val="16"/>
              </w:rPr>
              <w:t>en az bir yabancı</w:t>
            </w:r>
          </w:p>
        </w:tc>
        <w:tc>
          <w:tcPr>
            <w:tcW w:w="1737" w:type="dxa"/>
            <w:tcBorders>
              <w:top w:val="nil"/>
              <w:bottom w:val="nil"/>
            </w:tcBorders>
          </w:tcPr>
          <w:p w:rsidR="003B0813" w:rsidRDefault="003B0813" w:rsidP="00625B8C">
            <w:pPr>
              <w:pStyle w:val="TableParagraph"/>
              <w:spacing w:line="188" w:lineRule="exact"/>
              <w:ind w:left="52"/>
              <w:rPr>
                <w:sz w:val="16"/>
              </w:rPr>
            </w:pPr>
            <w:r>
              <w:rPr>
                <w:sz w:val="16"/>
              </w:rPr>
              <w:t xml:space="preserve">(S), </w:t>
            </w:r>
            <w:r w:rsidRPr="009F77F1">
              <w:rPr>
                <w:sz w:val="16"/>
                <w:highlight w:val="yellow"/>
              </w:rPr>
              <w:t>Üniversiteler</w:t>
            </w:r>
          </w:p>
        </w:tc>
        <w:tc>
          <w:tcPr>
            <w:tcW w:w="882" w:type="dxa"/>
            <w:tcBorders>
              <w:top w:val="nil"/>
              <w:bottom w:val="nil"/>
            </w:tcBorders>
          </w:tcPr>
          <w:p w:rsidR="003B0813" w:rsidRDefault="003B0813" w:rsidP="00625B8C">
            <w:pPr>
              <w:pStyle w:val="TableParagraph"/>
              <w:spacing w:line="188" w:lineRule="exact"/>
              <w:ind w:left="52"/>
              <w:rPr>
                <w:sz w:val="16"/>
              </w:rPr>
            </w:pPr>
            <w:r>
              <w:rPr>
                <w:sz w:val="16"/>
              </w:rPr>
              <w:t>Sonu</w:t>
            </w:r>
          </w:p>
        </w:tc>
        <w:tc>
          <w:tcPr>
            <w:tcW w:w="3691" w:type="dxa"/>
            <w:tcBorders>
              <w:top w:val="nil"/>
              <w:bottom w:val="nil"/>
            </w:tcBorders>
          </w:tcPr>
          <w:p w:rsidR="003B0813" w:rsidRDefault="003B0813" w:rsidP="00625B8C">
            <w:pPr>
              <w:pStyle w:val="TableParagraph"/>
              <w:spacing w:line="176" w:lineRule="exact"/>
              <w:ind w:left="52" w:right="73"/>
              <w:rPr>
                <w:sz w:val="16"/>
              </w:rPr>
            </w:pPr>
            <w:r>
              <w:rPr>
                <w:sz w:val="16"/>
              </w:rPr>
              <w:t>için ilkokuldan itibaren eğitimin</w:t>
            </w:r>
          </w:p>
        </w:tc>
      </w:tr>
      <w:tr w:rsidR="003B0813" w:rsidTr="006B006A">
        <w:trPr>
          <w:trHeight w:hRule="exact" w:val="1702"/>
        </w:trPr>
        <w:tc>
          <w:tcPr>
            <w:tcW w:w="2479" w:type="dxa"/>
            <w:gridSpan w:val="2"/>
            <w:tcBorders>
              <w:top w:val="nil"/>
            </w:tcBorders>
          </w:tcPr>
          <w:p w:rsidR="003B0813" w:rsidRDefault="003B0813" w:rsidP="00625B8C">
            <w:pPr>
              <w:pStyle w:val="TableParagraph"/>
              <w:ind w:left="52" w:right="177"/>
              <w:rPr>
                <w:sz w:val="16"/>
              </w:rPr>
            </w:pPr>
            <w:proofErr w:type="gramStart"/>
            <w:r>
              <w:rPr>
                <w:sz w:val="16"/>
              </w:rPr>
              <w:t>dili</w:t>
            </w:r>
            <w:proofErr w:type="gramEnd"/>
            <w:r>
              <w:rPr>
                <w:sz w:val="16"/>
              </w:rPr>
              <w:t xml:space="preserve"> yazılı ve sözlü iletişim kurabilecek şekilde iyi derecede öğrenmesini sağlamak üzere eğitim yöntemleri geliştirilecek ve müfredatta gerekli düzenlemeler yapılacaktır.</w:t>
            </w:r>
          </w:p>
        </w:tc>
        <w:tc>
          <w:tcPr>
            <w:tcW w:w="1737" w:type="dxa"/>
            <w:tcBorders>
              <w:top w:val="nil"/>
            </w:tcBorders>
          </w:tcPr>
          <w:p w:rsidR="003B0813" w:rsidRDefault="003B0813" w:rsidP="00625B8C"/>
        </w:tc>
        <w:tc>
          <w:tcPr>
            <w:tcW w:w="882" w:type="dxa"/>
            <w:tcBorders>
              <w:top w:val="nil"/>
            </w:tcBorders>
          </w:tcPr>
          <w:p w:rsidR="003B0813" w:rsidRDefault="003B0813" w:rsidP="00625B8C"/>
        </w:tc>
        <w:tc>
          <w:tcPr>
            <w:tcW w:w="3691" w:type="dxa"/>
            <w:tcBorders>
              <w:top w:val="nil"/>
            </w:tcBorders>
          </w:tcPr>
          <w:p w:rsidR="003B0813" w:rsidRDefault="003B0813" w:rsidP="00625B8C">
            <w:pPr>
              <w:pStyle w:val="TableParagraph"/>
              <w:spacing w:line="163" w:lineRule="exact"/>
              <w:ind w:left="52" w:right="73"/>
              <w:rPr>
                <w:sz w:val="16"/>
              </w:rPr>
            </w:pPr>
            <w:r>
              <w:rPr>
                <w:sz w:val="16"/>
              </w:rPr>
              <w:t>genelinde yabancı dil derslerine</w:t>
            </w:r>
          </w:p>
          <w:p w:rsidR="003B0813" w:rsidRDefault="003B0813" w:rsidP="00625B8C">
            <w:pPr>
              <w:pStyle w:val="TableParagraph"/>
              <w:spacing w:before="9" w:line="180" w:lineRule="exact"/>
              <w:ind w:left="52" w:right="170"/>
              <w:rPr>
                <w:sz w:val="16"/>
              </w:rPr>
            </w:pPr>
            <w:proofErr w:type="gramStart"/>
            <w:r>
              <w:rPr>
                <w:sz w:val="16"/>
              </w:rPr>
              <w:t>ağırlık</w:t>
            </w:r>
            <w:proofErr w:type="gramEnd"/>
            <w:r>
              <w:rPr>
                <w:sz w:val="16"/>
              </w:rPr>
              <w:t xml:space="preserve"> verilecek şekilde müfredat güncellenecek, yabancı dille entegre edilmiş öğrenme yöntemlerine ağırlık verilecektir. Bu kapsamda mesleki eğitim ve öğretim kurumlarında eğitim gören öğrencilerin hareketliliği sağlanarak istihdam edilebilirlikleri artırılacaktır. Eğiticilerin bu konudaki yeterlilikleri de geliştirilecektir.</w:t>
            </w:r>
          </w:p>
        </w:tc>
      </w:tr>
    </w:tbl>
    <w:p w:rsidR="003B0813" w:rsidRDefault="003B0813">
      <w:pPr>
        <w:jc w:val="both"/>
        <w:sectPr w:rsidR="003B0813">
          <w:pgSz w:w="9640" w:h="13720"/>
          <w:pgMar w:top="1040" w:right="1240" w:bottom="280" w:left="1080" w:header="708" w:footer="708" w:gutter="0"/>
          <w:cols w:space="708"/>
        </w:sectPr>
      </w:pPr>
    </w:p>
    <w:p w:rsidR="0017227D" w:rsidRDefault="0017227D">
      <w:pPr>
        <w:pStyle w:val="GvdeMetni"/>
        <w:spacing w:before="11"/>
        <w:rPr>
          <w:rFonts w:ascii="Palatino Linotype"/>
          <w:sz w:val="13"/>
        </w:rPr>
      </w:pPr>
    </w:p>
    <w:tbl>
      <w:tblPr>
        <w:tblStyle w:val="TableNormal"/>
        <w:tblW w:w="8931" w:type="dxa"/>
        <w:tblInd w:w="-28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136"/>
        <w:gridCol w:w="196"/>
        <w:gridCol w:w="1509"/>
        <w:gridCol w:w="98"/>
        <w:gridCol w:w="582"/>
        <w:gridCol w:w="299"/>
        <w:gridCol w:w="4111"/>
      </w:tblGrid>
      <w:tr w:rsidR="0017227D" w:rsidTr="006B006A">
        <w:trPr>
          <w:trHeight w:hRule="exact" w:val="1004"/>
        </w:trPr>
        <w:tc>
          <w:tcPr>
            <w:tcW w:w="8931" w:type="dxa"/>
            <w:gridSpan w:val="7"/>
          </w:tcPr>
          <w:p w:rsidR="0017227D" w:rsidRDefault="00460526">
            <w:pPr>
              <w:pStyle w:val="TableParagraph"/>
              <w:spacing w:before="14"/>
              <w:ind w:left="51" w:right="60"/>
              <w:rPr>
                <w:b/>
                <w:color w:val="231F20"/>
                <w:sz w:val="16"/>
              </w:rPr>
            </w:pPr>
            <w:r>
              <w:rPr>
                <w:b/>
                <w:color w:val="231F20"/>
                <w:sz w:val="16"/>
              </w:rPr>
              <w:t>Öğretmenlik mesleği daha cazip hale getirilecek; öğretmen yetiştiren fakülteler ile okullar arasındaki etkileşim güçlendirilecek; öğretmen yetiştirme ve geliştirme sistemi, öğretmen ve öğrenci yeterliliklerini esas alan, kişisel ve mesleki gelişimi sürekli teşvik eden, kariyer gelişimi ve performansa dayanan bir yapıda düzenlenecektir. (Kalkınma Planı p.152)</w:t>
            </w:r>
          </w:p>
          <w:p w:rsidR="009F77F1" w:rsidRDefault="009F77F1">
            <w:pPr>
              <w:pStyle w:val="TableParagraph"/>
              <w:spacing w:before="14"/>
              <w:ind w:left="51" w:right="60"/>
              <w:rPr>
                <w:b/>
                <w:color w:val="231F20"/>
                <w:sz w:val="16"/>
              </w:rPr>
            </w:pPr>
          </w:p>
          <w:p w:rsidR="009F77F1" w:rsidRDefault="009F77F1" w:rsidP="009F77F1">
            <w:pPr>
              <w:pStyle w:val="TableParagraph"/>
              <w:spacing w:before="14"/>
              <w:ind w:right="60"/>
              <w:rPr>
                <w:b/>
                <w:sz w:val="16"/>
              </w:rPr>
            </w:pPr>
          </w:p>
        </w:tc>
      </w:tr>
      <w:tr w:rsidR="0017227D" w:rsidTr="006B006A">
        <w:trPr>
          <w:trHeight w:hRule="exact" w:val="1892"/>
        </w:trPr>
        <w:tc>
          <w:tcPr>
            <w:tcW w:w="2136" w:type="dxa"/>
          </w:tcPr>
          <w:p w:rsidR="0017227D" w:rsidRDefault="00460526" w:rsidP="009F77F1">
            <w:pPr>
              <w:pStyle w:val="TableParagraph"/>
              <w:spacing w:before="25" w:line="186" w:lineRule="exact"/>
              <w:ind w:right="42"/>
              <w:rPr>
                <w:sz w:val="16"/>
              </w:rPr>
            </w:pPr>
            <w:r>
              <w:rPr>
                <w:sz w:val="16"/>
              </w:rPr>
              <w:t>Tedbir 9. Öğretmen Strateji Belgesi hazırlanarak uygulamaya konacaktır.</w:t>
            </w:r>
          </w:p>
        </w:tc>
        <w:tc>
          <w:tcPr>
            <w:tcW w:w="1803" w:type="dxa"/>
            <w:gridSpan w:val="3"/>
          </w:tcPr>
          <w:p w:rsidR="0017227D" w:rsidRDefault="00460526">
            <w:pPr>
              <w:pStyle w:val="TableParagraph"/>
              <w:spacing w:before="27" w:line="184" w:lineRule="exact"/>
              <w:ind w:left="51" w:right="92"/>
              <w:rPr>
                <w:sz w:val="16"/>
              </w:rPr>
            </w:pPr>
            <w:r>
              <w:rPr>
                <w:spacing w:val="-4"/>
                <w:sz w:val="16"/>
              </w:rPr>
              <w:t xml:space="preserve">Milli Eğitim </w:t>
            </w:r>
            <w:r>
              <w:rPr>
                <w:spacing w:val="-5"/>
                <w:sz w:val="16"/>
              </w:rPr>
              <w:t xml:space="preserve">Bakanlığı </w:t>
            </w:r>
            <w:r>
              <w:rPr>
                <w:spacing w:val="-3"/>
                <w:sz w:val="16"/>
              </w:rPr>
              <w:t xml:space="preserve">(S), </w:t>
            </w:r>
            <w:r>
              <w:rPr>
                <w:spacing w:val="-5"/>
                <w:sz w:val="16"/>
              </w:rPr>
              <w:t xml:space="preserve">Kalkınma </w:t>
            </w:r>
            <w:r>
              <w:rPr>
                <w:spacing w:val="-4"/>
                <w:sz w:val="16"/>
              </w:rPr>
              <w:t xml:space="preserve">Bakanlığı, Maliye Bakanlığı, </w:t>
            </w:r>
            <w:r>
              <w:rPr>
                <w:spacing w:val="-5"/>
                <w:sz w:val="16"/>
              </w:rPr>
              <w:t xml:space="preserve">Devlet </w:t>
            </w:r>
            <w:r>
              <w:rPr>
                <w:spacing w:val="-4"/>
                <w:sz w:val="16"/>
              </w:rPr>
              <w:t xml:space="preserve">Personel Başkanlığı, YÖK, </w:t>
            </w:r>
            <w:r w:rsidRPr="003B0813">
              <w:rPr>
                <w:spacing w:val="-6"/>
                <w:sz w:val="16"/>
                <w:highlight w:val="yellow"/>
              </w:rPr>
              <w:t>Üniversiteler</w:t>
            </w:r>
            <w:r>
              <w:rPr>
                <w:spacing w:val="-6"/>
                <w:sz w:val="16"/>
              </w:rPr>
              <w:t xml:space="preserve">, </w:t>
            </w:r>
            <w:r>
              <w:rPr>
                <w:spacing w:val="-4"/>
                <w:sz w:val="16"/>
              </w:rPr>
              <w:t xml:space="preserve">İlgili Kamu </w:t>
            </w:r>
            <w:r>
              <w:rPr>
                <w:spacing w:val="-5"/>
                <w:sz w:val="16"/>
              </w:rPr>
              <w:t xml:space="preserve">Kurum </w:t>
            </w:r>
            <w:r>
              <w:rPr>
                <w:spacing w:val="-3"/>
                <w:sz w:val="16"/>
              </w:rPr>
              <w:t xml:space="preserve">ve </w:t>
            </w:r>
            <w:r>
              <w:rPr>
                <w:spacing w:val="-5"/>
                <w:sz w:val="16"/>
              </w:rPr>
              <w:t xml:space="preserve">Kuruluşları </w:t>
            </w:r>
            <w:r>
              <w:rPr>
                <w:spacing w:val="-3"/>
                <w:sz w:val="16"/>
              </w:rPr>
              <w:t xml:space="preserve">ile </w:t>
            </w:r>
            <w:r>
              <w:rPr>
                <w:spacing w:val="-4"/>
                <w:sz w:val="16"/>
              </w:rPr>
              <w:t>Meslek Örgütleri, İlgili</w:t>
            </w:r>
            <w:r>
              <w:rPr>
                <w:spacing w:val="-3"/>
                <w:sz w:val="16"/>
              </w:rPr>
              <w:t xml:space="preserve"> </w:t>
            </w:r>
            <w:r>
              <w:rPr>
                <w:spacing w:val="-4"/>
                <w:sz w:val="16"/>
              </w:rPr>
              <w:t>STK’lar</w:t>
            </w:r>
          </w:p>
        </w:tc>
        <w:tc>
          <w:tcPr>
            <w:tcW w:w="881" w:type="dxa"/>
            <w:gridSpan w:val="2"/>
          </w:tcPr>
          <w:p w:rsidR="0017227D" w:rsidRDefault="00460526">
            <w:pPr>
              <w:pStyle w:val="TableParagraph"/>
              <w:spacing w:before="14"/>
              <w:ind w:left="51" w:right="208"/>
              <w:rPr>
                <w:sz w:val="16"/>
              </w:rPr>
            </w:pPr>
            <w:r>
              <w:rPr>
                <w:sz w:val="16"/>
              </w:rPr>
              <w:t>Aralık Sonu</w:t>
            </w:r>
          </w:p>
        </w:tc>
        <w:tc>
          <w:tcPr>
            <w:tcW w:w="4111" w:type="dxa"/>
          </w:tcPr>
          <w:p w:rsidR="0017227D" w:rsidRDefault="00460526">
            <w:pPr>
              <w:pStyle w:val="TableParagraph"/>
              <w:spacing w:before="14"/>
              <w:ind w:left="51" w:right="41"/>
              <w:rPr>
                <w:sz w:val="16"/>
              </w:rPr>
            </w:pPr>
            <w:r>
              <w:rPr>
                <w:spacing w:val="-4"/>
                <w:sz w:val="16"/>
              </w:rPr>
              <w:t xml:space="preserve">Hazırlanacak strateji </w:t>
            </w:r>
            <w:r>
              <w:rPr>
                <w:spacing w:val="-5"/>
                <w:sz w:val="16"/>
              </w:rPr>
              <w:t xml:space="preserve">belgesinde </w:t>
            </w:r>
            <w:r>
              <w:rPr>
                <w:spacing w:val="-4"/>
                <w:sz w:val="16"/>
              </w:rPr>
              <w:t xml:space="preserve">öğretmenlik mesleği, mesleğe </w:t>
            </w:r>
            <w:r>
              <w:rPr>
                <w:spacing w:val="-5"/>
                <w:sz w:val="16"/>
              </w:rPr>
              <w:t xml:space="preserve">seçilecek </w:t>
            </w:r>
            <w:r>
              <w:rPr>
                <w:spacing w:val="-4"/>
                <w:sz w:val="16"/>
              </w:rPr>
              <w:t xml:space="preserve">öğrencilerin niteliklerinden </w:t>
            </w:r>
            <w:r>
              <w:rPr>
                <w:spacing w:val="-5"/>
                <w:sz w:val="16"/>
              </w:rPr>
              <w:t>meslek</w:t>
            </w:r>
          </w:p>
          <w:p w:rsidR="0017227D" w:rsidRDefault="00460526">
            <w:pPr>
              <w:pStyle w:val="TableParagraph"/>
              <w:ind w:left="51" w:right="118"/>
              <w:rPr>
                <w:sz w:val="16"/>
              </w:rPr>
            </w:pPr>
            <w:proofErr w:type="gramStart"/>
            <w:r>
              <w:rPr>
                <w:spacing w:val="-3"/>
                <w:sz w:val="16"/>
              </w:rPr>
              <w:t>içi</w:t>
            </w:r>
            <w:proofErr w:type="gramEnd"/>
            <w:r>
              <w:rPr>
                <w:spacing w:val="-3"/>
                <w:sz w:val="16"/>
              </w:rPr>
              <w:t xml:space="preserve"> </w:t>
            </w:r>
            <w:r>
              <w:rPr>
                <w:spacing w:val="-4"/>
                <w:sz w:val="16"/>
              </w:rPr>
              <w:t xml:space="preserve">yetiştirme sistemlerine uzanan bütüncül </w:t>
            </w:r>
            <w:r>
              <w:rPr>
                <w:spacing w:val="-3"/>
                <w:sz w:val="16"/>
              </w:rPr>
              <w:t xml:space="preserve">bir </w:t>
            </w:r>
            <w:r>
              <w:rPr>
                <w:spacing w:val="-5"/>
                <w:sz w:val="16"/>
              </w:rPr>
              <w:t xml:space="preserve">yaklaşım çerçevesinde  </w:t>
            </w:r>
            <w:r>
              <w:rPr>
                <w:spacing w:val="-3"/>
                <w:sz w:val="16"/>
              </w:rPr>
              <w:t xml:space="preserve">ele </w:t>
            </w:r>
            <w:r>
              <w:rPr>
                <w:spacing w:val="-6"/>
                <w:sz w:val="16"/>
              </w:rPr>
              <w:t xml:space="preserve">alınacaktır. </w:t>
            </w:r>
            <w:r>
              <w:rPr>
                <w:spacing w:val="-4"/>
                <w:sz w:val="16"/>
              </w:rPr>
              <w:t>Öğretmenlik</w:t>
            </w:r>
            <w:r>
              <w:rPr>
                <w:spacing w:val="-10"/>
                <w:sz w:val="16"/>
              </w:rPr>
              <w:t xml:space="preserve"> </w:t>
            </w:r>
            <w:r>
              <w:rPr>
                <w:spacing w:val="-4"/>
                <w:sz w:val="16"/>
              </w:rPr>
              <w:t>mesleğinin</w:t>
            </w:r>
          </w:p>
          <w:p w:rsidR="0017227D" w:rsidRDefault="00460526">
            <w:pPr>
              <w:pStyle w:val="TableParagraph"/>
              <w:ind w:left="51" w:right="41"/>
              <w:rPr>
                <w:sz w:val="16"/>
              </w:rPr>
            </w:pPr>
            <w:proofErr w:type="gramStart"/>
            <w:r>
              <w:rPr>
                <w:spacing w:val="-5"/>
                <w:sz w:val="16"/>
              </w:rPr>
              <w:t>saygınlığını</w:t>
            </w:r>
            <w:proofErr w:type="gramEnd"/>
            <w:r>
              <w:rPr>
                <w:spacing w:val="-5"/>
                <w:sz w:val="16"/>
              </w:rPr>
              <w:t xml:space="preserve"> artırmaya </w:t>
            </w:r>
            <w:r>
              <w:rPr>
                <w:spacing w:val="-4"/>
                <w:sz w:val="16"/>
              </w:rPr>
              <w:t xml:space="preserve">yönelik tedbirlere </w:t>
            </w:r>
            <w:r>
              <w:rPr>
                <w:sz w:val="16"/>
              </w:rPr>
              <w:t xml:space="preserve">de </w:t>
            </w:r>
            <w:r>
              <w:rPr>
                <w:spacing w:val="-4"/>
                <w:sz w:val="16"/>
              </w:rPr>
              <w:t xml:space="preserve">strateji belgesi kapsamında </w:t>
            </w:r>
            <w:r>
              <w:rPr>
                <w:spacing w:val="-5"/>
                <w:sz w:val="16"/>
              </w:rPr>
              <w:t xml:space="preserve">yer </w:t>
            </w:r>
            <w:r>
              <w:rPr>
                <w:spacing w:val="-6"/>
                <w:sz w:val="16"/>
              </w:rPr>
              <w:t>verilecektir.</w:t>
            </w:r>
          </w:p>
        </w:tc>
      </w:tr>
      <w:tr w:rsidR="0017227D" w:rsidTr="006B006A">
        <w:trPr>
          <w:trHeight w:hRule="exact" w:val="219"/>
        </w:trPr>
        <w:tc>
          <w:tcPr>
            <w:tcW w:w="2136" w:type="dxa"/>
            <w:tcBorders>
              <w:bottom w:val="nil"/>
            </w:tcBorders>
          </w:tcPr>
          <w:p w:rsidR="0017227D" w:rsidRDefault="00460526">
            <w:pPr>
              <w:pStyle w:val="TableParagraph"/>
              <w:spacing w:before="14"/>
              <w:ind w:left="51" w:right="42"/>
              <w:rPr>
                <w:sz w:val="16"/>
              </w:rPr>
            </w:pPr>
            <w:r>
              <w:rPr>
                <w:sz w:val="16"/>
              </w:rPr>
              <w:t>Tedbir 10. Öğretmen</w:t>
            </w:r>
          </w:p>
        </w:tc>
        <w:tc>
          <w:tcPr>
            <w:tcW w:w="1803" w:type="dxa"/>
            <w:gridSpan w:val="3"/>
            <w:tcBorders>
              <w:bottom w:val="nil"/>
            </w:tcBorders>
          </w:tcPr>
          <w:p w:rsidR="0017227D" w:rsidRDefault="00460526">
            <w:pPr>
              <w:pStyle w:val="TableParagraph"/>
              <w:spacing w:before="14"/>
              <w:ind w:left="51" w:right="-11"/>
              <w:rPr>
                <w:sz w:val="16"/>
              </w:rPr>
            </w:pPr>
            <w:r>
              <w:rPr>
                <w:sz w:val="16"/>
              </w:rPr>
              <w:t>Milli Eğitim</w:t>
            </w:r>
          </w:p>
        </w:tc>
        <w:tc>
          <w:tcPr>
            <w:tcW w:w="881" w:type="dxa"/>
            <w:gridSpan w:val="2"/>
            <w:tcBorders>
              <w:bottom w:val="nil"/>
            </w:tcBorders>
          </w:tcPr>
          <w:p w:rsidR="0017227D" w:rsidRDefault="00460526">
            <w:pPr>
              <w:pStyle w:val="TableParagraph"/>
              <w:spacing w:before="14"/>
              <w:ind w:left="51" w:right="52"/>
              <w:rPr>
                <w:sz w:val="16"/>
              </w:rPr>
            </w:pPr>
            <w:r>
              <w:rPr>
                <w:sz w:val="16"/>
              </w:rPr>
              <w:t>Aralık</w:t>
            </w:r>
          </w:p>
        </w:tc>
        <w:tc>
          <w:tcPr>
            <w:tcW w:w="4111" w:type="dxa"/>
            <w:tcBorders>
              <w:bottom w:val="nil"/>
            </w:tcBorders>
          </w:tcPr>
          <w:p w:rsidR="0017227D" w:rsidRDefault="00460526">
            <w:pPr>
              <w:pStyle w:val="TableParagraph"/>
              <w:spacing w:before="14"/>
              <w:ind w:left="51" w:right="41"/>
              <w:rPr>
                <w:sz w:val="16"/>
              </w:rPr>
            </w:pPr>
            <w:r>
              <w:rPr>
                <w:sz w:val="16"/>
              </w:rPr>
              <w:t>Milli Eğitim Bakanlığına bağlı tüm</w:t>
            </w:r>
          </w:p>
        </w:tc>
      </w:tr>
      <w:tr w:rsidR="0017227D" w:rsidTr="006B006A">
        <w:trPr>
          <w:trHeight w:hRule="exact" w:val="188"/>
        </w:trPr>
        <w:tc>
          <w:tcPr>
            <w:tcW w:w="2136" w:type="dxa"/>
            <w:tcBorders>
              <w:top w:val="nil"/>
              <w:bottom w:val="nil"/>
            </w:tcBorders>
          </w:tcPr>
          <w:p w:rsidR="0017227D" w:rsidRDefault="00460526">
            <w:pPr>
              <w:pStyle w:val="TableParagraph"/>
              <w:spacing w:line="180" w:lineRule="exact"/>
              <w:ind w:left="51" w:right="42"/>
              <w:rPr>
                <w:sz w:val="16"/>
              </w:rPr>
            </w:pPr>
            <w:r>
              <w:rPr>
                <w:sz w:val="16"/>
              </w:rPr>
              <w:t>Akademisi</w:t>
            </w:r>
          </w:p>
        </w:tc>
        <w:tc>
          <w:tcPr>
            <w:tcW w:w="1803" w:type="dxa"/>
            <w:gridSpan w:val="3"/>
            <w:tcBorders>
              <w:top w:val="nil"/>
              <w:bottom w:val="nil"/>
            </w:tcBorders>
          </w:tcPr>
          <w:p w:rsidR="0017227D" w:rsidRDefault="00460526">
            <w:pPr>
              <w:pStyle w:val="TableParagraph"/>
              <w:spacing w:line="178" w:lineRule="exact"/>
              <w:ind w:left="51" w:right="-11"/>
              <w:rPr>
                <w:sz w:val="16"/>
              </w:rPr>
            </w:pPr>
            <w:r>
              <w:rPr>
                <w:sz w:val="16"/>
              </w:rPr>
              <w:t>Bakanlığı (S),</w:t>
            </w:r>
          </w:p>
        </w:tc>
        <w:tc>
          <w:tcPr>
            <w:tcW w:w="881" w:type="dxa"/>
            <w:gridSpan w:val="2"/>
            <w:tcBorders>
              <w:top w:val="nil"/>
              <w:bottom w:val="nil"/>
            </w:tcBorders>
          </w:tcPr>
          <w:p w:rsidR="0017227D" w:rsidRDefault="00460526">
            <w:pPr>
              <w:pStyle w:val="TableParagraph"/>
              <w:spacing w:line="186" w:lineRule="exact"/>
              <w:ind w:left="51" w:right="208"/>
              <w:rPr>
                <w:sz w:val="16"/>
              </w:rPr>
            </w:pPr>
            <w:r>
              <w:rPr>
                <w:sz w:val="16"/>
              </w:rPr>
              <w:t>Sonu</w:t>
            </w:r>
          </w:p>
        </w:tc>
        <w:tc>
          <w:tcPr>
            <w:tcW w:w="4111" w:type="dxa"/>
            <w:tcBorders>
              <w:top w:val="nil"/>
              <w:bottom w:val="nil"/>
            </w:tcBorders>
          </w:tcPr>
          <w:p w:rsidR="0017227D" w:rsidRDefault="00460526">
            <w:pPr>
              <w:pStyle w:val="TableParagraph"/>
              <w:spacing w:line="178" w:lineRule="exact"/>
              <w:ind w:left="51" w:right="41"/>
              <w:rPr>
                <w:sz w:val="16"/>
              </w:rPr>
            </w:pPr>
            <w:r>
              <w:rPr>
                <w:sz w:val="16"/>
              </w:rPr>
              <w:t>kurumlarda çalışan aday öğretmen,</w:t>
            </w:r>
          </w:p>
        </w:tc>
      </w:tr>
      <w:tr w:rsidR="0017227D" w:rsidTr="006B006A">
        <w:trPr>
          <w:trHeight w:hRule="exact" w:val="182"/>
        </w:trPr>
        <w:tc>
          <w:tcPr>
            <w:tcW w:w="2136" w:type="dxa"/>
            <w:tcBorders>
              <w:top w:val="nil"/>
              <w:bottom w:val="nil"/>
            </w:tcBorders>
          </w:tcPr>
          <w:p w:rsidR="0017227D" w:rsidRDefault="00460526">
            <w:pPr>
              <w:pStyle w:val="TableParagraph"/>
              <w:spacing w:line="178" w:lineRule="exact"/>
              <w:ind w:left="51" w:right="42"/>
              <w:rPr>
                <w:sz w:val="16"/>
              </w:rPr>
            </w:pPr>
            <w:proofErr w:type="gramStart"/>
            <w:r>
              <w:rPr>
                <w:sz w:val="16"/>
              </w:rPr>
              <w:t>kurulacaktır</w:t>
            </w:r>
            <w:proofErr w:type="gramEnd"/>
            <w:r>
              <w:rPr>
                <w:sz w:val="16"/>
              </w:rPr>
              <w:t>.</w:t>
            </w:r>
          </w:p>
        </w:tc>
        <w:tc>
          <w:tcPr>
            <w:tcW w:w="1803" w:type="dxa"/>
            <w:gridSpan w:val="3"/>
            <w:tcBorders>
              <w:top w:val="nil"/>
              <w:bottom w:val="nil"/>
            </w:tcBorders>
          </w:tcPr>
          <w:p w:rsidR="0017227D" w:rsidRDefault="00460526">
            <w:pPr>
              <w:pStyle w:val="TableParagraph"/>
              <w:spacing w:line="174" w:lineRule="exact"/>
              <w:ind w:left="51" w:right="-11"/>
              <w:rPr>
                <w:sz w:val="16"/>
              </w:rPr>
            </w:pPr>
            <w:r>
              <w:rPr>
                <w:sz w:val="16"/>
              </w:rPr>
              <w:t>Kalkınma Bakanlığı,</w:t>
            </w:r>
          </w:p>
        </w:tc>
        <w:tc>
          <w:tcPr>
            <w:tcW w:w="881" w:type="dxa"/>
            <w:gridSpan w:val="2"/>
            <w:tcBorders>
              <w:top w:val="nil"/>
              <w:bottom w:val="nil"/>
            </w:tcBorders>
          </w:tcPr>
          <w:p w:rsidR="0017227D" w:rsidRDefault="0017227D"/>
        </w:tc>
        <w:tc>
          <w:tcPr>
            <w:tcW w:w="4111" w:type="dxa"/>
            <w:tcBorders>
              <w:top w:val="nil"/>
              <w:bottom w:val="nil"/>
            </w:tcBorders>
          </w:tcPr>
          <w:p w:rsidR="0017227D" w:rsidRDefault="00460526">
            <w:pPr>
              <w:pStyle w:val="TableParagraph"/>
              <w:spacing w:line="174" w:lineRule="exact"/>
              <w:ind w:left="51" w:right="-9"/>
              <w:rPr>
                <w:sz w:val="16"/>
              </w:rPr>
            </w:pPr>
            <w:r>
              <w:rPr>
                <w:sz w:val="16"/>
              </w:rPr>
              <w:t>öğretmen ve yöneticilerin hayat boyu</w:t>
            </w:r>
          </w:p>
        </w:tc>
      </w:tr>
      <w:tr w:rsidR="0017227D" w:rsidTr="006B006A">
        <w:trPr>
          <w:trHeight w:hRule="exact" w:val="182"/>
        </w:trPr>
        <w:tc>
          <w:tcPr>
            <w:tcW w:w="2136" w:type="dxa"/>
            <w:tcBorders>
              <w:top w:val="nil"/>
              <w:bottom w:val="nil"/>
            </w:tcBorders>
          </w:tcPr>
          <w:p w:rsidR="0017227D" w:rsidRDefault="0017227D"/>
        </w:tc>
        <w:tc>
          <w:tcPr>
            <w:tcW w:w="1803" w:type="dxa"/>
            <w:gridSpan w:val="3"/>
            <w:tcBorders>
              <w:top w:val="nil"/>
              <w:bottom w:val="nil"/>
            </w:tcBorders>
          </w:tcPr>
          <w:p w:rsidR="0017227D" w:rsidRDefault="00460526">
            <w:pPr>
              <w:pStyle w:val="TableParagraph"/>
              <w:spacing w:line="176" w:lineRule="exact"/>
              <w:ind w:left="51" w:right="-11"/>
              <w:rPr>
                <w:sz w:val="16"/>
              </w:rPr>
            </w:pPr>
            <w:r>
              <w:rPr>
                <w:sz w:val="16"/>
              </w:rPr>
              <w:t>Maliye Bakanlığı,</w:t>
            </w:r>
          </w:p>
        </w:tc>
        <w:tc>
          <w:tcPr>
            <w:tcW w:w="881" w:type="dxa"/>
            <w:gridSpan w:val="2"/>
            <w:tcBorders>
              <w:top w:val="nil"/>
              <w:bottom w:val="nil"/>
            </w:tcBorders>
          </w:tcPr>
          <w:p w:rsidR="0017227D" w:rsidRDefault="0017227D"/>
        </w:tc>
        <w:tc>
          <w:tcPr>
            <w:tcW w:w="4111" w:type="dxa"/>
            <w:tcBorders>
              <w:top w:val="nil"/>
              <w:bottom w:val="nil"/>
            </w:tcBorders>
          </w:tcPr>
          <w:p w:rsidR="0017227D" w:rsidRDefault="00460526">
            <w:pPr>
              <w:pStyle w:val="TableParagraph"/>
              <w:spacing w:line="176" w:lineRule="exact"/>
              <w:ind w:left="51" w:right="41"/>
              <w:rPr>
                <w:sz w:val="16"/>
              </w:rPr>
            </w:pPr>
            <w:r>
              <w:rPr>
                <w:sz w:val="16"/>
              </w:rPr>
              <w:t>öğrenme yaklaşımı çerçevesinde,</w:t>
            </w:r>
          </w:p>
        </w:tc>
      </w:tr>
      <w:tr w:rsidR="0017227D" w:rsidTr="006B006A">
        <w:trPr>
          <w:trHeight w:hRule="exact" w:val="184"/>
        </w:trPr>
        <w:tc>
          <w:tcPr>
            <w:tcW w:w="2136" w:type="dxa"/>
            <w:tcBorders>
              <w:top w:val="nil"/>
              <w:bottom w:val="nil"/>
            </w:tcBorders>
          </w:tcPr>
          <w:p w:rsidR="0017227D" w:rsidRDefault="0017227D"/>
        </w:tc>
        <w:tc>
          <w:tcPr>
            <w:tcW w:w="1803" w:type="dxa"/>
            <w:gridSpan w:val="3"/>
            <w:tcBorders>
              <w:top w:val="nil"/>
              <w:bottom w:val="nil"/>
            </w:tcBorders>
          </w:tcPr>
          <w:p w:rsidR="0017227D" w:rsidRDefault="00460526">
            <w:pPr>
              <w:pStyle w:val="TableParagraph"/>
              <w:spacing w:line="178" w:lineRule="exact"/>
              <w:ind w:left="51" w:right="-11"/>
              <w:rPr>
                <w:sz w:val="16"/>
              </w:rPr>
            </w:pPr>
            <w:r>
              <w:rPr>
                <w:sz w:val="16"/>
              </w:rPr>
              <w:t>Devlet Personel</w:t>
            </w:r>
          </w:p>
        </w:tc>
        <w:tc>
          <w:tcPr>
            <w:tcW w:w="881" w:type="dxa"/>
            <w:gridSpan w:val="2"/>
            <w:tcBorders>
              <w:top w:val="nil"/>
              <w:bottom w:val="nil"/>
            </w:tcBorders>
          </w:tcPr>
          <w:p w:rsidR="0017227D" w:rsidRDefault="0017227D"/>
        </w:tc>
        <w:tc>
          <w:tcPr>
            <w:tcW w:w="4111" w:type="dxa"/>
            <w:tcBorders>
              <w:top w:val="nil"/>
              <w:bottom w:val="nil"/>
            </w:tcBorders>
          </w:tcPr>
          <w:p w:rsidR="0017227D" w:rsidRDefault="00460526">
            <w:pPr>
              <w:pStyle w:val="TableParagraph"/>
              <w:spacing w:line="178" w:lineRule="exact"/>
              <w:ind w:left="51" w:right="41"/>
              <w:rPr>
                <w:sz w:val="16"/>
              </w:rPr>
            </w:pPr>
            <w:r>
              <w:rPr>
                <w:sz w:val="16"/>
              </w:rPr>
              <w:t>mesleğe başlamadan önceki süreçler</w:t>
            </w:r>
          </w:p>
        </w:tc>
      </w:tr>
      <w:tr w:rsidR="0017227D" w:rsidTr="006B006A">
        <w:trPr>
          <w:trHeight w:hRule="exact" w:val="184"/>
        </w:trPr>
        <w:tc>
          <w:tcPr>
            <w:tcW w:w="2136" w:type="dxa"/>
            <w:tcBorders>
              <w:top w:val="nil"/>
              <w:bottom w:val="nil"/>
            </w:tcBorders>
          </w:tcPr>
          <w:p w:rsidR="0017227D" w:rsidRDefault="0017227D"/>
        </w:tc>
        <w:tc>
          <w:tcPr>
            <w:tcW w:w="1803" w:type="dxa"/>
            <w:gridSpan w:val="3"/>
            <w:tcBorders>
              <w:top w:val="nil"/>
              <w:bottom w:val="nil"/>
            </w:tcBorders>
          </w:tcPr>
          <w:p w:rsidR="0017227D" w:rsidRDefault="00460526">
            <w:pPr>
              <w:pStyle w:val="TableParagraph"/>
              <w:spacing w:line="178" w:lineRule="exact"/>
              <w:ind w:left="51" w:right="-11"/>
              <w:rPr>
                <w:sz w:val="16"/>
              </w:rPr>
            </w:pPr>
            <w:r>
              <w:rPr>
                <w:sz w:val="16"/>
              </w:rPr>
              <w:t>Başkanlığı, YÖK,</w:t>
            </w:r>
          </w:p>
        </w:tc>
        <w:tc>
          <w:tcPr>
            <w:tcW w:w="881" w:type="dxa"/>
            <w:gridSpan w:val="2"/>
            <w:tcBorders>
              <w:top w:val="nil"/>
              <w:bottom w:val="nil"/>
            </w:tcBorders>
          </w:tcPr>
          <w:p w:rsidR="0017227D" w:rsidRDefault="0017227D"/>
        </w:tc>
        <w:tc>
          <w:tcPr>
            <w:tcW w:w="4111" w:type="dxa"/>
            <w:tcBorders>
              <w:top w:val="nil"/>
              <w:bottom w:val="nil"/>
            </w:tcBorders>
          </w:tcPr>
          <w:p w:rsidR="0017227D" w:rsidRDefault="00460526">
            <w:pPr>
              <w:pStyle w:val="TableParagraph"/>
              <w:spacing w:line="178" w:lineRule="exact"/>
              <w:ind w:left="51" w:right="41"/>
              <w:rPr>
                <w:sz w:val="16"/>
              </w:rPr>
            </w:pPr>
            <w:r>
              <w:rPr>
                <w:sz w:val="16"/>
              </w:rPr>
              <w:t xml:space="preserve">de </w:t>
            </w:r>
            <w:r>
              <w:rPr>
                <w:spacing w:val="-4"/>
                <w:sz w:val="16"/>
              </w:rPr>
              <w:t xml:space="preserve">dahil olmak üzere meslek </w:t>
            </w:r>
            <w:r>
              <w:rPr>
                <w:spacing w:val="-5"/>
                <w:sz w:val="16"/>
              </w:rPr>
              <w:t>yaşamları</w:t>
            </w:r>
          </w:p>
        </w:tc>
      </w:tr>
      <w:tr w:rsidR="0017227D" w:rsidTr="006B006A">
        <w:trPr>
          <w:trHeight w:hRule="exact" w:val="184"/>
        </w:trPr>
        <w:tc>
          <w:tcPr>
            <w:tcW w:w="2136" w:type="dxa"/>
            <w:tcBorders>
              <w:top w:val="nil"/>
              <w:bottom w:val="nil"/>
            </w:tcBorders>
          </w:tcPr>
          <w:p w:rsidR="0017227D" w:rsidRDefault="0017227D"/>
        </w:tc>
        <w:tc>
          <w:tcPr>
            <w:tcW w:w="1803" w:type="dxa"/>
            <w:gridSpan w:val="3"/>
            <w:tcBorders>
              <w:top w:val="nil"/>
              <w:bottom w:val="nil"/>
            </w:tcBorders>
          </w:tcPr>
          <w:p w:rsidR="0017227D" w:rsidRDefault="00460526">
            <w:pPr>
              <w:pStyle w:val="TableParagraph"/>
              <w:spacing w:line="178" w:lineRule="exact"/>
              <w:ind w:left="51" w:right="-11"/>
              <w:rPr>
                <w:sz w:val="16"/>
              </w:rPr>
            </w:pPr>
            <w:r w:rsidRPr="003B0813">
              <w:rPr>
                <w:sz w:val="16"/>
                <w:highlight w:val="yellow"/>
              </w:rPr>
              <w:t>Üniversiteler</w:t>
            </w:r>
            <w:r>
              <w:rPr>
                <w:sz w:val="16"/>
              </w:rPr>
              <w:t>, İlgili</w:t>
            </w:r>
          </w:p>
        </w:tc>
        <w:tc>
          <w:tcPr>
            <w:tcW w:w="881" w:type="dxa"/>
            <w:gridSpan w:val="2"/>
            <w:tcBorders>
              <w:top w:val="nil"/>
              <w:bottom w:val="nil"/>
            </w:tcBorders>
          </w:tcPr>
          <w:p w:rsidR="0017227D" w:rsidRDefault="0017227D"/>
        </w:tc>
        <w:tc>
          <w:tcPr>
            <w:tcW w:w="4111" w:type="dxa"/>
            <w:tcBorders>
              <w:top w:val="nil"/>
              <w:bottom w:val="nil"/>
            </w:tcBorders>
          </w:tcPr>
          <w:p w:rsidR="0017227D" w:rsidRDefault="00460526">
            <w:pPr>
              <w:pStyle w:val="TableParagraph"/>
              <w:spacing w:line="178" w:lineRule="exact"/>
              <w:ind w:left="51" w:right="-9"/>
              <w:rPr>
                <w:sz w:val="16"/>
              </w:rPr>
            </w:pPr>
            <w:r>
              <w:rPr>
                <w:sz w:val="16"/>
              </w:rPr>
              <w:t>boyunca ihtiyaç duyacakları eğitimleri</w:t>
            </w:r>
          </w:p>
        </w:tc>
      </w:tr>
      <w:tr w:rsidR="0017227D" w:rsidTr="006B006A">
        <w:trPr>
          <w:trHeight w:hRule="exact" w:val="184"/>
        </w:trPr>
        <w:tc>
          <w:tcPr>
            <w:tcW w:w="2136" w:type="dxa"/>
            <w:tcBorders>
              <w:top w:val="nil"/>
              <w:bottom w:val="nil"/>
            </w:tcBorders>
          </w:tcPr>
          <w:p w:rsidR="0017227D" w:rsidRDefault="0017227D"/>
        </w:tc>
        <w:tc>
          <w:tcPr>
            <w:tcW w:w="1803" w:type="dxa"/>
            <w:gridSpan w:val="3"/>
            <w:tcBorders>
              <w:top w:val="nil"/>
              <w:bottom w:val="nil"/>
            </w:tcBorders>
          </w:tcPr>
          <w:p w:rsidR="0017227D" w:rsidRDefault="00460526">
            <w:pPr>
              <w:pStyle w:val="TableParagraph"/>
              <w:spacing w:line="178" w:lineRule="exact"/>
              <w:ind w:left="51" w:right="-11"/>
              <w:rPr>
                <w:sz w:val="16"/>
              </w:rPr>
            </w:pPr>
            <w:r>
              <w:rPr>
                <w:sz w:val="16"/>
              </w:rPr>
              <w:t>Kamu Kurum ve</w:t>
            </w:r>
          </w:p>
        </w:tc>
        <w:tc>
          <w:tcPr>
            <w:tcW w:w="881" w:type="dxa"/>
            <w:gridSpan w:val="2"/>
            <w:tcBorders>
              <w:top w:val="nil"/>
              <w:bottom w:val="nil"/>
            </w:tcBorders>
          </w:tcPr>
          <w:p w:rsidR="0017227D" w:rsidRDefault="0017227D"/>
        </w:tc>
        <w:tc>
          <w:tcPr>
            <w:tcW w:w="4111" w:type="dxa"/>
            <w:tcBorders>
              <w:top w:val="nil"/>
              <w:bottom w:val="nil"/>
            </w:tcBorders>
          </w:tcPr>
          <w:p w:rsidR="0017227D" w:rsidRDefault="00460526">
            <w:pPr>
              <w:pStyle w:val="TableParagraph"/>
              <w:spacing w:line="178" w:lineRule="exact"/>
              <w:ind w:left="51" w:right="41"/>
              <w:rPr>
                <w:sz w:val="16"/>
              </w:rPr>
            </w:pPr>
            <w:r>
              <w:rPr>
                <w:sz w:val="16"/>
              </w:rPr>
              <w:t>hazırlamak ve sunmakla görevli</w:t>
            </w:r>
          </w:p>
        </w:tc>
      </w:tr>
      <w:tr w:rsidR="0017227D" w:rsidTr="006B006A">
        <w:trPr>
          <w:trHeight w:hRule="exact" w:val="184"/>
        </w:trPr>
        <w:tc>
          <w:tcPr>
            <w:tcW w:w="2136" w:type="dxa"/>
            <w:tcBorders>
              <w:top w:val="nil"/>
              <w:bottom w:val="nil"/>
            </w:tcBorders>
          </w:tcPr>
          <w:p w:rsidR="0017227D" w:rsidRDefault="0017227D"/>
        </w:tc>
        <w:tc>
          <w:tcPr>
            <w:tcW w:w="1803" w:type="dxa"/>
            <w:gridSpan w:val="3"/>
            <w:tcBorders>
              <w:top w:val="nil"/>
              <w:bottom w:val="nil"/>
            </w:tcBorders>
          </w:tcPr>
          <w:p w:rsidR="0017227D" w:rsidRDefault="00460526">
            <w:pPr>
              <w:pStyle w:val="TableParagraph"/>
              <w:spacing w:line="178" w:lineRule="exact"/>
              <w:ind w:left="51" w:right="-11"/>
              <w:rPr>
                <w:sz w:val="16"/>
              </w:rPr>
            </w:pPr>
            <w:r>
              <w:rPr>
                <w:sz w:val="16"/>
              </w:rPr>
              <w:t>Kuruluşları ile</w:t>
            </w:r>
          </w:p>
        </w:tc>
        <w:tc>
          <w:tcPr>
            <w:tcW w:w="881" w:type="dxa"/>
            <w:gridSpan w:val="2"/>
            <w:tcBorders>
              <w:top w:val="nil"/>
              <w:bottom w:val="nil"/>
            </w:tcBorders>
          </w:tcPr>
          <w:p w:rsidR="0017227D" w:rsidRDefault="0017227D"/>
        </w:tc>
        <w:tc>
          <w:tcPr>
            <w:tcW w:w="4111" w:type="dxa"/>
            <w:tcBorders>
              <w:top w:val="nil"/>
              <w:bottom w:val="nil"/>
            </w:tcBorders>
          </w:tcPr>
          <w:p w:rsidR="0017227D" w:rsidRDefault="00460526">
            <w:pPr>
              <w:pStyle w:val="TableParagraph"/>
              <w:spacing w:line="178" w:lineRule="exact"/>
              <w:ind w:left="51" w:right="-9"/>
              <w:rPr>
                <w:sz w:val="16"/>
              </w:rPr>
            </w:pPr>
            <w:r>
              <w:rPr>
                <w:sz w:val="16"/>
              </w:rPr>
              <w:t>akademi statüsünde bir kurum ihdası</w:t>
            </w:r>
          </w:p>
        </w:tc>
      </w:tr>
      <w:tr w:rsidR="0017227D" w:rsidTr="006B006A">
        <w:trPr>
          <w:trHeight w:hRule="exact" w:val="184"/>
        </w:trPr>
        <w:tc>
          <w:tcPr>
            <w:tcW w:w="2136" w:type="dxa"/>
            <w:tcBorders>
              <w:top w:val="nil"/>
              <w:bottom w:val="nil"/>
            </w:tcBorders>
          </w:tcPr>
          <w:p w:rsidR="0017227D" w:rsidRDefault="0017227D"/>
        </w:tc>
        <w:tc>
          <w:tcPr>
            <w:tcW w:w="1803" w:type="dxa"/>
            <w:gridSpan w:val="3"/>
            <w:tcBorders>
              <w:top w:val="nil"/>
              <w:bottom w:val="nil"/>
            </w:tcBorders>
          </w:tcPr>
          <w:p w:rsidR="0017227D" w:rsidRDefault="00460526">
            <w:pPr>
              <w:pStyle w:val="TableParagraph"/>
              <w:spacing w:line="178" w:lineRule="exact"/>
              <w:ind w:left="51" w:right="-11"/>
              <w:rPr>
                <w:sz w:val="16"/>
              </w:rPr>
            </w:pPr>
            <w:r>
              <w:rPr>
                <w:sz w:val="16"/>
              </w:rPr>
              <w:t>Meslek Örgütleri,</w:t>
            </w:r>
          </w:p>
        </w:tc>
        <w:tc>
          <w:tcPr>
            <w:tcW w:w="881" w:type="dxa"/>
            <w:gridSpan w:val="2"/>
            <w:tcBorders>
              <w:top w:val="nil"/>
              <w:bottom w:val="nil"/>
            </w:tcBorders>
          </w:tcPr>
          <w:p w:rsidR="0017227D" w:rsidRDefault="0017227D"/>
        </w:tc>
        <w:tc>
          <w:tcPr>
            <w:tcW w:w="4111" w:type="dxa"/>
            <w:tcBorders>
              <w:top w:val="nil"/>
              <w:bottom w:val="nil"/>
            </w:tcBorders>
          </w:tcPr>
          <w:p w:rsidR="0017227D" w:rsidRDefault="00460526">
            <w:pPr>
              <w:pStyle w:val="TableParagraph"/>
              <w:spacing w:line="178" w:lineRule="exact"/>
              <w:ind w:left="51" w:right="41"/>
              <w:rPr>
                <w:sz w:val="16"/>
              </w:rPr>
            </w:pPr>
            <w:r>
              <w:rPr>
                <w:sz w:val="16"/>
              </w:rPr>
              <w:t>için gerekli yasal altyapı çalışmaları</w:t>
            </w:r>
          </w:p>
        </w:tc>
      </w:tr>
      <w:tr w:rsidR="0017227D" w:rsidTr="006B006A">
        <w:trPr>
          <w:trHeight w:hRule="exact" w:val="201"/>
        </w:trPr>
        <w:tc>
          <w:tcPr>
            <w:tcW w:w="2136" w:type="dxa"/>
            <w:tcBorders>
              <w:top w:val="nil"/>
            </w:tcBorders>
          </w:tcPr>
          <w:p w:rsidR="0017227D" w:rsidRDefault="0017227D"/>
        </w:tc>
        <w:tc>
          <w:tcPr>
            <w:tcW w:w="1803" w:type="dxa"/>
            <w:gridSpan w:val="3"/>
            <w:tcBorders>
              <w:top w:val="nil"/>
            </w:tcBorders>
          </w:tcPr>
          <w:p w:rsidR="0017227D" w:rsidRDefault="00460526">
            <w:pPr>
              <w:pStyle w:val="TableParagraph"/>
              <w:spacing w:line="178" w:lineRule="exact"/>
              <w:ind w:left="51" w:right="-11"/>
              <w:rPr>
                <w:sz w:val="16"/>
              </w:rPr>
            </w:pPr>
            <w:r>
              <w:rPr>
                <w:sz w:val="16"/>
              </w:rPr>
              <w:t>İlgili STK’lar</w:t>
            </w:r>
          </w:p>
        </w:tc>
        <w:tc>
          <w:tcPr>
            <w:tcW w:w="881" w:type="dxa"/>
            <w:gridSpan w:val="2"/>
            <w:tcBorders>
              <w:top w:val="nil"/>
            </w:tcBorders>
          </w:tcPr>
          <w:p w:rsidR="0017227D" w:rsidRDefault="0017227D"/>
        </w:tc>
        <w:tc>
          <w:tcPr>
            <w:tcW w:w="4111" w:type="dxa"/>
            <w:tcBorders>
              <w:top w:val="nil"/>
            </w:tcBorders>
          </w:tcPr>
          <w:p w:rsidR="0017227D" w:rsidRDefault="00460526">
            <w:pPr>
              <w:pStyle w:val="TableParagraph"/>
              <w:spacing w:line="178" w:lineRule="exact"/>
              <w:ind w:left="51" w:right="41"/>
              <w:rPr>
                <w:sz w:val="16"/>
              </w:rPr>
            </w:pPr>
            <w:proofErr w:type="gramStart"/>
            <w:r>
              <w:rPr>
                <w:sz w:val="16"/>
              </w:rPr>
              <w:t>tamamlanacaktır</w:t>
            </w:r>
            <w:proofErr w:type="gramEnd"/>
            <w:r>
              <w:rPr>
                <w:sz w:val="16"/>
              </w:rPr>
              <w:t>.</w:t>
            </w:r>
          </w:p>
        </w:tc>
      </w:tr>
      <w:tr w:rsidR="0017227D" w:rsidTr="006B006A">
        <w:trPr>
          <w:trHeight w:hRule="exact" w:val="219"/>
        </w:trPr>
        <w:tc>
          <w:tcPr>
            <w:tcW w:w="2136" w:type="dxa"/>
            <w:tcBorders>
              <w:bottom w:val="nil"/>
            </w:tcBorders>
          </w:tcPr>
          <w:p w:rsidR="0017227D" w:rsidRDefault="00460526">
            <w:pPr>
              <w:pStyle w:val="TableParagraph"/>
              <w:spacing w:before="14"/>
              <w:ind w:left="51" w:right="42"/>
              <w:rPr>
                <w:sz w:val="16"/>
              </w:rPr>
            </w:pPr>
            <w:r>
              <w:rPr>
                <w:sz w:val="16"/>
              </w:rPr>
              <w:t>Tedbir 11. Eğitim</w:t>
            </w:r>
          </w:p>
        </w:tc>
        <w:tc>
          <w:tcPr>
            <w:tcW w:w="1803" w:type="dxa"/>
            <w:gridSpan w:val="3"/>
            <w:tcBorders>
              <w:bottom w:val="nil"/>
            </w:tcBorders>
          </w:tcPr>
          <w:p w:rsidR="0017227D" w:rsidRDefault="00460526">
            <w:pPr>
              <w:pStyle w:val="TableParagraph"/>
              <w:spacing w:before="14"/>
              <w:ind w:left="51" w:right="-11"/>
              <w:rPr>
                <w:sz w:val="16"/>
              </w:rPr>
            </w:pPr>
            <w:r>
              <w:rPr>
                <w:sz w:val="16"/>
              </w:rPr>
              <w:t>YÖK (S), Milli</w:t>
            </w:r>
          </w:p>
        </w:tc>
        <w:tc>
          <w:tcPr>
            <w:tcW w:w="881" w:type="dxa"/>
            <w:gridSpan w:val="2"/>
            <w:tcBorders>
              <w:bottom w:val="nil"/>
            </w:tcBorders>
          </w:tcPr>
          <w:p w:rsidR="0017227D" w:rsidRDefault="00460526">
            <w:pPr>
              <w:pStyle w:val="TableParagraph"/>
              <w:spacing w:before="14"/>
              <w:ind w:left="51" w:right="52"/>
              <w:rPr>
                <w:sz w:val="16"/>
              </w:rPr>
            </w:pPr>
            <w:r>
              <w:rPr>
                <w:sz w:val="16"/>
              </w:rPr>
              <w:t>Aralık</w:t>
            </w:r>
          </w:p>
        </w:tc>
        <w:tc>
          <w:tcPr>
            <w:tcW w:w="4111" w:type="dxa"/>
            <w:tcBorders>
              <w:bottom w:val="nil"/>
            </w:tcBorders>
          </w:tcPr>
          <w:p w:rsidR="0017227D" w:rsidRDefault="00460526">
            <w:pPr>
              <w:pStyle w:val="TableParagraph"/>
              <w:spacing w:before="14"/>
              <w:ind w:left="51" w:right="41"/>
              <w:rPr>
                <w:sz w:val="16"/>
              </w:rPr>
            </w:pPr>
            <w:r>
              <w:rPr>
                <w:sz w:val="16"/>
              </w:rPr>
              <w:t>Eğitim fakülteleri; bölüm, anabilim</w:t>
            </w:r>
          </w:p>
        </w:tc>
      </w:tr>
      <w:tr w:rsidR="0017227D" w:rsidTr="006B006A">
        <w:trPr>
          <w:trHeight w:hRule="exact" w:val="188"/>
        </w:trPr>
        <w:tc>
          <w:tcPr>
            <w:tcW w:w="2136" w:type="dxa"/>
            <w:tcBorders>
              <w:top w:val="nil"/>
              <w:bottom w:val="nil"/>
            </w:tcBorders>
          </w:tcPr>
          <w:p w:rsidR="0017227D" w:rsidRDefault="00460526">
            <w:pPr>
              <w:pStyle w:val="TableParagraph"/>
              <w:spacing w:line="180" w:lineRule="exact"/>
              <w:ind w:left="51" w:right="42"/>
              <w:rPr>
                <w:sz w:val="16"/>
              </w:rPr>
            </w:pPr>
            <w:r>
              <w:rPr>
                <w:sz w:val="16"/>
              </w:rPr>
              <w:t>fakülteleri yeniden</w:t>
            </w:r>
          </w:p>
        </w:tc>
        <w:tc>
          <w:tcPr>
            <w:tcW w:w="1803" w:type="dxa"/>
            <w:gridSpan w:val="3"/>
            <w:tcBorders>
              <w:top w:val="nil"/>
              <w:bottom w:val="nil"/>
            </w:tcBorders>
          </w:tcPr>
          <w:p w:rsidR="0017227D" w:rsidRDefault="00460526">
            <w:pPr>
              <w:pStyle w:val="TableParagraph"/>
              <w:spacing w:line="178" w:lineRule="exact"/>
              <w:ind w:left="51" w:right="-11"/>
              <w:rPr>
                <w:sz w:val="16"/>
              </w:rPr>
            </w:pPr>
            <w:r>
              <w:rPr>
                <w:sz w:val="16"/>
              </w:rPr>
              <w:t>Eğitim Bakanlığı,</w:t>
            </w:r>
          </w:p>
        </w:tc>
        <w:tc>
          <w:tcPr>
            <w:tcW w:w="881" w:type="dxa"/>
            <w:gridSpan w:val="2"/>
            <w:tcBorders>
              <w:top w:val="nil"/>
              <w:bottom w:val="nil"/>
            </w:tcBorders>
          </w:tcPr>
          <w:p w:rsidR="0017227D" w:rsidRDefault="00460526">
            <w:pPr>
              <w:pStyle w:val="TableParagraph"/>
              <w:spacing w:line="186" w:lineRule="exact"/>
              <w:ind w:left="51" w:right="208"/>
              <w:rPr>
                <w:sz w:val="16"/>
              </w:rPr>
            </w:pPr>
            <w:r>
              <w:rPr>
                <w:sz w:val="16"/>
              </w:rPr>
              <w:t>Sonu</w:t>
            </w:r>
          </w:p>
        </w:tc>
        <w:tc>
          <w:tcPr>
            <w:tcW w:w="4111" w:type="dxa"/>
            <w:tcBorders>
              <w:top w:val="nil"/>
              <w:bottom w:val="nil"/>
            </w:tcBorders>
          </w:tcPr>
          <w:p w:rsidR="0017227D" w:rsidRDefault="00460526">
            <w:pPr>
              <w:pStyle w:val="TableParagraph"/>
              <w:spacing w:line="178" w:lineRule="exact"/>
              <w:ind w:left="51" w:right="41"/>
              <w:rPr>
                <w:sz w:val="16"/>
              </w:rPr>
            </w:pPr>
            <w:r>
              <w:rPr>
                <w:sz w:val="16"/>
              </w:rPr>
              <w:t>dalı ile öğretmenlik genel ve alan</w:t>
            </w:r>
          </w:p>
        </w:tc>
      </w:tr>
      <w:tr w:rsidR="0017227D" w:rsidTr="006B006A">
        <w:trPr>
          <w:trHeight w:hRule="exact" w:val="182"/>
        </w:trPr>
        <w:tc>
          <w:tcPr>
            <w:tcW w:w="2136" w:type="dxa"/>
            <w:tcBorders>
              <w:top w:val="nil"/>
              <w:bottom w:val="nil"/>
            </w:tcBorders>
          </w:tcPr>
          <w:p w:rsidR="0017227D" w:rsidRDefault="00460526">
            <w:pPr>
              <w:pStyle w:val="TableParagraph"/>
              <w:spacing w:line="178" w:lineRule="exact"/>
              <w:ind w:left="51" w:right="42"/>
              <w:rPr>
                <w:sz w:val="16"/>
              </w:rPr>
            </w:pPr>
            <w:proofErr w:type="gramStart"/>
            <w:r>
              <w:rPr>
                <w:sz w:val="16"/>
              </w:rPr>
              <w:t>yapılandırılacaktır</w:t>
            </w:r>
            <w:proofErr w:type="gramEnd"/>
            <w:r>
              <w:rPr>
                <w:sz w:val="16"/>
              </w:rPr>
              <w:t>.</w:t>
            </w:r>
          </w:p>
        </w:tc>
        <w:tc>
          <w:tcPr>
            <w:tcW w:w="1803" w:type="dxa"/>
            <w:gridSpan w:val="3"/>
            <w:tcBorders>
              <w:top w:val="nil"/>
              <w:bottom w:val="nil"/>
            </w:tcBorders>
          </w:tcPr>
          <w:p w:rsidR="0017227D" w:rsidRDefault="00460526">
            <w:pPr>
              <w:pStyle w:val="TableParagraph"/>
              <w:spacing w:line="174" w:lineRule="exact"/>
              <w:ind w:left="51" w:right="-11"/>
              <w:rPr>
                <w:sz w:val="16"/>
              </w:rPr>
            </w:pPr>
            <w:r>
              <w:rPr>
                <w:sz w:val="16"/>
              </w:rPr>
              <w:t>Kalkınma Bakanlığı,</w:t>
            </w:r>
          </w:p>
        </w:tc>
        <w:tc>
          <w:tcPr>
            <w:tcW w:w="881" w:type="dxa"/>
            <w:gridSpan w:val="2"/>
            <w:tcBorders>
              <w:top w:val="nil"/>
              <w:bottom w:val="nil"/>
            </w:tcBorders>
          </w:tcPr>
          <w:p w:rsidR="0017227D" w:rsidRDefault="0017227D"/>
        </w:tc>
        <w:tc>
          <w:tcPr>
            <w:tcW w:w="4111" w:type="dxa"/>
            <w:tcBorders>
              <w:top w:val="nil"/>
              <w:bottom w:val="nil"/>
            </w:tcBorders>
          </w:tcPr>
          <w:p w:rsidR="0017227D" w:rsidRDefault="00460526">
            <w:pPr>
              <w:pStyle w:val="TableParagraph"/>
              <w:spacing w:line="174" w:lineRule="exact"/>
              <w:ind w:left="51" w:right="41"/>
              <w:rPr>
                <w:sz w:val="16"/>
              </w:rPr>
            </w:pPr>
            <w:r>
              <w:rPr>
                <w:sz w:val="16"/>
              </w:rPr>
              <w:t>yeterlilikleri arasında ilişki kuracak</w:t>
            </w:r>
          </w:p>
        </w:tc>
      </w:tr>
      <w:tr w:rsidR="0017227D" w:rsidTr="006B006A">
        <w:trPr>
          <w:trHeight w:hRule="exact" w:val="182"/>
        </w:trPr>
        <w:tc>
          <w:tcPr>
            <w:tcW w:w="2136" w:type="dxa"/>
            <w:tcBorders>
              <w:top w:val="nil"/>
              <w:bottom w:val="nil"/>
            </w:tcBorders>
          </w:tcPr>
          <w:p w:rsidR="0017227D" w:rsidRDefault="0017227D"/>
        </w:tc>
        <w:tc>
          <w:tcPr>
            <w:tcW w:w="1803" w:type="dxa"/>
            <w:gridSpan w:val="3"/>
            <w:tcBorders>
              <w:top w:val="nil"/>
              <w:bottom w:val="nil"/>
            </w:tcBorders>
          </w:tcPr>
          <w:p w:rsidR="0017227D" w:rsidRDefault="00460526">
            <w:pPr>
              <w:pStyle w:val="TableParagraph"/>
              <w:spacing w:line="176" w:lineRule="exact"/>
              <w:ind w:left="51" w:right="-11"/>
              <w:rPr>
                <w:sz w:val="16"/>
              </w:rPr>
            </w:pPr>
            <w:r>
              <w:rPr>
                <w:sz w:val="16"/>
              </w:rPr>
              <w:t>Maliye Bakanlığı,</w:t>
            </w:r>
          </w:p>
        </w:tc>
        <w:tc>
          <w:tcPr>
            <w:tcW w:w="881" w:type="dxa"/>
            <w:gridSpan w:val="2"/>
            <w:tcBorders>
              <w:top w:val="nil"/>
              <w:bottom w:val="nil"/>
            </w:tcBorders>
          </w:tcPr>
          <w:p w:rsidR="0017227D" w:rsidRDefault="0017227D"/>
        </w:tc>
        <w:tc>
          <w:tcPr>
            <w:tcW w:w="4111" w:type="dxa"/>
            <w:tcBorders>
              <w:top w:val="nil"/>
              <w:bottom w:val="nil"/>
            </w:tcBorders>
          </w:tcPr>
          <w:p w:rsidR="0017227D" w:rsidRDefault="00460526">
            <w:pPr>
              <w:pStyle w:val="TableParagraph"/>
              <w:spacing w:line="176" w:lineRule="exact"/>
              <w:ind w:left="51" w:right="41"/>
              <w:rPr>
                <w:sz w:val="16"/>
              </w:rPr>
            </w:pPr>
            <w:r>
              <w:rPr>
                <w:sz w:val="16"/>
              </w:rPr>
              <w:t>şekilde yeniden yapılandırılacak</w:t>
            </w:r>
          </w:p>
        </w:tc>
      </w:tr>
      <w:tr w:rsidR="0017227D" w:rsidTr="006B006A">
        <w:trPr>
          <w:trHeight w:hRule="exact" w:val="184"/>
        </w:trPr>
        <w:tc>
          <w:tcPr>
            <w:tcW w:w="2136" w:type="dxa"/>
            <w:tcBorders>
              <w:top w:val="nil"/>
              <w:bottom w:val="nil"/>
            </w:tcBorders>
          </w:tcPr>
          <w:p w:rsidR="0017227D" w:rsidRDefault="0017227D"/>
        </w:tc>
        <w:tc>
          <w:tcPr>
            <w:tcW w:w="1803" w:type="dxa"/>
            <w:gridSpan w:val="3"/>
            <w:tcBorders>
              <w:top w:val="nil"/>
              <w:bottom w:val="nil"/>
            </w:tcBorders>
          </w:tcPr>
          <w:p w:rsidR="0017227D" w:rsidRDefault="00460526">
            <w:pPr>
              <w:pStyle w:val="TableParagraph"/>
              <w:spacing w:line="178" w:lineRule="exact"/>
              <w:ind w:left="51" w:right="-11"/>
              <w:rPr>
                <w:sz w:val="16"/>
              </w:rPr>
            </w:pPr>
            <w:r w:rsidRPr="003B0813">
              <w:rPr>
                <w:sz w:val="16"/>
                <w:highlight w:val="yellow"/>
              </w:rPr>
              <w:t>Üniversiteler</w:t>
            </w:r>
          </w:p>
        </w:tc>
        <w:tc>
          <w:tcPr>
            <w:tcW w:w="881" w:type="dxa"/>
            <w:gridSpan w:val="2"/>
            <w:tcBorders>
              <w:top w:val="nil"/>
              <w:bottom w:val="nil"/>
            </w:tcBorders>
          </w:tcPr>
          <w:p w:rsidR="0017227D" w:rsidRDefault="0017227D"/>
        </w:tc>
        <w:tc>
          <w:tcPr>
            <w:tcW w:w="4111" w:type="dxa"/>
            <w:tcBorders>
              <w:top w:val="nil"/>
              <w:bottom w:val="nil"/>
            </w:tcBorders>
          </w:tcPr>
          <w:p w:rsidR="0017227D" w:rsidRDefault="00460526">
            <w:pPr>
              <w:pStyle w:val="TableParagraph"/>
              <w:spacing w:line="178" w:lineRule="exact"/>
              <w:ind w:left="51" w:right="41"/>
              <w:rPr>
                <w:sz w:val="16"/>
              </w:rPr>
            </w:pPr>
            <w:r>
              <w:rPr>
                <w:sz w:val="16"/>
              </w:rPr>
              <w:t>ve bu kapsamda müfredatı da</w:t>
            </w:r>
          </w:p>
        </w:tc>
      </w:tr>
      <w:tr w:rsidR="0017227D" w:rsidTr="006B006A">
        <w:trPr>
          <w:trHeight w:hRule="exact" w:val="184"/>
        </w:trPr>
        <w:tc>
          <w:tcPr>
            <w:tcW w:w="2136" w:type="dxa"/>
            <w:tcBorders>
              <w:top w:val="nil"/>
              <w:bottom w:val="nil"/>
            </w:tcBorders>
          </w:tcPr>
          <w:p w:rsidR="0017227D" w:rsidRDefault="0017227D"/>
        </w:tc>
        <w:tc>
          <w:tcPr>
            <w:tcW w:w="1803" w:type="dxa"/>
            <w:gridSpan w:val="3"/>
            <w:tcBorders>
              <w:top w:val="nil"/>
              <w:bottom w:val="nil"/>
            </w:tcBorders>
          </w:tcPr>
          <w:p w:rsidR="0017227D" w:rsidRDefault="0017227D"/>
        </w:tc>
        <w:tc>
          <w:tcPr>
            <w:tcW w:w="881" w:type="dxa"/>
            <w:gridSpan w:val="2"/>
            <w:tcBorders>
              <w:top w:val="nil"/>
              <w:bottom w:val="nil"/>
            </w:tcBorders>
          </w:tcPr>
          <w:p w:rsidR="0017227D" w:rsidRDefault="0017227D"/>
        </w:tc>
        <w:tc>
          <w:tcPr>
            <w:tcW w:w="4111" w:type="dxa"/>
            <w:tcBorders>
              <w:top w:val="nil"/>
              <w:bottom w:val="nil"/>
            </w:tcBorders>
          </w:tcPr>
          <w:p w:rsidR="0017227D" w:rsidRDefault="00460526">
            <w:pPr>
              <w:pStyle w:val="TableParagraph"/>
              <w:spacing w:line="178" w:lineRule="exact"/>
              <w:ind w:left="51" w:right="41"/>
              <w:rPr>
                <w:sz w:val="16"/>
              </w:rPr>
            </w:pPr>
            <w:proofErr w:type="gramStart"/>
            <w:r>
              <w:rPr>
                <w:sz w:val="16"/>
              </w:rPr>
              <w:t>yenilenecektir</w:t>
            </w:r>
            <w:proofErr w:type="gramEnd"/>
            <w:r>
              <w:rPr>
                <w:sz w:val="16"/>
              </w:rPr>
              <w:t>. Ayrıca, eğitim</w:t>
            </w:r>
          </w:p>
        </w:tc>
      </w:tr>
      <w:tr w:rsidR="0017227D" w:rsidTr="006B006A">
        <w:trPr>
          <w:trHeight w:hRule="exact" w:val="184"/>
        </w:trPr>
        <w:tc>
          <w:tcPr>
            <w:tcW w:w="2136" w:type="dxa"/>
            <w:tcBorders>
              <w:top w:val="nil"/>
              <w:bottom w:val="nil"/>
            </w:tcBorders>
          </w:tcPr>
          <w:p w:rsidR="0017227D" w:rsidRDefault="0017227D"/>
        </w:tc>
        <w:tc>
          <w:tcPr>
            <w:tcW w:w="1803" w:type="dxa"/>
            <w:gridSpan w:val="3"/>
            <w:tcBorders>
              <w:top w:val="nil"/>
              <w:bottom w:val="nil"/>
            </w:tcBorders>
          </w:tcPr>
          <w:p w:rsidR="0017227D" w:rsidRDefault="0017227D"/>
        </w:tc>
        <w:tc>
          <w:tcPr>
            <w:tcW w:w="881" w:type="dxa"/>
            <w:gridSpan w:val="2"/>
            <w:tcBorders>
              <w:top w:val="nil"/>
              <w:bottom w:val="nil"/>
            </w:tcBorders>
          </w:tcPr>
          <w:p w:rsidR="0017227D" w:rsidRDefault="0017227D"/>
        </w:tc>
        <w:tc>
          <w:tcPr>
            <w:tcW w:w="4111" w:type="dxa"/>
            <w:tcBorders>
              <w:top w:val="nil"/>
              <w:bottom w:val="nil"/>
            </w:tcBorders>
          </w:tcPr>
          <w:p w:rsidR="0017227D" w:rsidRDefault="00460526">
            <w:pPr>
              <w:pStyle w:val="TableParagraph"/>
              <w:spacing w:line="178" w:lineRule="exact"/>
              <w:ind w:left="51" w:right="41"/>
              <w:rPr>
                <w:sz w:val="16"/>
              </w:rPr>
            </w:pPr>
            <w:r>
              <w:rPr>
                <w:sz w:val="16"/>
              </w:rPr>
              <w:t>fakültesi öğrenci veya mezunları</w:t>
            </w:r>
          </w:p>
        </w:tc>
      </w:tr>
      <w:tr w:rsidR="0017227D" w:rsidTr="006B006A">
        <w:trPr>
          <w:trHeight w:hRule="exact" w:val="184"/>
        </w:trPr>
        <w:tc>
          <w:tcPr>
            <w:tcW w:w="2136" w:type="dxa"/>
            <w:tcBorders>
              <w:top w:val="nil"/>
              <w:bottom w:val="nil"/>
            </w:tcBorders>
          </w:tcPr>
          <w:p w:rsidR="0017227D" w:rsidRDefault="0017227D"/>
        </w:tc>
        <w:tc>
          <w:tcPr>
            <w:tcW w:w="1803" w:type="dxa"/>
            <w:gridSpan w:val="3"/>
            <w:tcBorders>
              <w:top w:val="nil"/>
              <w:bottom w:val="nil"/>
            </w:tcBorders>
          </w:tcPr>
          <w:p w:rsidR="0017227D" w:rsidRDefault="0017227D"/>
        </w:tc>
        <w:tc>
          <w:tcPr>
            <w:tcW w:w="881" w:type="dxa"/>
            <w:gridSpan w:val="2"/>
            <w:tcBorders>
              <w:top w:val="nil"/>
              <w:bottom w:val="nil"/>
            </w:tcBorders>
          </w:tcPr>
          <w:p w:rsidR="0017227D" w:rsidRDefault="0017227D"/>
        </w:tc>
        <w:tc>
          <w:tcPr>
            <w:tcW w:w="4111" w:type="dxa"/>
            <w:tcBorders>
              <w:top w:val="nil"/>
              <w:bottom w:val="nil"/>
            </w:tcBorders>
          </w:tcPr>
          <w:p w:rsidR="0017227D" w:rsidRDefault="00460526">
            <w:pPr>
              <w:pStyle w:val="TableParagraph"/>
              <w:spacing w:line="178" w:lineRule="exact"/>
              <w:ind w:left="51" w:right="41"/>
              <w:rPr>
                <w:sz w:val="16"/>
              </w:rPr>
            </w:pPr>
            <w:r>
              <w:rPr>
                <w:sz w:val="16"/>
              </w:rPr>
              <w:t>için eğitim fakültesi dışındaki</w:t>
            </w:r>
          </w:p>
        </w:tc>
      </w:tr>
      <w:tr w:rsidR="0017227D" w:rsidTr="006B006A">
        <w:trPr>
          <w:trHeight w:hRule="exact" w:val="184"/>
        </w:trPr>
        <w:tc>
          <w:tcPr>
            <w:tcW w:w="2136" w:type="dxa"/>
            <w:tcBorders>
              <w:top w:val="nil"/>
              <w:bottom w:val="nil"/>
            </w:tcBorders>
          </w:tcPr>
          <w:p w:rsidR="0017227D" w:rsidRDefault="0017227D"/>
        </w:tc>
        <w:tc>
          <w:tcPr>
            <w:tcW w:w="1803" w:type="dxa"/>
            <w:gridSpan w:val="3"/>
            <w:tcBorders>
              <w:top w:val="nil"/>
              <w:bottom w:val="nil"/>
            </w:tcBorders>
          </w:tcPr>
          <w:p w:rsidR="0017227D" w:rsidRDefault="0017227D"/>
        </w:tc>
        <w:tc>
          <w:tcPr>
            <w:tcW w:w="881" w:type="dxa"/>
            <w:gridSpan w:val="2"/>
            <w:tcBorders>
              <w:top w:val="nil"/>
              <w:bottom w:val="nil"/>
            </w:tcBorders>
          </w:tcPr>
          <w:p w:rsidR="0017227D" w:rsidRDefault="0017227D"/>
        </w:tc>
        <w:tc>
          <w:tcPr>
            <w:tcW w:w="4111" w:type="dxa"/>
            <w:tcBorders>
              <w:top w:val="nil"/>
              <w:bottom w:val="nil"/>
            </w:tcBorders>
          </w:tcPr>
          <w:p w:rsidR="0017227D" w:rsidRDefault="00460526">
            <w:pPr>
              <w:pStyle w:val="TableParagraph"/>
              <w:spacing w:line="178" w:lineRule="exact"/>
              <w:ind w:left="51" w:right="-9"/>
              <w:rPr>
                <w:sz w:val="16"/>
              </w:rPr>
            </w:pPr>
            <w:r>
              <w:rPr>
                <w:sz w:val="16"/>
              </w:rPr>
              <w:t>fakültelerde çift ana dal veya yan dal</w:t>
            </w:r>
          </w:p>
        </w:tc>
      </w:tr>
      <w:tr w:rsidR="0017227D" w:rsidTr="006B006A">
        <w:trPr>
          <w:trHeight w:hRule="exact" w:val="184"/>
        </w:trPr>
        <w:tc>
          <w:tcPr>
            <w:tcW w:w="2136" w:type="dxa"/>
            <w:tcBorders>
              <w:top w:val="nil"/>
              <w:bottom w:val="nil"/>
            </w:tcBorders>
          </w:tcPr>
          <w:p w:rsidR="0017227D" w:rsidRDefault="0017227D"/>
        </w:tc>
        <w:tc>
          <w:tcPr>
            <w:tcW w:w="1803" w:type="dxa"/>
            <w:gridSpan w:val="3"/>
            <w:tcBorders>
              <w:top w:val="nil"/>
              <w:bottom w:val="nil"/>
            </w:tcBorders>
          </w:tcPr>
          <w:p w:rsidR="0017227D" w:rsidRDefault="0017227D"/>
        </w:tc>
        <w:tc>
          <w:tcPr>
            <w:tcW w:w="881" w:type="dxa"/>
            <w:gridSpan w:val="2"/>
            <w:tcBorders>
              <w:top w:val="nil"/>
              <w:bottom w:val="nil"/>
            </w:tcBorders>
          </w:tcPr>
          <w:p w:rsidR="0017227D" w:rsidRDefault="0017227D"/>
        </w:tc>
        <w:tc>
          <w:tcPr>
            <w:tcW w:w="4111" w:type="dxa"/>
            <w:tcBorders>
              <w:top w:val="nil"/>
              <w:bottom w:val="nil"/>
            </w:tcBorders>
          </w:tcPr>
          <w:p w:rsidR="0017227D" w:rsidRDefault="00460526">
            <w:pPr>
              <w:pStyle w:val="TableParagraph"/>
              <w:spacing w:line="178" w:lineRule="exact"/>
              <w:ind w:left="51" w:right="41"/>
              <w:rPr>
                <w:sz w:val="16"/>
              </w:rPr>
            </w:pPr>
            <w:r>
              <w:rPr>
                <w:sz w:val="16"/>
              </w:rPr>
              <w:t>yapma imkânı sağlanacak şekilde</w:t>
            </w:r>
          </w:p>
        </w:tc>
      </w:tr>
      <w:tr w:rsidR="0017227D" w:rsidTr="006B006A">
        <w:trPr>
          <w:trHeight w:hRule="exact" w:val="201"/>
        </w:trPr>
        <w:tc>
          <w:tcPr>
            <w:tcW w:w="2136" w:type="dxa"/>
            <w:tcBorders>
              <w:top w:val="nil"/>
            </w:tcBorders>
          </w:tcPr>
          <w:p w:rsidR="0017227D" w:rsidRDefault="0017227D"/>
        </w:tc>
        <w:tc>
          <w:tcPr>
            <w:tcW w:w="1803" w:type="dxa"/>
            <w:gridSpan w:val="3"/>
            <w:tcBorders>
              <w:top w:val="nil"/>
            </w:tcBorders>
          </w:tcPr>
          <w:p w:rsidR="0017227D" w:rsidRDefault="0017227D"/>
        </w:tc>
        <w:tc>
          <w:tcPr>
            <w:tcW w:w="881" w:type="dxa"/>
            <w:gridSpan w:val="2"/>
            <w:tcBorders>
              <w:top w:val="nil"/>
            </w:tcBorders>
          </w:tcPr>
          <w:p w:rsidR="0017227D" w:rsidRDefault="0017227D"/>
        </w:tc>
        <w:tc>
          <w:tcPr>
            <w:tcW w:w="4111" w:type="dxa"/>
            <w:tcBorders>
              <w:top w:val="nil"/>
            </w:tcBorders>
          </w:tcPr>
          <w:p w:rsidR="0017227D" w:rsidRDefault="00460526">
            <w:pPr>
              <w:pStyle w:val="TableParagraph"/>
              <w:spacing w:line="178" w:lineRule="exact"/>
              <w:ind w:left="51" w:right="41"/>
              <w:rPr>
                <w:sz w:val="16"/>
              </w:rPr>
            </w:pPr>
            <w:proofErr w:type="gramStart"/>
            <w:r>
              <w:rPr>
                <w:sz w:val="16"/>
              </w:rPr>
              <w:t>düzenlemeler</w:t>
            </w:r>
            <w:proofErr w:type="gramEnd"/>
            <w:r>
              <w:rPr>
                <w:sz w:val="16"/>
              </w:rPr>
              <w:t xml:space="preserve"> yapılacaktır.</w:t>
            </w:r>
          </w:p>
        </w:tc>
      </w:tr>
      <w:tr w:rsidR="0017227D" w:rsidTr="006B006A">
        <w:trPr>
          <w:trHeight w:hRule="exact" w:val="220"/>
        </w:trPr>
        <w:tc>
          <w:tcPr>
            <w:tcW w:w="2136" w:type="dxa"/>
            <w:tcBorders>
              <w:bottom w:val="nil"/>
            </w:tcBorders>
          </w:tcPr>
          <w:p w:rsidR="0017227D" w:rsidRDefault="00460526">
            <w:pPr>
              <w:pStyle w:val="TableParagraph"/>
              <w:spacing w:before="14"/>
              <w:ind w:left="50" w:right="42"/>
              <w:rPr>
                <w:sz w:val="16"/>
              </w:rPr>
            </w:pPr>
            <w:r>
              <w:rPr>
                <w:sz w:val="16"/>
              </w:rPr>
              <w:t>Tedbir 13. Deneyimli</w:t>
            </w:r>
          </w:p>
        </w:tc>
        <w:tc>
          <w:tcPr>
            <w:tcW w:w="1803" w:type="dxa"/>
            <w:gridSpan w:val="3"/>
            <w:tcBorders>
              <w:bottom w:val="nil"/>
            </w:tcBorders>
          </w:tcPr>
          <w:p w:rsidR="0017227D" w:rsidRDefault="00460526">
            <w:pPr>
              <w:pStyle w:val="TableParagraph"/>
              <w:spacing w:before="15"/>
              <w:ind w:left="50" w:right="-11"/>
              <w:rPr>
                <w:sz w:val="16"/>
              </w:rPr>
            </w:pPr>
            <w:r>
              <w:rPr>
                <w:sz w:val="16"/>
              </w:rPr>
              <w:t>Milli Eğitim</w:t>
            </w:r>
          </w:p>
        </w:tc>
        <w:tc>
          <w:tcPr>
            <w:tcW w:w="881" w:type="dxa"/>
            <w:gridSpan w:val="2"/>
            <w:tcBorders>
              <w:bottom w:val="nil"/>
            </w:tcBorders>
          </w:tcPr>
          <w:p w:rsidR="0017227D" w:rsidRDefault="00460526">
            <w:pPr>
              <w:pStyle w:val="TableParagraph"/>
              <w:spacing w:before="15"/>
              <w:ind w:left="50" w:right="52"/>
              <w:rPr>
                <w:sz w:val="16"/>
              </w:rPr>
            </w:pPr>
            <w:r>
              <w:rPr>
                <w:sz w:val="16"/>
              </w:rPr>
              <w:t>Aralık</w:t>
            </w:r>
          </w:p>
        </w:tc>
        <w:tc>
          <w:tcPr>
            <w:tcW w:w="4111" w:type="dxa"/>
            <w:tcBorders>
              <w:bottom w:val="nil"/>
            </w:tcBorders>
          </w:tcPr>
          <w:p w:rsidR="0017227D" w:rsidRDefault="00460526">
            <w:pPr>
              <w:pStyle w:val="TableParagraph"/>
              <w:spacing w:before="15"/>
              <w:ind w:left="50" w:right="41"/>
              <w:rPr>
                <w:sz w:val="16"/>
              </w:rPr>
            </w:pPr>
            <w:r>
              <w:rPr>
                <w:sz w:val="16"/>
              </w:rPr>
              <w:t>Öğretmenlik mesleğinin kariyer</w:t>
            </w:r>
          </w:p>
        </w:tc>
      </w:tr>
      <w:tr w:rsidR="0017227D" w:rsidTr="006B006A">
        <w:trPr>
          <w:trHeight w:hRule="exact" w:val="188"/>
        </w:trPr>
        <w:tc>
          <w:tcPr>
            <w:tcW w:w="2136" w:type="dxa"/>
            <w:tcBorders>
              <w:top w:val="nil"/>
              <w:bottom w:val="nil"/>
            </w:tcBorders>
          </w:tcPr>
          <w:p w:rsidR="0017227D" w:rsidRDefault="00460526">
            <w:pPr>
              <w:pStyle w:val="TableParagraph"/>
              <w:spacing w:line="179" w:lineRule="exact"/>
              <w:ind w:left="50" w:right="42"/>
              <w:rPr>
                <w:sz w:val="16"/>
              </w:rPr>
            </w:pPr>
            <w:r>
              <w:rPr>
                <w:sz w:val="16"/>
              </w:rPr>
              <w:t>öğretmenlerin</w:t>
            </w:r>
          </w:p>
        </w:tc>
        <w:tc>
          <w:tcPr>
            <w:tcW w:w="1803" w:type="dxa"/>
            <w:gridSpan w:val="3"/>
            <w:tcBorders>
              <w:top w:val="nil"/>
              <w:bottom w:val="nil"/>
            </w:tcBorders>
          </w:tcPr>
          <w:p w:rsidR="0017227D" w:rsidRDefault="00460526">
            <w:pPr>
              <w:pStyle w:val="TableParagraph"/>
              <w:spacing w:line="178" w:lineRule="exact"/>
              <w:ind w:left="50" w:right="-11"/>
              <w:rPr>
                <w:sz w:val="16"/>
              </w:rPr>
            </w:pPr>
            <w:r>
              <w:rPr>
                <w:sz w:val="16"/>
              </w:rPr>
              <w:t>Bakanlığı (S),</w:t>
            </w:r>
          </w:p>
        </w:tc>
        <w:tc>
          <w:tcPr>
            <w:tcW w:w="881" w:type="dxa"/>
            <w:gridSpan w:val="2"/>
            <w:tcBorders>
              <w:top w:val="nil"/>
              <w:bottom w:val="nil"/>
            </w:tcBorders>
          </w:tcPr>
          <w:p w:rsidR="0017227D" w:rsidRDefault="00460526">
            <w:pPr>
              <w:pStyle w:val="TableParagraph"/>
              <w:spacing w:line="186" w:lineRule="exact"/>
              <w:ind w:left="50" w:right="208"/>
              <w:rPr>
                <w:sz w:val="16"/>
              </w:rPr>
            </w:pPr>
            <w:r>
              <w:rPr>
                <w:sz w:val="16"/>
              </w:rPr>
              <w:t>Sonu</w:t>
            </w:r>
          </w:p>
        </w:tc>
        <w:tc>
          <w:tcPr>
            <w:tcW w:w="4111" w:type="dxa"/>
            <w:tcBorders>
              <w:top w:val="nil"/>
              <w:bottom w:val="nil"/>
            </w:tcBorders>
          </w:tcPr>
          <w:p w:rsidR="0017227D" w:rsidRDefault="00460526">
            <w:pPr>
              <w:pStyle w:val="TableParagraph"/>
              <w:spacing w:line="178" w:lineRule="exact"/>
              <w:ind w:left="50" w:right="41"/>
              <w:rPr>
                <w:sz w:val="16"/>
              </w:rPr>
            </w:pPr>
            <w:r>
              <w:rPr>
                <w:sz w:val="16"/>
              </w:rPr>
              <w:t>basamakları yeniden belirlenecek,</w:t>
            </w:r>
          </w:p>
        </w:tc>
      </w:tr>
      <w:tr w:rsidR="0017227D" w:rsidTr="006B006A">
        <w:trPr>
          <w:trHeight w:hRule="exact" w:val="182"/>
        </w:trPr>
        <w:tc>
          <w:tcPr>
            <w:tcW w:w="2136" w:type="dxa"/>
            <w:tcBorders>
              <w:top w:val="nil"/>
              <w:bottom w:val="nil"/>
            </w:tcBorders>
          </w:tcPr>
          <w:p w:rsidR="0017227D" w:rsidRDefault="00460526">
            <w:pPr>
              <w:pStyle w:val="TableParagraph"/>
              <w:spacing w:line="177" w:lineRule="exact"/>
              <w:ind w:left="50" w:right="42"/>
              <w:rPr>
                <w:sz w:val="16"/>
              </w:rPr>
            </w:pPr>
            <w:r>
              <w:rPr>
                <w:sz w:val="16"/>
              </w:rPr>
              <w:t>dezavantajlı</w:t>
            </w:r>
          </w:p>
        </w:tc>
        <w:tc>
          <w:tcPr>
            <w:tcW w:w="1803" w:type="dxa"/>
            <w:gridSpan w:val="3"/>
            <w:tcBorders>
              <w:top w:val="nil"/>
              <w:bottom w:val="nil"/>
            </w:tcBorders>
          </w:tcPr>
          <w:p w:rsidR="0017227D" w:rsidRDefault="00460526">
            <w:pPr>
              <w:pStyle w:val="TableParagraph"/>
              <w:spacing w:line="174" w:lineRule="exact"/>
              <w:ind w:left="50" w:right="-11"/>
              <w:rPr>
                <w:sz w:val="16"/>
              </w:rPr>
            </w:pPr>
            <w:r>
              <w:rPr>
                <w:sz w:val="16"/>
              </w:rPr>
              <w:t>Maliye Bakanlığı,</w:t>
            </w:r>
          </w:p>
        </w:tc>
        <w:tc>
          <w:tcPr>
            <w:tcW w:w="881" w:type="dxa"/>
            <w:gridSpan w:val="2"/>
            <w:tcBorders>
              <w:top w:val="nil"/>
              <w:bottom w:val="nil"/>
            </w:tcBorders>
          </w:tcPr>
          <w:p w:rsidR="0017227D" w:rsidRDefault="0017227D"/>
        </w:tc>
        <w:tc>
          <w:tcPr>
            <w:tcW w:w="4111" w:type="dxa"/>
            <w:tcBorders>
              <w:top w:val="nil"/>
              <w:bottom w:val="nil"/>
            </w:tcBorders>
          </w:tcPr>
          <w:p w:rsidR="0017227D" w:rsidRDefault="00460526">
            <w:pPr>
              <w:pStyle w:val="TableParagraph"/>
              <w:spacing w:line="174" w:lineRule="exact"/>
              <w:ind w:left="50" w:right="41"/>
              <w:rPr>
                <w:sz w:val="16"/>
              </w:rPr>
            </w:pPr>
            <w:r>
              <w:rPr>
                <w:sz w:val="16"/>
              </w:rPr>
              <w:t>deneyimli ve nitelikli öğretmenlerin</w:t>
            </w:r>
          </w:p>
        </w:tc>
      </w:tr>
      <w:tr w:rsidR="0017227D" w:rsidTr="006B006A">
        <w:trPr>
          <w:trHeight w:hRule="exact" w:val="185"/>
        </w:trPr>
        <w:tc>
          <w:tcPr>
            <w:tcW w:w="2136" w:type="dxa"/>
            <w:tcBorders>
              <w:top w:val="nil"/>
              <w:bottom w:val="nil"/>
            </w:tcBorders>
          </w:tcPr>
          <w:p w:rsidR="0017227D" w:rsidRDefault="00460526">
            <w:pPr>
              <w:pStyle w:val="TableParagraph"/>
              <w:spacing w:line="181" w:lineRule="exact"/>
              <w:ind w:left="50" w:right="42"/>
              <w:rPr>
                <w:sz w:val="16"/>
              </w:rPr>
            </w:pPr>
            <w:r>
              <w:rPr>
                <w:sz w:val="16"/>
              </w:rPr>
              <w:t>bölgelerde ve</w:t>
            </w:r>
          </w:p>
        </w:tc>
        <w:tc>
          <w:tcPr>
            <w:tcW w:w="1803" w:type="dxa"/>
            <w:gridSpan w:val="3"/>
            <w:tcBorders>
              <w:top w:val="nil"/>
              <w:bottom w:val="nil"/>
            </w:tcBorders>
          </w:tcPr>
          <w:p w:rsidR="0017227D" w:rsidRDefault="00460526">
            <w:pPr>
              <w:pStyle w:val="TableParagraph"/>
              <w:spacing w:line="176" w:lineRule="exact"/>
              <w:ind w:left="50" w:right="-11"/>
              <w:rPr>
                <w:sz w:val="16"/>
              </w:rPr>
            </w:pPr>
            <w:r>
              <w:rPr>
                <w:sz w:val="16"/>
              </w:rPr>
              <w:t>Devlet Personel</w:t>
            </w:r>
          </w:p>
        </w:tc>
        <w:tc>
          <w:tcPr>
            <w:tcW w:w="881" w:type="dxa"/>
            <w:gridSpan w:val="2"/>
            <w:tcBorders>
              <w:top w:val="nil"/>
              <w:bottom w:val="nil"/>
            </w:tcBorders>
          </w:tcPr>
          <w:p w:rsidR="0017227D" w:rsidRDefault="0017227D"/>
        </w:tc>
        <w:tc>
          <w:tcPr>
            <w:tcW w:w="4111" w:type="dxa"/>
            <w:tcBorders>
              <w:top w:val="nil"/>
              <w:bottom w:val="nil"/>
            </w:tcBorders>
          </w:tcPr>
          <w:p w:rsidR="0017227D" w:rsidRDefault="00460526">
            <w:pPr>
              <w:pStyle w:val="TableParagraph"/>
              <w:spacing w:line="176" w:lineRule="exact"/>
              <w:ind w:left="50" w:right="41"/>
              <w:rPr>
                <w:sz w:val="16"/>
              </w:rPr>
            </w:pPr>
            <w:r>
              <w:rPr>
                <w:sz w:val="16"/>
              </w:rPr>
              <w:t>dezavantajlı bölgelerde ve okullarda</w:t>
            </w:r>
          </w:p>
        </w:tc>
      </w:tr>
      <w:tr w:rsidR="0017227D" w:rsidTr="006B006A">
        <w:trPr>
          <w:trHeight w:hRule="exact" w:val="185"/>
        </w:trPr>
        <w:tc>
          <w:tcPr>
            <w:tcW w:w="2136" w:type="dxa"/>
            <w:tcBorders>
              <w:top w:val="nil"/>
              <w:bottom w:val="nil"/>
            </w:tcBorders>
          </w:tcPr>
          <w:p w:rsidR="0017227D" w:rsidRDefault="00460526">
            <w:pPr>
              <w:pStyle w:val="TableParagraph"/>
              <w:spacing w:line="182" w:lineRule="exact"/>
              <w:ind w:left="50" w:right="42"/>
              <w:rPr>
                <w:sz w:val="16"/>
              </w:rPr>
            </w:pPr>
            <w:r>
              <w:rPr>
                <w:sz w:val="16"/>
              </w:rPr>
              <w:t>okullarda uzun</w:t>
            </w:r>
          </w:p>
        </w:tc>
        <w:tc>
          <w:tcPr>
            <w:tcW w:w="1803" w:type="dxa"/>
            <w:gridSpan w:val="3"/>
            <w:tcBorders>
              <w:top w:val="nil"/>
              <w:bottom w:val="nil"/>
            </w:tcBorders>
          </w:tcPr>
          <w:p w:rsidR="0017227D" w:rsidRDefault="00460526">
            <w:pPr>
              <w:pStyle w:val="TableParagraph"/>
              <w:spacing w:line="175" w:lineRule="exact"/>
              <w:ind w:left="50" w:right="-11"/>
              <w:rPr>
                <w:sz w:val="16"/>
              </w:rPr>
            </w:pPr>
            <w:r>
              <w:rPr>
                <w:sz w:val="16"/>
              </w:rPr>
              <w:t>Başkanlığı,</w:t>
            </w:r>
          </w:p>
        </w:tc>
        <w:tc>
          <w:tcPr>
            <w:tcW w:w="881" w:type="dxa"/>
            <w:gridSpan w:val="2"/>
            <w:tcBorders>
              <w:top w:val="nil"/>
              <w:bottom w:val="nil"/>
            </w:tcBorders>
          </w:tcPr>
          <w:p w:rsidR="0017227D" w:rsidRDefault="0017227D"/>
        </w:tc>
        <w:tc>
          <w:tcPr>
            <w:tcW w:w="4111" w:type="dxa"/>
            <w:tcBorders>
              <w:top w:val="nil"/>
              <w:bottom w:val="nil"/>
            </w:tcBorders>
          </w:tcPr>
          <w:p w:rsidR="0017227D" w:rsidRDefault="00460526">
            <w:pPr>
              <w:pStyle w:val="TableParagraph"/>
              <w:spacing w:line="175" w:lineRule="exact"/>
              <w:ind w:left="50" w:right="41"/>
              <w:rPr>
                <w:sz w:val="16"/>
              </w:rPr>
            </w:pPr>
            <w:r>
              <w:rPr>
                <w:sz w:val="16"/>
              </w:rPr>
              <w:t>uzun süreli çalışmasını teminen</w:t>
            </w:r>
          </w:p>
        </w:tc>
      </w:tr>
      <w:tr w:rsidR="0017227D" w:rsidTr="006B006A">
        <w:trPr>
          <w:trHeight w:hRule="exact" w:val="185"/>
        </w:trPr>
        <w:tc>
          <w:tcPr>
            <w:tcW w:w="2136" w:type="dxa"/>
            <w:tcBorders>
              <w:top w:val="nil"/>
              <w:bottom w:val="nil"/>
            </w:tcBorders>
          </w:tcPr>
          <w:p w:rsidR="0017227D" w:rsidRDefault="00460526">
            <w:pPr>
              <w:pStyle w:val="TableParagraph"/>
              <w:spacing w:line="183" w:lineRule="exact"/>
              <w:ind w:left="50" w:right="42"/>
              <w:rPr>
                <w:sz w:val="16"/>
              </w:rPr>
            </w:pPr>
            <w:r>
              <w:rPr>
                <w:sz w:val="16"/>
              </w:rPr>
              <w:t>süreli çalışmasının</w:t>
            </w:r>
          </w:p>
        </w:tc>
        <w:tc>
          <w:tcPr>
            <w:tcW w:w="1803" w:type="dxa"/>
            <w:gridSpan w:val="3"/>
            <w:tcBorders>
              <w:top w:val="nil"/>
              <w:bottom w:val="nil"/>
            </w:tcBorders>
          </w:tcPr>
          <w:p w:rsidR="0017227D" w:rsidRDefault="00460526">
            <w:pPr>
              <w:pStyle w:val="TableParagraph"/>
              <w:spacing w:line="174" w:lineRule="exact"/>
              <w:ind w:left="50" w:right="-11"/>
              <w:rPr>
                <w:sz w:val="16"/>
              </w:rPr>
            </w:pPr>
            <w:r w:rsidRPr="003B0813">
              <w:rPr>
                <w:sz w:val="16"/>
                <w:highlight w:val="yellow"/>
              </w:rPr>
              <w:t>Üniversiteler</w:t>
            </w:r>
          </w:p>
        </w:tc>
        <w:tc>
          <w:tcPr>
            <w:tcW w:w="881" w:type="dxa"/>
            <w:gridSpan w:val="2"/>
            <w:tcBorders>
              <w:top w:val="nil"/>
              <w:bottom w:val="nil"/>
            </w:tcBorders>
          </w:tcPr>
          <w:p w:rsidR="0017227D" w:rsidRDefault="0017227D"/>
        </w:tc>
        <w:tc>
          <w:tcPr>
            <w:tcW w:w="4111" w:type="dxa"/>
            <w:tcBorders>
              <w:top w:val="nil"/>
              <w:bottom w:val="nil"/>
            </w:tcBorders>
          </w:tcPr>
          <w:p w:rsidR="0017227D" w:rsidRDefault="00460526">
            <w:pPr>
              <w:pStyle w:val="TableParagraph"/>
              <w:spacing w:line="174" w:lineRule="exact"/>
              <w:ind w:left="50" w:right="41"/>
              <w:rPr>
                <w:sz w:val="16"/>
              </w:rPr>
            </w:pPr>
            <w:r>
              <w:rPr>
                <w:sz w:val="16"/>
              </w:rPr>
              <w:t>farklılaştırılmış ücret modeli</w:t>
            </w:r>
          </w:p>
        </w:tc>
      </w:tr>
      <w:tr w:rsidR="0017227D" w:rsidTr="006B006A">
        <w:trPr>
          <w:trHeight w:hRule="exact" w:val="192"/>
        </w:trPr>
        <w:tc>
          <w:tcPr>
            <w:tcW w:w="2136" w:type="dxa"/>
            <w:tcBorders>
              <w:top w:val="nil"/>
              <w:bottom w:val="nil"/>
            </w:tcBorders>
          </w:tcPr>
          <w:p w:rsidR="0017227D" w:rsidRDefault="00460526">
            <w:pPr>
              <w:pStyle w:val="TableParagraph"/>
              <w:spacing w:line="184" w:lineRule="exact"/>
              <w:ind w:left="50" w:right="42"/>
              <w:rPr>
                <w:sz w:val="16"/>
              </w:rPr>
            </w:pPr>
            <w:r>
              <w:rPr>
                <w:sz w:val="16"/>
              </w:rPr>
              <w:t>özendirilmesi</w:t>
            </w:r>
          </w:p>
        </w:tc>
        <w:tc>
          <w:tcPr>
            <w:tcW w:w="1803" w:type="dxa"/>
            <w:gridSpan w:val="3"/>
            <w:tcBorders>
              <w:top w:val="nil"/>
              <w:bottom w:val="nil"/>
            </w:tcBorders>
          </w:tcPr>
          <w:p w:rsidR="0017227D" w:rsidRDefault="0017227D"/>
        </w:tc>
        <w:tc>
          <w:tcPr>
            <w:tcW w:w="881" w:type="dxa"/>
            <w:gridSpan w:val="2"/>
            <w:tcBorders>
              <w:top w:val="nil"/>
              <w:bottom w:val="nil"/>
            </w:tcBorders>
          </w:tcPr>
          <w:p w:rsidR="0017227D" w:rsidRDefault="0017227D"/>
        </w:tc>
        <w:tc>
          <w:tcPr>
            <w:tcW w:w="4111" w:type="dxa"/>
            <w:tcBorders>
              <w:top w:val="nil"/>
              <w:bottom w:val="nil"/>
            </w:tcBorders>
          </w:tcPr>
          <w:p w:rsidR="0017227D" w:rsidRDefault="00460526">
            <w:pPr>
              <w:pStyle w:val="TableParagraph"/>
              <w:spacing w:line="173" w:lineRule="exact"/>
              <w:ind w:left="50" w:right="41"/>
              <w:rPr>
                <w:sz w:val="16"/>
              </w:rPr>
            </w:pPr>
            <w:proofErr w:type="gramStart"/>
            <w:r>
              <w:rPr>
                <w:sz w:val="16"/>
              </w:rPr>
              <w:t>uygulanacaktır</w:t>
            </w:r>
            <w:proofErr w:type="gramEnd"/>
            <w:r>
              <w:rPr>
                <w:sz w:val="16"/>
              </w:rPr>
              <w:t>.</w:t>
            </w:r>
          </w:p>
        </w:tc>
      </w:tr>
      <w:tr w:rsidR="0017227D" w:rsidTr="006B006A">
        <w:trPr>
          <w:trHeight w:hRule="exact" w:val="186"/>
        </w:trPr>
        <w:tc>
          <w:tcPr>
            <w:tcW w:w="2136" w:type="dxa"/>
            <w:tcBorders>
              <w:top w:val="nil"/>
              <w:bottom w:val="nil"/>
            </w:tcBorders>
          </w:tcPr>
          <w:p w:rsidR="0017227D" w:rsidRDefault="00460526">
            <w:pPr>
              <w:pStyle w:val="TableParagraph"/>
              <w:spacing w:line="179" w:lineRule="exact"/>
              <w:ind w:left="50" w:right="42"/>
              <w:rPr>
                <w:sz w:val="16"/>
              </w:rPr>
            </w:pPr>
            <w:r>
              <w:rPr>
                <w:sz w:val="16"/>
              </w:rPr>
              <w:t>amacıyla öğretmenlik</w:t>
            </w:r>
          </w:p>
        </w:tc>
        <w:tc>
          <w:tcPr>
            <w:tcW w:w="1803" w:type="dxa"/>
            <w:gridSpan w:val="3"/>
            <w:tcBorders>
              <w:top w:val="nil"/>
              <w:bottom w:val="nil"/>
            </w:tcBorders>
          </w:tcPr>
          <w:p w:rsidR="0017227D" w:rsidRDefault="0017227D"/>
        </w:tc>
        <w:tc>
          <w:tcPr>
            <w:tcW w:w="881" w:type="dxa"/>
            <w:gridSpan w:val="2"/>
            <w:tcBorders>
              <w:top w:val="nil"/>
              <w:bottom w:val="nil"/>
            </w:tcBorders>
          </w:tcPr>
          <w:p w:rsidR="0017227D" w:rsidRDefault="0017227D"/>
        </w:tc>
        <w:tc>
          <w:tcPr>
            <w:tcW w:w="4111" w:type="dxa"/>
            <w:tcBorders>
              <w:top w:val="nil"/>
              <w:bottom w:val="nil"/>
            </w:tcBorders>
          </w:tcPr>
          <w:p w:rsidR="0017227D" w:rsidRDefault="0017227D"/>
        </w:tc>
      </w:tr>
      <w:tr w:rsidR="0017227D" w:rsidTr="006B006A">
        <w:trPr>
          <w:trHeight w:hRule="exact" w:val="186"/>
        </w:trPr>
        <w:tc>
          <w:tcPr>
            <w:tcW w:w="2136" w:type="dxa"/>
            <w:tcBorders>
              <w:top w:val="nil"/>
              <w:bottom w:val="nil"/>
            </w:tcBorders>
          </w:tcPr>
          <w:p w:rsidR="0017227D" w:rsidRDefault="00460526">
            <w:pPr>
              <w:pStyle w:val="TableParagraph"/>
              <w:spacing w:line="179" w:lineRule="exact"/>
              <w:ind w:left="50" w:right="42"/>
              <w:rPr>
                <w:sz w:val="16"/>
              </w:rPr>
            </w:pPr>
            <w:r>
              <w:rPr>
                <w:sz w:val="16"/>
              </w:rPr>
              <w:t>mesleğinin kariyer</w:t>
            </w:r>
          </w:p>
        </w:tc>
        <w:tc>
          <w:tcPr>
            <w:tcW w:w="1803" w:type="dxa"/>
            <w:gridSpan w:val="3"/>
            <w:tcBorders>
              <w:top w:val="nil"/>
              <w:bottom w:val="nil"/>
            </w:tcBorders>
          </w:tcPr>
          <w:p w:rsidR="0017227D" w:rsidRDefault="0017227D"/>
        </w:tc>
        <w:tc>
          <w:tcPr>
            <w:tcW w:w="881" w:type="dxa"/>
            <w:gridSpan w:val="2"/>
            <w:tcBorders>
              <w:top w:val="nil"/>
              <w:bottom w:val="nil"/>
            </w:tcBorders>
          </w:tcPr>
          <w:p w:rsidR="0017227D" w:rsidRDefault="0017227D"/>
        </w:tc>
        <w:tc>
          <w:tcPr>
            <w:tcW w:w="4111" w:type="dxa"/>
            <w:tcBorders>
              <w:top w:val="nil"/>
              <w:bottom w:val="nil"/>
            </w:tcBorders>
          </w:tcPr>
          <w:p w:rsidR="0017227D" w:rsidRDefault="0017227D"/>
        </w:tc>
      </w:tr>
      <w:tr w:rsidR="0017227D" w:rsidTr="006B006A">
        <w:trPr>
          <w:trHeight w:hRule="exact" w:val="186"/>
        </w:trPr>
        <w:tc>
          <w:tcPr>
            <w:tcW w:w="2136" w:type="dxa"/>
            <w:tcBorders>
              <w:top w:val="nil"/>
              <w:bottom w:val="nil"/>
            </w:tcBorders>
          </w:tcPr>
          <w:p w:rsidR="0017227D" w:rsidRDefault="00460526">
            <w:pPr>
              <w:pStyle w:val="TableParagraph"/>
              <w:spacing w:line="179" w:lineRule="exact"/>
              <w:ind w:left="50" w:right="42"/>
              <w:rPr>
                <w:sz w:val="16"/>
              </w:rPr>
            </w:pPr>
            <w:r>
              <w:rPr>
                <w:sz w:val="16"/>
              </w:rPr>
              <w:t>basamakları yeniden</w:t>
            </w:r>
          </w:p>
        </w:tc>
        <w:tc>
          <w:tcPr>
            <w:tcW w:w="1803" w:type="dxa"/>
            <w:gridSpan w:val="3"/>
            <w:tcBorders>
              <w:top w:val="nil"/>
              <w:bottom w:val="nil"/>
            </w:tcBorders>
          </w:tcPr>
          <w:p w:rsidR="0017227D" w:rsidRDefault="0017227D"/>
        </w:tc>
        <w:tc>
          <w:tcPr>
            <w:tcW w:w="881" w:type="dxa"/>
            <w:gridSpan w:val="2"/>
            <w:tcBorders>
              <w:top w:val="nil"/>
              <w:bottom w:val="nil"/>
            </w:tcBorders>
          </w:tcPr>
          <w:p w:rsidR="0017227D" w:rsidRDefault="0017227D"/>
        </w:tc>
        <w:tc>
          <w:tcPr>
            <w:tcW w:w="4111" w:type="dxa"/>
            <w:tcBorders>
              <w:top w:val="nil"/>
              <w:bottom w:val="nil"/>
            </w:tcBorders>
          </w:tcPr>
          <w:p w:rsidR="0017227D" w:rsidRDefault="0017227D"/>
        </w:tc>
      </w:tr>
      <w:tr w:rsidR="0017227D" w:rsidTr="006B006A">
        <w:trPr>
          <w:trHeight w:hRule="exact" w:val="186"/>
        </w:trPr>
        <w:tc>
          <w:tcPr>
            <w:tcW w:w="2136" w:type="dxa"/>
            <w:tcBorders>
              <w:top w:val="nil"/>
              <w:bottom w:val="nil"/>
            </w:tcBorders>
          </w:tcPr>
          <w:p w:rsidR="0017227D" w:rsidRDefault="00460526">
            <w:pPr>
              <w:pStyle w:val="TableParagraph"/>
              <w:spacing w:line="179" w:lineRule="exact"/>
              <w:ind w:left="50" w:right="42"/>
              <w:rPr>
                <w:sz w:val="16"/>
              </w:rPr>
            </w:pPr>
            <w:r>
              <w:rPr>
                <w:sz w:val="16"/>
              </w:rPr>
              <w:t>belirlenecek,</w:t>
            </w:r>
          </w:p>
        </w:tc>
        <w:tc>
          <w:tcPr>
            <w:tcW w:w="1803" w:type="dxa"/>
            <w:gridSpan w:val="3"/>
            <w:tcBorders>
              <w:top w:val="nil"/>
              <w:bottom w:val="nil"/>
            </w:tcBorders>
          </w:tcPr>
          <w:p w:rsidR="0017227D" w:rsidRDefault="0017227D"/>
        </w:tc>
        <w:tc>
          <w:tcPr>
            <w:tcW w:w="881" w:type="dxa"/>
            <w:gridSpan w:val="2"/>
            <w:tcBorders>
              <w:top w:val="nil"/>
              <w:bottom w:val="nil"/>
            </w:tcBorders>
          </w:tcPr>
          <w:p w:rsidR="0017227D" w:rsidRDefault="0017227D"/>
        </w:tc>
        <w:tc>
          <w:tcPr>
            <w:tcW w:w="4111" w:type="dxa"/>
            <w:tcBorders>
              <w:top w:val="nil"/>
              <w:bottom w:val="nil"/>
            </w:tcBorders>
          </w:tcPr>
          <w:p w:rsidR="0017227D" w:rsidRDefault="0017227D"/>
        </w:tc>
      </w:tr>
      <w:tr w:rsidR="0017227D" w:rsidTr="006B006A">
        <w:trPr>
          <w:trHeight w:hRule="exact" w:val="186"/>
        </w:trPr>
        <w:tc>
          <w:tcPr>
            <w:tcW w:w="2136" w:type="dxa"/>
            <w:tcBorders>
              <w:top w:val="nil"/>
              <w:bottom w:val="nil"/>
            </w:tcBorders>
          </w:tcPr>
          <w:p w:rsidR="0017227D" w:rsidRDefault="00460526">
            <w:pPr>
              <w:pStyle w:val="TableParagraph"/>
              <w:spacing w:line="179" w:lineRule="exact"/>
              <w:ind w:left="50" w:right="42"/>
              <w:rPr>
                <w:sz w:val="16"/>
              </w:rPr>
            </w:pPr>
            <w:r>
              <w:rPr>
                <w:sz w:val="16"/>
              </w:rPr>
              <w:t>farklılaştırılmış ücret</w:t>
            </w:r>
          </w:p>
        </w:tc>
        <w:tc>
          <w:tcPr>
            <w:tcW w:w="1803" w:type="dxa"/>
            <w:gridSpan w:val="3"/>
            <w:tcBorders>
              <w:top w:val="nil"/>
              <w:bottom w:val="nil"/>
            </w:tcBorders>
          </w:tcPr>
          <w:p w:rsidR="0017227D" w:rsidRDefault="0017227D"/>
        </w:tc>
        <w:tc>
          <w:tcPr>
            <w:tcW w:w="881" w:type="dxa"/>
            <w:gridSpan w:val="2"/>
            <w:tcBorders>
              <w:top w:val="nil"/>
              <w:bottom w:val="nil"/>
            </w:tcBorders>
          </w:tcPr>
          <w:p w:rsidR="0017227D" w:rsidRDefault="0017227D"/>
        </w:tc>
        <w:tc>
          <w:tcPr>
            <w:tcW w:w="4111" w:type="dxa"/>
            <w:tcBorders>
              <w:top w:val="nil"/>
              <w:bottom w:val="nil"/>
            </w:tcBorders>
          </w:tcPr>
          <w:p w:rsidR="0017227D" w:rsidRDefault="0017227D"/>
        </w:tc>
      </w:tr>
      <w:tr w:rsidR="0017227D" w:rsidTr="006B006A">
        <w:trPr>
          <w:trHeight w:hRule="exact" w:val="201"/>
        </w:trPr>
        <w:tc>
          <w:tcPr>
            <w:tcW w:w="2136" w:type="dxa"/>
            <w:tcBorders>
              <w:top w:val="nil"/>
            </w:tcBorders>
          </w:tcPr>
          <w:p w:rsidR="0017227D" w:rsidRDefault="00460526">
            <w:pPr>
              <w:pStyle w:val="TableParagraph"/>
              <w:spacing w:line="179" w:lineRule="exact"/>
              <w:ind w:left="50" w:right="-9"/>
              <w:rPr>
                <w:sz w:val="16"/>
              </w:rPr>
            </w:pPr>
            <w:proofErr w:type="gramStart"/>
            <w:r>
              <w:rPr>
                <w:sz w:val="16"/>
              </w:rPr>
              <w:t>modeli</w:t>
            </w:r>
            <w:proofErr w:type="gramEnd"/>
            <w:r>
              <w:rPr>
                <w:sz w:val="16"/>
              </w:rPr>
              <w:t xml:space="preserve"> uygulanacaktır.</w:t>
            </w:r>
          </w:p>
        </w:tc>
        <w:tc>
          <w:tcPr>
            <w:tcW w:w="1803" w:type="dxa"/>
            <w:gridSpan w:val="3"/>
            <w:tcBorders>
              <w:top w:val="nil"/>
            </w:tcBorders>
          </w:tcPr>
          <w:p w:rsidR="0017227D" w:rsidRDefault="0017227D"/>
        </w:tc>
        <w:tc>
          <w:tcPr>
            <w:tcW w:w="881" w:type="dxa"/>
            <w:gridSpan w:val="2"/>
            <w:tcBorders>
              <w:top w:val="nil"/>
            </w:tcBorders>
          </w:tcPr>
          <w:p w:rsidR="0017227D" w:rsidRDefault="0017227D"/>
        </w:tc>
        <w:tc>
          <w:tcPr>
            <w:tcW w:w="4111" w:type="dxa"/>
            <w:tcBorders>
              <w:top w:val="nil"/>
            </w:tcBorders>
          </w:tcPr>
          <w:p w:rsidR="0017227D" w:rsidRDefault="0017227D"/>
        </w:tc>
      </w:tr>
      <w:tr w:rsidR="0017227D" w:rsidTr="006B006A">
        <w:trPr>
          <w:trHeight w:hRule="exact" w:val="511"/>
        </w:trPr>
        <w:tc>
          <w:tcPr>
            <w:tcW w:w="8931" w:type="dxa"/>
            <w:gridSpan w:val="7"/>
          </w:tcPr>
          <w:p w:rsidR="009F77F1" w:rsidRDefault="00460526" w:rsidP="003B0813">
            <w:pPr>
              <w:pStyle w:val="TableParagraph"/>
              <w:spacing w:before="14"/>
              <w:ind w:right="333"/>
              <w:rPr>
                <w:b/>
                <w:color w:val="231F20"/>
                <w:sz w:val="16"/>
              </w:rPr>
            </w:pPr>
            <w:r>
              <w:rPr>
                <w:b/>
                <w:color w:val="231F20"/>
                <w:sz w:val="16"/>
              </w:rPr>
              <w:t>Örgün ve yaygın eğitim kurumlarında bilgi ve iletişim teknolojisi altyapısı geliştirilecek, öğrenci ve öğretmenlerin bu teknolojileri kullanma yetkinlikleri artırılacaktır. (Kalkınma Planı p.157)</w:t>
            </w:r>
          </w:p>
          <w:p w:rsidR="009F77F1" w:rsidRDefault="009F77F1">
            <w:pPr>
              <w:pStyle w:val="TableParagraph"/>
              <w:spacing w:before="14"/>
              <w:ind w:left="52" w:right="333"/>
              <w:rPr>
                <w:b/>
                <w:sz w:val="16"/>
              </w:rPr>
            </w:pPr>
          </w:p>
        </w:tc>
      </w:tr>
      <w:tr w:rsidR="0017227D" w:rsidTr="006B006A">
        <w:trPr>
          <w:trHeight w:hRule="exact" w:val="222"/>
        </w:trPr>
        <w:tc>
          <w:tcPr>
            <w:tcW w:w="2136" w:type="dxa"/>
            <w:tcBorders>
              <w:bottom w:val="nil"/>
            </w:tcBorders>
          </w:tcPr>
          <w:p w:rsidR="0017227D" w:rsidRDefault="00460526">
            <w:pPr>
              <w:pStyle w:val="TableParagraph"/>
              <w:spacing w:before="14"/>
              <w:ind w:left="52" w:right="-9"/>
              <w:rPr>
                <w:sz w:val="16"/>
              </w:rPr>
            </w:pPr>
            <w:r>
              <w:rPr>
                <w:sz w:val="16"/>
              </w:rPr>
              <w:t>Tedbir 15. Teknolojinin</w:t>
            </w:r>
          </w:p>
        </w:tc>
        <w:tc>
          <w:tcPr>
            <w:tcW w:w="1803" w:type="dxa"/>
            <w:gridSpan w:val="3"/>
            <w:tcBorders>
              <w:bottom w:val="nil"/>
            </w:tcBorders>
          </w:tcPr>
          <w:p w:rsidR="0017227D" w:rsidRDefault="00460526">
            <w:pPr>
              <w:pStyle w:val="TableParagraph"/>
              <w:spacing w:before="14"/>
              <w:ind w:left="52"/>
              <w:rPr>
                <w:sz w:val="16"/>
              </w:rPr>
            </w:pPr>
            <w:r>
              <w:rPr>
                <w:sz w:val="16"/>
              </w:rPr>
              <w:t>Milli Eğitim</w:t>
            </w:r>
          </w:p>
        </w:tc>
        <w:tc>
          <w:tcPr>
            <w:tcW w:w="881" w:type="dxa"/>
            <w:gridSpan w:val="2"/>
            <w:tcBorders>
              <w:bottom w:val="nil"/>
            </w:tcBorders>
          </w:tcPr>
          <w:p w:rsidR="0017227D" w:rsidRDefault="00460526">
            <w:pPr>
              <w:pStyle w:val="TableParagraph"/>
              <w:spacing w:before="14"/>
              <w:ind w:left="52"/>
              <w:rPr>
                <w:sz w:val="16"/>
              </w:rPr>
            </w:pPr>
            <w:r>
              <w:rPr>
                <w:sz w:val="16"/>
              </w:rPr>
              <w:t>Aralık</w:t>
            </w:r>
          </w:p>
        </w:tc>
        <w:tc>
          <w:tcPr>
            <w:tcW w:w="4111" w:type="dxa"/>
            <w:tcBorders>
              <w:bottom w:val="nil"/>
            </w:tcBorders>
          </w:tcPr>
          <w:p w:rsidR="0017227D" w:rsidRDefault="00460526">
            <w:pPr>
              <w:pStyle w:val="TableParagraph"/>
              <w:spacing w:before="14"/>
              <w:ind w:left="52" w:right="-9"/>
              <w:rPr>
                <w:sz w:val="16"/>
              </w:rPr>
            </w:pPr>
            <w:r>
              <w:rPr>
                <w:spacing w:val="-5"/>
                <w:sz w:val="16"/>
              </w:rPr>
              <w:t xml:space="preserve">Ulusal </w:t>
            </w:r>
            <w:r>
              <w:rPr>
                <w:spacing w:val="-6"/>
                <w:sz w:val="16"/>
              </w:rPr>
              <w:t xml:space="preserve">düzeyde </w:t>
            </w:r>
            <w:r>
              <w:rPr>
                <w:spacing w:val="-5"/>
                <w:sz w:val="16"/>
              </w:rPr>
              <w:t xml:space="preserve">izleme </w:t>
            </w:r>
            <w:r>
              <w:rPr>
                <w:spacing w:val="-4"/>
                <w:sz w:val="16"/>
              </w:rPr>
              <w:t xml:space="preserve">ve </w:t>
            </w:r>
            <w:r>
              <w:rPr>
                <w:spacing w:val="-6"/>
                <w:sz w:val="16"/>
              </w:rPr>
              <w:t>değerlendirme</w:t>
            </w:r>
          </w:p>
        </w:tc>
      </w:tr>
      <w:tr w:rsidR="0017227D" w:rsidTr="006B006A">
        <w:trPr>
          <w:trHeight w:hRule="exact" w:val="192"/>
        </w:trPr>
        <w:tc>
          <w:tcPr>
            <w:tcW w:w="2136" w:type="dxa"/>
            <w:tcBorders>
              <w:top w:val="nil"/>
              <w:bottom w:val="nil"/>
            </w:tcBorders>
          </w:tcPr>
          <w:p w:rsidR="0017227D" w:rsidRDefault="00460526">
            <w:pPr>
              <w:pStyle w:val="TableParagraph"/>
              <w:spacing w:line="182" w:lineRule="exact"/>
              <w:ind w:left="52" w:right="42"/>
              <w:rPr>
                <w:sz w:val="16"/>
              </w:rPr>
            </w:pPr>
            <w:r>
              <w:rPr>
                <w:sz w:val="16"/>
              </w:rPr>
              <w:t>eğitime entegrasyonu</w:t>
            </w:r>
          </w:p>
        </w:tc>
        <w:tc>
          <w:tcPr>
            <w:tcW w:w="1803" w:type="dxa"/>
            <w:gridSpan w:val="3"/>
            <w:tcBorders>
              <w:top w:val="nil"/>
              <w:bottom w:val="nil"/>
            </w:tcBorders>
          </w:tcPr>
          <w:p w:rsidR="0017227D" w:rsidRDefault="00460526">
            <w:pPr>
              <w:pStyle w:val="TableParagraph"/>
              <w:spacing w:line="182" w:lineRule="exact"/>
              <w:ind w:left="52"/>
              <w:rPr>
                <w:sz w:val="16"/>
              </w:rPr>
            </w:pPr>
            <w:r>
              <w:rPr>
                <w:sz w:val="16"/>
              </w:rPr>
              <w:t>Bakanlığı (S),</w:t>
            </w:r>
          </w:p>
        </w:tc>
        <w:tc>
          <w:tcPr>
            <w:tcW w:w="881" w:type="dxa"/>
            <w:gridSpan w:val="2"/>
            <w:tcBorders>
              <w:top w:val="nil"/>
              <w:bottom w:val="nil"/>
            </w:tcBorders>
          </w:tcPr>
          <w:p w:rsidR="0017227D" w:rsidRDefault="00460526">
            <w:pPr>
              <w:pStyle w:val="TableParagraph"/>
              <w:spacing w:line="182" w:lineRule="exact"/>
              <w:ind w:left="52"/>
              <w:rPr>
                <w:sz w:val="16"/>
              </w:rPr>
            </w:pPr>
            <w:r>
              <w:rPr>
                <w:sz w:val="16"/>
              </w:rPr>
              <w:t>Sonu</w:t>
            </w:r>
          </w:p>
        </w:tc>
        <w:tc>
          <w:tcPr>
            <w:tcW w:w="4111" w:type="dxa"/>
            <w:tcBorders>
              <w:top w:val="nil"/>
              <w:bottom w:val="nil"/>
            </w:tcBorders>
          </w:tcPr>
          <w:p w:rsidR="0017227D" w:rsidRDefault="00460526">
            <w:pPr>
              <w:pStyle w:val="TableParagraph"/>
              <w:spacing w:line="182" w:lineRule="exact"/>
              <w:ind w:left="52" w:right="41"/>
              <w:rPr>
                <w:sz w:val="16"/>
              </w:rPr>
            </w:pPr>
            <w:proofErr w:type="gramStart"/>
            <w:r>
              <w:rPr>
                <w:spacing w:val="-6"/>
                <w:sz w:val="16"/>
              </w:rPr>
              <w:t>sistemleri</w:t>
            </w:r>
            <w:proofErr w:type="gramEnd"/>
            <w:r>
              <w:rPr>
                <w:spacing w:val="-6"/>
                <w:sz w:val="16"/>
              </w:rPr>
              <w:t xml:space="preserve"> </w:t>
            </w:r>
            <w:r>
              <w:rPr>
                <w:spacing w:val="-7"/>
                <w:sz w:val="16"/>
              </w:rPr>
              <w:t xml:space="preserve">geliştirilecektir. </w:t>
            </w:r>
            <w:r>
              <w:rPr>
                <w:spacing w:val="-3"/>
                <w:sz w:val="16"/>
              </w:rPr>
              <w:t xml:space="preserve">Bu </w:t>
            </w:r>
            <w:r>
              <w:rPr>
                <w:spacing w:val="-6"/>
                <w:sz w:val="16"/>
              </w:rPr>
              <w:t>kapsamda</w:t>
            </w:r>
          </w:p>
        </w:tc>
      </w:tr>
      <w:tr w:rsidR="0017227D" w:rsidTr="006B006A">
        <w:trPr>
          <w:trHeight w:hRule="exact" w:val="192"/>
        </w:trPr>
        <w:tc>
          <w:tcPr>
            <w:tcW w:w="2136" w:type="dxa"/>
            <w:tcBorders>
              <w:top w:val="nil"/>
              <w:bottom w:val="nil"/>
            </w:tcBorders>
          </w:tcPr>
          <w:p w:rsidR="0017227D" w:rsidRDefault="00460526">
            <w:pPr>
              <w:pStyle w:val="TableParagraph"/>
              <w:spacing w:line="182" w:lineRule="exact"/>
              <w:ind w:left="52" w:right="42"/>
              <w:rPr>
                <w:sz w:val="16"/>
              </w:rPr>
            </w:pPr>
            <w:r>
              <w:rPr>
                <w:sz w:val="16"/>
              </w:rPr>
              <w:t>konusunda nitel ve</w:t>
            </w:r>
          </w:p>
        </w:tc>
        <w:tc>
          <w:tcPr>
            <w:tcW w:w="1803" w:type="dxa"/>
            <w:gridSpan w:val="3"/>
            <w:tcBorders>
              <w:top w:val="nil"/>
              <w:bottom w:val="nil"/>
            </w:tcBorders>
          </w:tcPr>
          <w:p w:rsidR="0017227D" w:rsidRDefault="00460526">
            <w:pPr>
              <w:pStyle w:val="TableParagraph"/>
              <w:spacing w:line="182" w:lineRule="exact"/>
              <w:ind w:left="52"/>
              <w:rPr>
                <w:sz w:val="16"/>
              </w:rPr>
            </w:pPr>
            <w:r>
              <w:rPr>
                <w:sz w:val="16"/>
              </w:rPr>
              <w:t>TÜBİTAK, YÖK,</w:t>
            </w:r>
          </w:p>
        </w:tc>
        <w:tc>
          <w:tcPr>
            <w:tcW w:w="881" w:type="dxa"/>
            <w:gridSpan w:val="2"/>
            <w:tcBorders>
              <w:top w:val="nil"/>
              <w:bottom w:val="nil"/>
            </w:tcBorders>
          </w:tcPr>
          <w:p w:rsidR="0017227D" w:rsidRDefault="0017227D"/>
        </w:tc>
        <w:tc>
          <w:tcPr>
            <w:tcW w:w="4111" w:type="dxa"/>
            <w:tcBorders>
              <w:top w:val="nil"/>
              <w:bottom w:val="nil"/>
            </w:tcBorders>
          </w:tcPr>
          <w:p w:rsidR="0017227D" w:rsidRDefault="00460526">
            <w:pPr>
              <w:pStyle w:val="TableParagraph"/>
              <w:spacing w:line="182" w:lineRule="exact"/>
              <w:ind w:left="52" w:right="41"/>
              <w:rPr>
                <w:sz w:val="16"/>
              </w:rPr>
            </w:pPr>
            <w:r>
              <w:rPr>
                <w:sz w:val="16"/>
              </w:rPr>
              <w:t>beklenen sonuçlar ve verimlilik</w:t>
            </w:r>
          </w:p>
        </w:tc>
      </w:tr>
      <w:tr w:rsidR="0017227D" w:rsidTr="006B006A">
        <w:trPr>
          <w:trHeight w:hRule="exact" w:val="192"/>
        </w:trPr>
        <w:tc>
          <w:tcPr>
            <w:tcW w:w="2136" w:type="dxa"/>
            <w:tcBorders>
              <w:top w:val="nil"/>
              <w:bottom w:val="nil"/>
            </w:tcBorders>
          </w:tcPr>
          <w:p w:rsidR="0017227D" w:rsidRDefault="00460526">
            <w:pPr>
              <w:pStyle w:val="TableParagraph"/>
              <w:spacing w:line="182" w:lineRule="exact"/>
              <w:ind w:left="52" w:right="42"/>
              <w:rPr>
                <w:sz w:val="16"/>
              </w:rPr>
            </w:pPr>
            <w:r>
              <w:rPr>
                <w:sz w:val="16"/>
              </w:rPr>
              <w:t>nicel göstergeler</w:t>
            </w:r>
          </w:p>
        </w:tc>
        <w:tc>
          <w:tcPr>
            <w:tcW w:w="1803" w:type="dxa"/>
            <w:gridSpan w:val="3"/>
            <w:tcBorders>
              <w:top w:val="nil"/>
              <w:bottom w:val="nil"/>
            </w:tcBorders>
          </w:tcPr>
          <w:p w:rsidR="0017227D" w:rsidRDefault="00460526">
            <w:pPr>
              <w:pStyle w:val="TableParagraph"/>
              <w:spacing w:line="182" w:lineRule="exact"/>
              <w:ind w:left="52"/>
              <w:rPr>
                <w:sz w:val="16"/>
              </w:rPr>
            </w:pPr>
            <w:r w:rsidRPr="003B0813">
              <w:rPr>
                <w:sz w:val="16"/>
                <w:highlight w:val="yellow"/>
              </w:rPr>
              <w:t>Üniversiteler</w:t>
            </w:r>
          </w:p>
        </w:tc>
        <w:tc>
          <w:tcPr>
            <w:tcW w:w="881" w:type="dxa"/>
            <w:gridSpan w:val="2"/>
            <w:tcBorders>
              <w:top w:val="nil"/>
              <w:bottom w:val="nil"/>
            </w:tcBorders>
          </w:tcPr>
          <w:p w:rsidR="0017227D" w:rsidRDefault="0017227D"/>
        </w:tc>
        <w:tc>
          <w:tcPr>
            <w:tcW w:w="4111" w:type="dxa"/>
            <w:tcBorders>
              <w:top w:val="nil"/>
              <w:bottom w:val="nil"/>
            </w:tcBorders>
          </w:tcPr>
          <w:p w:rsidR="0017227D" w:rsidRDefault="00460526">
            <w:pPr>
              <w:pStyle w:val="TableParagraph"/>
              <w:spacing w:line="182" w:lineRule="exact"/>
              <w:ind w:left="51" w:right="41"/>
              <w:rPr>
                <w:sz w:val="16"/>
              </w:rPr>
            </w:pPr>
            <w:r>
              <w:rPr>
                <w:sz w:val="16"/>
              </w:rPr>
              <w:t>artışı için düzenli değerlendirmeler</w:t>
            </w:r>
          </w:p>
        </w:tc>
      </w:tr>
      <w:tr w:rsidR="0017227D" w:rsidTr="006B006A">
        <w:trPr>
          <w:trHeight w:hRule="exact" w:val="192"/>
        </w:trPr>
        <w:tc>
          <w:tcPr>
            <w:tcW w:w="2136" w:type="dxa"/>
            <w:tcBorders>
              <w:top w:val="nil"/>
              <w:bottom w:val="nil"/>
            </w:tcBorders>
          </w:tcPr>
          <w:p w:rsidR="0017227D" w:rsidRDefault="00460526">
            <w:pPr>
              <w:pStyle w:val="TableParagraph"/>
              <w:spacing w:line="182" w:lineRule="exact"/>
              <w:ind w:left="52" w:right="42"/>
              <w:rPr>
                <w:sz w:val="16"/>
              </w:rPr>
            </w:pPr>
            <w:r>
              <w:rPr>
                <w:sz w:val="16"/>
              </w:rPr>
              <w:t>geliştirilerek etki</w:t>
            </w:r>
          </w:p>
        </w:tc>
        <w:tc>
          <w:tcPr>
            <w:tcW w:w="1803" w:type="dxa"/>
            <w:gridSpan w:val="3"/>
            <w:tcBorders>
              <w:top w:val="nil"/>
              <w:bottom w:val="nil"/>
            </w:tcBorders>
          </w:tcPr>
          <w:p w:rsidR="0017227D" w:rsidRDefault="0017227D"/>
        </w:tc>
        <w:tc>
          <w:tcPr>
            <w:tcW w:w="881" w:type="dxa"/>
            <w:gridSpan w:val="2"/>
            <w:tcBorders>
              <w:top w:val="nil"/>
              <w:bottom w:val="nil"/>
            </w:tcBorders>
          </w:tcPr>
          <w:p w:rsidR="0017227D" w:rsidRDefault="0017227D"/>
        </w:tc>
        <w:tc>
          <w:tcPr>
            <w:tcW w:w="4111" w:type="dxa"/>
            <w:tcBorders>
              <w:top w:val="nil"/>
              <w:bottom w:val="nil"/>
            </w:tcBorders>
          </w:tcPr>
          <w:p w:rsidR="0017227D" w:rsidRDefault="00460526">
            <w:pPr>
              <w:pStyle w:val="TableParagraph"/>
              <w:spacing w:line="182" w:lineRule="exact"/>
              <w:ind w:left="52" w:right="41"/>
              <w:rPr>
                <w:sz w:val="16"/>
              </w:rPr>
            </w:pPr>
            <w:r>
              <w:rPr>
                <w:sz w:val="16"/>
              </w:rPr>
              <w:t>yapılacak, potansiyel eksiklikler</w:t>
            </w:r>
          </w:p>
        </w:tc>
      </w:tr>
      <w:tr w:rsidR="0017227D" w:rsidTr="006B006A">
        <w:trPr>
          <w:trHeight w:hRule="exact" w:val="192"/>
        </w:trPr>
        <w:tc>
          <w:tcPr>
            <w:tcW w:w="2136" w:type="dxa"/>
            <w:tcBorders>
              <w:top w:val="nil"/>
              <w:bottom w:val="nil"/>
            </w:tcBorders>
          </w:tcPr>
          <w:p w:rsidR="0017227D" w:rsidRDefault="00460526">
            <w:pPr>
              <w:pStyle w:val="TableParagraph"/>
              <w:spacing w:line="182" w:lineRule="exact"/>
              <w:ind w:left="52" w:right="42"/>
              <w:rPr>
                <w:sz w:val="16"/>
              </w:rPr>
            </w:pPr>
            <w:r>
              <w:rPr>
                <w:sz w:val="16"/>
              </w:rPr>
              <w:t>değerlendirmesi</w:t>
            </w:r>
          </w:p>
        </w:tc>
        <w:tc>
          <w:tcPr>
            <w:tcW w:w="1803" w:type="dxa"/>
            <w:gridSpan w:val="3"/>
            <w:tcBorders>
              <w:top w:val="nil"/>
              <w:bottom w:val="nil"/>
            </w:tcBorders>
          </w:tcPr>
          <w:p w:rsidR="0017227D" w:rsidRDefault="0017227D"/>
        </w:tc>
        <w:tc>
          <w:tcPr>
            <w:tcW w:w="881" w:type="dxa"/>
            <w:gridSpan w:val="2"/>
            <w:tcBorders>
              <w:top w:val="nil"/>
              <w:bottom w:val="nil"/>
            </w:tcBorders>
          </w:tcPr>
          <w:p w:rsidR="0017227D" w:rsidRDefault="0017227D"/>
        </w:tc>
        <w:tc>
          <w:tcPr>
            <w:tcW w:w="4111" w:type="dxa"/>
            <w:tcBorders>
              <w:top w:val="nil"/>
              <w:bottom w:val="nil"/>
            </w:tcBorders>
          </w:tcPr>
          <w:p w:rsidR="0017227D" w:rsidRDefault="00460526">
            <w:pPr>
              <w:pStyle w:val="TableParagraph"/>
              <w:spacing w:line="182" w:lineRule="exact"/>
              <w:ind w:left="52" w:right="41"/>
              <w:rPr>
                <w:sz w:val="16"/>
              </w:rPr>
            </w:pPr>
            <w:proofErr w:type="gramStart"/>
            <w:r>
              <w:rPr>
                <w:sz w:val="16"/>
              </w:rPr>
              <w:t>erken</w:t>
            </w:r>
            <w:proofErr w:type="gramEnd"/>
            <w:r>
              <w:rPr>
                <w:sz w:val="16"/>
              </w:rPr>
              <w:t xml:space="preserve"> tespit edilecektir. Her okul için</w:t>
            </w:r>
          </w:p>
        </w:tc>
      </w:tr>
      <w:tr w:rsidR="0017227D" w:rsidTr="006B006A">
        <w:trPr>
          <w:trHeight w:hRule="exact" w:val="192"/>
        </w:trPr>
        <w:tc>
          <w:tcPr>
            <w:tcW w:w="2136" w:type="dxa"/>
            <w:tcBorders>
              <w:top w:val="nil"/>
              <w:bottom w:val="nil"/>
            </w:tcBorders>
          </w:tcPr>
          <w:p w:rsidR="0017227D" w:rsidRDefault="00460526">
            <w:pPr>
              <w:pStyle w:val="TableParagraph"/>
              <w:spacing w:line="182" w:lineRule="exact"/>
              <w:ind w:left="52" w:right="42"/>
              <w:rPr>
                <w:sz w:val="16"/>
              </w:rPr>
            </w:pPr>
            <w:proofErr w:type="gramStart"/>
            <w:r>
              <w:rPr>
                <w:sz w:val="16"/>
              </w:rPr>
              <w:t>yapılacaktır</w:t>
            </w:r>
            <w:proofErr w:type="gramEnd"/>
            <w:r>
              <w:rPr>
                <w:sz w:val="16"/>
              </w:rPr>
              <w:t>.</w:t>
            </w:r>
          </w:p>
        </w:tc>
        <w:tc>
          <w:tcPr>
            <w:tcW w:w="1803" w:type="dxa"/>
            <w:gridSpan w:val="3"/>
            <w:tcBorders>
              <w:top w:val="nil"/>
              <w:bottom w:val="nil"/>
            </w:tcBorders>
          </w:tcPr>
          <w:p w:rsidR="0017227D" w:rsidRDefault="0017227D"/>
        </w:tc>
        <w:tc>
          <w:tcPr>
            <w:tcW w:w="881" w:type="dxa"/>
            <w:gridSpan w:val="2"/>
            <w:tcBorders>
              <w:top w:val="nil"/>
              <w:bottom w:val="nil"/>
            </w:tcBorders>
          </w:tcPr>
          <w:p w:rsidR="0017227D" w:rsidRDefault="0017227D"/>
        </w:tc>
        <w:tc>
          <w:tcPr>
            <w:tcW w:w="4111" w:type="dxa"/>
            <w:tcBorders>
              <w:top w:val="nil"/>
              <w:bottom w:val="nil"/>
            </w:tcBorders>
          </w:tcPr>
          <w:p w:rsidR="0017227D" w:rsidRDefault="00460526">
            <w:pPr>
              <w:pStyle w:val="TableParagraph"/>
              <w:spacing w:line="182" w:lineRule="exact"/>
              <w:ind w:left="52" w:right="41"/>
              <w:rPr>
                <w:sz w:val="16"/>
              </w:rPr>
            </w:pPr>
            <w:r>
              <w:rPr>
                <w:sz w:val="16"/>
              </w:rPr>
              <w:t>altyapıdan öğretmen eğitimlerine</w:t>
            </w:r>
          </w:p>
        </w:tc>
      </w:tr>
      <w:tr w:rsidR="0017227D" w:rsidTr="006B006A">
        <w:trPr>
          <w:trHeight w:hRule="exact" w:val="192"/>
        </w:trPr>
        <w:tc>
          <w:tcPr>
            <w:tcW w:w="2136" w:type="dxa"/>
            <w:tcBorders>
              <w:top w:val="nil"/>
              <w:bottom w:val="nil"/>
            </w:tcBorders>
          </w:tcPr>
          <w:p w:rsidR="0017227D" w:rsidRDefault="0017227D"/>
        </w:tc>
        <w:tc>
          <w:tcPr>
            <w:tcW w:w="1803" w:type="dxa"/>
            <w:gridSpan w:val="3"/>
            <w:tcBorders>
              <w:top w:val="nil"/>
              <w:bottom w:val="nil"/>
            </w:tcBorders>
          </w:tcPr>
          <w:p w:rsidR="0017227D" w:rsidRDefault="0017227D"/>
        </w:tc>
        <w:tc>
          <w:tcPr>
            <w:tcW w:w="881" w:type="dxa"/>
            <w:gridSpan w:val="2"/>
            <w:tcBorders>
              <w:top w:val="nil"/>
              <w:bottom w:val="nil"/>
            </w:tcBorders>
          </w:tcPr>
          <w:p w:rsidR="0017227D" w:rsidRDefault="0017227D"/>
        </w:tc>
        <w:tc>
          <w:tcPr>
            <w:tcW w:w="4111" w:type="dxa"/>
            <w:tcBorders>
              <w:top w:val="nil"/>
              <w:bottom w:val="nil"/>
            </w:tcBorders>
          </w:tcPr>
          <w:p w:rsidR="0017227D" w:rsidRDefault="00460526">
            <w:pPr>
              <w:pStyle w:val="TableParagraph"/>
              <w:spacing w:line="182" w:lineRule="exact"/>
              <w:ind w:left="52" w:right="41"/>
              <w:rPr>
                <w:sz w:val="16"/>
              </w:rPr>
            </w:pPr>
            <w:r>
              <w:rPr>
                <w:sz w:val="16"/>
              </w:rPr>
              <w:t>kadar girdi ve çıktıları içeren okul</w:t>
            </w:r>
          </w:p>
        </w:tc>
      </w:tr>
      <w:tr w:rsidR="0017227D" w:rsidTr="006B006A">
        <w:trPr>
          <w:trHeight w:hRule="exact" w:val="192"/>
        </w:trPr>
        <w:tc>
          <w:tcPr>
            <w:tcW w:w="2136" w:type="dxa"/>
            <w:tcBorders>
              <w:top w:val="nil"/>
              <w:bottom w:val="nil"/>
            </w:tcBorders>
          </w:tcPr>
          <w:p w:rsidR="0017227D" w:rsidRDefault="0017227D"/>
        </w:tc>
        <w:tc>
          <w:tcPr>
            <w:tcW w:w="1803" w:type="dxa"/>
            <w:gridSpan w:val="3"/>
            <w:tcBorders>
              <w:top w:val="nil"/>
              <w:bottom w:val="nil"/>
            </w:tcBorders>
          </w:tcPr>
          <w:p w:rsidR="0017227D" w:rsidRDefault="0017227D"/>
        </w:tc>
        <w:tc>
          <w:tcPr>
            <w:tcW w:w="881" w:type="dxa"/>
            <w:gridSpan w:val="2"/>
            <w:tcBorders>
              <w:top w:val="nil"/>
              <w:bottom w:val="nil"/>
            </w:tcBorders>
          </w:tcPr>
          <w:p w:rsidR="0017227D" w:rsidRDefault="0017227D"/>
        </w:tc>
        <w:tc>
          <w:tcPr>
            <w:tcW w:w="4111" w:type="dxa"/>
            <w:tcBorders>
              <w:top w:val="nil"/>
              <w:bottom w:val="nil"/>
            </w:tcBorders>
          </w:tcPr>
          <w:p w:rsidR="0017227D" w:rsidRDefault="00460526">
            <w:pPr>
              <w:pStyle w:val="TableParagraph"/>
              <w:spacing w:line="182" w:lineRule="exact"/>
              <w:ind w:left="51" w:right="41"/>
              <w:rPr>
                <w:sz w:val="16"/>
              </w:rPr>
            </w:pPr>
            <w:r>
              <w:rPr>
                <w:spacing w:val="-6"/>
                <w:sz w:val="16"/>
              </w:rPr>
              <w:t xml:space="preserve">karnelerinin oluşturulmasıyla </w:t>
            </w:r>
            <w:r>
              <w:rPr>
                <w:spacing w:val="-5"/>
                <w:sz w:val="16"/>
              </w:rPr>
              <w:t xml:space="preserve">izleme </w:t>
            </w:r>
            <w:r>
              <w:rPr>
                <w:spacing w:val="-4"/>
                <w:sz w:val="16"/>
              </w:rPr>
              <w:t>ve</w:t>
            </w:r>
          </w:p>
        </w:tc>
      </w:tr>
      <w:tr w:rsidR="0017227D" w:rsidTr="006B006A">
        <w:trPr>
          <w:trHeight w:hRule="exact" w:val="192"/>
        </w:trPr>
        <w:tc>
          <w:tcPr>
            <w:tcW w:w="2136" w:type="dxa"/>
            <w:tcBorders>
              <w:top w:val="nil"/>
              <w:bottom w:val="nil"/>
            </w:tcBorders>
          </w:tcPr>
          <w:p w:rsidR="0017227D" w:rsidRDefault="0017227D"/>
        </w:tc>
        <w:tc>
          <w:tcPr>
            <w:tcW w:w="1803" w:type="dxa"/>
            <w:gridSpan w:val="3"/>
            <w:tcBorders>
              <w:top w:val="nil"/>
              <w:bottom w:val="nil"/>
            </w:tcBorders>
          </w:tcPr>
          <w:p w:rsidR="0017227D" w:rsidRDefault="0017227D"/>
        </w:tc>
        <w:tc>
          <w:tcPr>
            <w:tcW w:w="881" w:type="dxa"/>
            <w:gridSpan w:val="2"/>
            <w:tcBorders>
              <w:top w:val="nil"/>
              <w:bottom w:val="nil"/>
            </w:tcBorders>
          </w:tcPr>
          <w:p w:rsidR="0017227D" w:rsidRDefault="0017227D"/>
        </w:tc>
        <w:tc>
          <w:tcPr>
            <w:tcW w:w="4111" w:type="dxa"/>
            <w:tcBorders>
              <w:top w:val="nil"/>
              <w:bottom w:val="nil"/>
            </w:tcBorders>
          </w:tcPr>
          <w:p w:rsidR="0017227D" w:rsidRDefault="00460526">
            <w:pPr>
              <w:pStyle w:val="TableParagraph"/>
              <w:spacing w:line="182" w:lineRule="exact"/>
              <w:ind w:left="51" w:right="41"/>
              <w:rPr>
                <w:sz w:val="16"/>
              </w:rPr>
            </w:pPr>
            <w:r>
              <w:rPr>
                <w:spacing w:val="-6"/>
                <w:sz w:val="16"/>
              </w:rPr>
              <w:t>değerlendirme mekanizmaları kurulması</w:t>
            </w:r>
          </w:p>
        </w:tc>
      </w:tr>
      <w:tr w:rsidR="0017227D" w:rsidTr="006B006A">
        <w:trPr>
          <w:trHeight w:hRule="exact" w:val="192"/>
        </w:trPr>
        <w:tc>
          <w:tcPr>
            <w:tcW w:w="2136" w:type="dxa"/>
            <w:tcBorders>
              <w:top w:val="nil"/>
              <w:bottom w:val="nil"/>
            </w:tcBorders>
          </w:tcPr>
          <w:p w:rsidR="0017227D" w:rsidRDefault="0017227D"/>
        </w:tc>
        <w:tc>
          <w:tcPr>
            <w:tcW w:w="1803" w:type="dxa"/>
            <w:gridSpan w:val="3"/>
            <w:tcBorders>
              <w:top w:val="nil"/>
              <w:bottom w:val="nil"/>
            </w:tcBorders>
          </w:tcPr>
          <w:p w:rsidR="0017227D" w:rsidRDefault="0017227D"/>
        </w:tc>
        <w:tc>
          <w:tcPr>
            <w:tcW w:w="881" w:type="dxa"/>
            <w:gridSpan w:val="2"/>
            <w:tcBorders>
              <w:top w:val="nil"/>
              <w:bottom w:val="nil"/>
            </w:tcBorders>
          </w:tcPr>
          <w:p w:rsidR="0017227D" w:rsidRDefault="0017227D"/>
        </w:tc>
        <w:tc>
          <w:tcPr>
            <w:tcW w:w="4111" w:type="dxa"/>
            <w:tcBorders>
              <w:top w:val="nil"/>
              <w:bottom w:val="nil"/>
            </w:tcBorders>
          </w:tcPr>
          <w:p w:rsidR="0017227D" w:rsidRDefault="00460526">
            <w:pPr>
              <w:pStyle w:val="TableParagraph"/>
              <w:spacing w:line="182" w:lineRule="exact"/>
              <w:ind w:left="51" w:right="-3"/>
              <w:rPr>
                <w:sz w:val="16"/>
              </w:rPr>
            </w:pPr>
            <w:r>
              <w:rPr>
                <w:sz w:val="16"/>
              </w:rPr>
              <w:t>ve toplumun kullanımına geniş ölçüde</w:t>
            </w:r>
          </w:p>
        </w:tc>
      </w:tr>
      <w:tr w:rsidR="0017227D" w:rsidTr="006B006A">
        <w:trPr>
          <w:trHeight w:hRule="exact" w:val="224"/>
        </w:trPr>
        <w:tc>
          <w:tcPr>
            <w:tcW w:w="2136" w:type="dxa"/>
            <w:tcBorders>
              <w:top w:val="nil"/>
            </w:tcBorders>
          </w:tcPr>
          <w:p w:rsidR="0017227D" w:rsidRDefault="0017227D"/>
        </w:tc>
        <w:tc>
          <w:tcPr>
            <w:tcW w:w="1803" w:type="dxa"/>
            <w:gridSpan w:val="3"/>
            <w:tcBorders>
              <w:top w:val="nil"/>
            </w:tcBorders>
          </w:tcPr>
          <w:p w:rsidR="0017227D" w:rsidRDefault="0017227D"/>
        </w:tc>
        <w:tc>
          <w:tcPr>
            <w:tcW w:w="881" w:type="dxa"/>
            <w:gridSpan w:val="2"/>
            <w:tcBorders>
              <w:top w:val="nil"/>
            </w:tcBorders>
          </w:tcPr>
          <w:p w:rsidR="0017227D" w:rsidRDefault="0017227D"/>
        </w:tc>
        <w:tc>
          <w:tcPr>
            <w:tcW w:w="4111" w:type="dxa"/>
            <w:tcBorders>
              <w:top w:val="nil"/>
            </w:tcBorders>
          </w:tcPr>
          <w:p w:rsidR="0017227D" w:rsidRDefault="00460526">
            <w:pPr>
              <w:pStyle w:val="TableParagraph"/>
              <w:spacing w:line="182" w:lineRule="exact"/>
              <w:ind w:left="51" w:right="41"/>
              <w:rPr>
                <w:sz w:val="16"/>
              </w:rPr>
            </w:pPr>
            <w:proofErr w:type="gramStart"/>
            <w:r>
              <w:rPr>
                <w:sz w:val="16"/>
              </w:rPr>
              <w:t>bilgi</w:t>
            </w:r>
            <w:proofErr w:type="gramEnd"/>
            <w:r>
              <w:rPr>
                <w:sz w:val="16"/>
              </w:rPr>
              <w:t xml:space="preserve"> sunulması sağlanacaktır.</w:t>
            </w:r>
          </w:p>
        </w:tc>
      </w:tr>
      <w:tr w:rsidR="0017227D" w:rsidTr="006B006A">
        <w:trPr>
          <w:trHeight w:hRule="exact" w:val="620"/>
        </w:trPr>
        <w:tc>
          <w:tcPr>
            <w:tcW w:w="8931" w:type="dxa"/>
            <w:gridSpan w:val="7"/>
          </w:tcPr>
          <w:p w:rsidR="0017227D" w:rsidRDefault="00460526">
            <w:pPr>
              <w:pStyle w:val="TableParagraph"/>
              <w:spacing w:before="14"/>
              <w:ind w:left="52" w:right="156"/>
              <w:rPr>
                <w:b/>
                <w:sz w:val="16"/>
              </w:rPr>
            </w:pPr>
            <w:r>
              <w:rPr>
                <w:b/>
                <w:sz w:val="16"/>
              </w:rPr>
              <w:t>Eğitimde alternatif finansman modelleri geliştirilecek, özel sektörün eğitim kurumu açması, özel kesim ve meslek örgütlerinin mesleki eğitim sürecine idari ve mali yönden aktif katılımı özendirilecektir. (Kalkınma Planı p.156)</w:t>
            </w:r>
          </w:p>
        </w:tc>
      </w:tr>
      <w:tr w:rsidR="0017227D" w:rsidTr="006B006A">
        <w:trPr>
          <w:trHeight w:hRule="exact" w:val="222"/>
        </w:trPr>
        <w:tc>
          <w:tcPr>
            <w:tcW w:w="2332" w:type="dxa"/>
            <w:gridSpan w:val="2"/>
            <w:tcBorders>
              <w:bottom w:val="nil"/>
            </w:tcBorders>
          </w:tcPr>
          <w:p w:rsidR="0017227D" w:rsidRDefault="00460526">
            <w:pPr>
              <w:pStyle w:val="TableParagraph"/>
              <w:spacing w:before="14"/>
              <w:ind w:left="51" w:right="42"/>
              <w:rPr>
                <w:sz w:val="16"/>
              </w:rPr>
            </w:pPr>
            <w:r>
              <w:rPr>
                <w:sz w:val="16"/>
              </w:rPr>
              <w:t>Tedbir 20. Milli Eğitim</w:t>
            </w:r>
          </w:p>
        </w:tc>
        <w:tc>
          <w:tcPr>
            <w:tcW w:w="1509" w:type="dxa"/>
            <w:tcBorders>
              <w:bottom w:val="nil"/>
            </w:tcBorders>
          </w:tcPr>
          <w:p w:rsidR="0017227D" w:rsidRDefault="00460526">
            <w:pPr>
              <w:pStyle w:val="TableParagraph"/>
              <w:spacing w:before="14"/>
              <w:ind w:left="51" w:right="-11"/>
              <w:rPr>
                <w:sz w:val="16"/>
              </w:rPr>
            </w:pPr>
            <w:r>
              <w:rPr>
                <w:color w:val="231F20"/>
                <w:sz w:val="16"/>
              </w:rPr>
              <w:t>Milli Eğitim</w:t>
            </w:r>
          </w:p>
        </w:tc>
        <w:tc>
          <w:tcPr>
            <w:tcW w:w="680" w:type="dxa"/>
            <w:gridSpan w:val="2"/>
            <w:tcBorders>
              <w:bottom w:val="nil"/>
            </w:tcBorders>
          </w:tcPr>
          <w:p w:rsidR="0017227D" w:rsidRDefault="00460526">
            <w:pPr>
              <w:pStyle w:val="TableParagraph"/>
              <w:spacing w:before="14"/>
              <w:ind w:left="51" w:right="52"/>
              <w:rPr>
                <w:sz w:val="16"/>
              </w:rPr>
            </w:pPr>
            <w:r>
              <w:rPr>
                <w:sz w:val="16"/>
              </w:rPr>
              <w:t>Aralık</w:t>
            </w:r>
          </w:p>
        </w:tc>
        <w:tc>
          <w:tcPr>
            <w:tcW w:w="4410" w:type="dxa"/>
            <w:gridSpan w:val="2"/>
            <w:tcBorders>
              <w:bottom w:val="nil"/>
            </w:tcBorders>
          </w:tcPr>
          <w:p w:rsidR="0017227D" w:rsidRDefault="00460526">
            <w:pPr>
              <w:pStyle w:val="TableParagraph"/>
              <w:spacing w:before="14"/>
              <w:ind w:left="51" w:right="41"/>
              <w:rPr>
                <w:sz w:val="16"/>
              </w:rPr>
            </w:pPr>
            <w:r>
              <w:rPr>
                <w:sz w:val="16"/>
              </w:rPr>
              <w:t>Milli Eğitim Kalite Çerçevesinin etkin</w:t>
            </w:r>
          </w:p>
        </w:tc>
      </w:tr>
      <w:tr w:rsidR="0017227D" w:rsidTr="006B006A">
        <w:trPr>
          <w:trHeight w:hRule="exact" w:val="192"/>
        </w:trPr>
        <w:tc>
          <w:tcPr>
            <w:tcW w:w="2332" w:type="dxa"/>
            <w:gridSpan w:val="2"/>
            <w:tcBorders>
              <w:top w:val="nil"/>
              <w:bottom w:val="nil"/>
            </w:tcBorders>
          </w:tcPr>
          <w:p w:rsidR="0017227D" w:rsidRDefault="00460526">
            <w:pPr>
              <w:pStyle w:val="TableParagraph"/>
              <w:spacing w:line="182" w:lineRule="exact"/>
              <w:ind w:left="51" w:right="42"/>
              <w:rPr>
                <w:sz w:val="16"/>
              </w:rPr>
            </w:pPr>
            <w:r>
              <w:rPr>
                <w:sz w:val="16"/>
              </w:rPr>
              <w:t>Kalite Çerçevesi</w:t>
            </w:r>
          </w:p>
        </w:tc>
        <w:tc>
          <w:tcPr>
            <w:tcW w:w="1509" w:type="dxa"/>
            <w:tcBorders>
              <w:top w:val="nil"/>
              <w:bottom w:val="nil"/>
            </w:tcBorders>
          </w:tcPr>
          <w:p w:rsidR="0017227D" w:rsidRDefault="00460526">
            <w:pPr>
              <w:pStyle w:val="TableParagraph"/>
              <w:spacing w:line="182" w:lineRule="exact"/>
              <w:ind w:left="51" w:right="-11"/>
              <w:rPr>
                <w:sz w:val="16"/>
              </w:rPr>
            </w:pPr>
            <w:r>
              <w:rPr>
                <w:color w:val="231F20"/>
                <w:sz w:val="16"/>
              </w:rPr>
              <w:t xml:space="preserve">Bakanlığı </w:t>
            </w:r>
            <w:r>
              <w:rPr>
                <w:sz w:val="16"/>
              </w:rPr>
              <w:t>(S),</w:t>
            </w:r>
          </w:p>
        </w:tc>
        <w:tc>
          <w:tcPr>
            <w:tcW w:w="680" w:type="dxa"/>
            <w:gridSpan w:val="2"/>
            <w:tcBorders>
              <w:top w:val="nil"/>
              <w:bottom w:val="nil"/>
            </w:tcBorders>
          </w:tcPr>
          <w:p w:rsidR="0017227D" w:rsidRDefault="00460526">
            <w:pPr>
              <w:pStyle w:val="TableParagraph"/>
              <w:spacing w:line="182" w:lineRule="exact"/>
              <w:ind w:left="51" w:right="208"/>
              <w:rPr>
                <w:sz w:val="16"/>
              </w:rPr>
            </w:pPr>
            <w:r>
              <w:rPr>
                <w:sz w:val="16"/>
              </w:rPr>
              <w:t>Sonu</w:t>
            </w:r>
          </w:p>
        </w:tc>
        <w:tc>
          <w:tcPr>
            <w:tcW w:w="4410" w:type="dxa"/>
            <w:gridSpan w:val="2"/>
            <w:tcBorders>
              <w:top w:val="nil"/>
              <w:bottom w:val="nil"/>
            </w:tcBorders>
          </w:tcPr>
          <w:p w:rsidR="0017227D" w:rsidRDefault="00460526">
            <w:pPr>
              <w:pStyle w:val="TableParagraph"/>
              <w:spacing w:line="182" w:lineRule="exact"/>
              <w:ind w:left="51" w:right="41"/>
              <w:rPr>
                <w:sz w:val="16"/>
              </w:rPr>
            </w:pPr>
            <w:r>
              <w:rPr>
                <w:sz w:val="16"/>
              </w:rPr>
              <w:t>bir şekilde uygulanması için gerekli</w:t>
            </w:r>
          </w:p>
        </w:tc>
      </w:tr>
      <w:tr w:rsidR="0017227D" w:rsidTr="006B006A">
        <w:trPr>
          <w:trHeight w:hRule="exact" w:val="192"/>
        </w:trPr>
        <w:tc>
          <w:tcPr>
            <w:tcW w:w="2332" w:type="dxa"/>
            <w:gridSpan w:val="2"/>
            <w:tcBorders>
              <w:top w:val="nil"/>
              <w:bottom w:val="nil"/>
            </w:tcBorders>
          </w:tcPr>
          <w:p w:rsidR="0017227D" w:rsidRDefault="00460526">
            <w:pPr>
              <w:pStyle w:val="TableParagraph"/>
              <w:spacing w:line="182" w:lineRule="exact"/>
              <w:ind w:left="51" w:right="42"/>
              <w:rPr>
                <w:sz w:val="16"/>
              </w:rPr>
            </w:pPr>
            <w:r>
              <w:rPr>
                <w:sz w:val="16"/>
              </w:rPr>
              <w:t>etkin bir şekilde</w:t>
            </w:r>
          </w:p>
        </w:tc>
        <w:tc>
          <w:tcPr>
            <w:tcW w:w="1509" w:type="dxa"/>
            <w:tcBorders>
              <w:top w:val="nil"/>
              <w:bottom w:val="nil"/>
            </w:tcBorders>
          </w:tcPr>
          <w:p w:rsidR="0017227D" w:rsidRDefault="00460526">
            <w:pPr>
              <w:pStyle w:val="TableParagraph"/>
              <w:spacing w:line="182" w:lineRule="exact"/>
              <w:ind w:left="51" w:right="-11"/>
              <w:rPr>
                <w:sz w:val="16"/>
              </w:rPr>
            </w:pPr>
            <w:r>
              <w:rPr>
                <w:sz w:val="16"/>
              </w:rPr>
              <w:t xml:space="preserve">YÖK, </w:t>
            </w:r>
            <w:r w:rsidRPr="003B0813">
              <w:rPr>
                <w:sz w:val="16"/>
                <w:highlight w:val="yellow"/>
              </w:rPr>
              <w:t>Üniversiteler</w:t>
            </w:r>
            <w:r>
              <w:rPr>
                <w:sz w:val="16"/>
              </w:rPr>
              <w:t>,</w:t>
            </w:r>
          </w:p>
        </w:tc>
        <w:tc>
          <w:tcPr>
            <w:tcW w:w="680" w:type="dxa"/>
            <w:gridSpan w:val="2"/>
            <w:tcBorders>
              <w:top w:val="nil"/>
              <w:bottom w:val="nil"/>
            </w:tcBorders>
          </w:tcPr>
          <w:p w:rsidR="0017227D" w:rsidRDefault="0017227D"/>
        </w:tc>
        <w:tc>
          <w:tcPr>
            <w:tcW w:w="4410" w:type="dxa"/>
            <w:gridSpan w:val="2"/>
            <w:tcBorders>
              <w:top w:val="nil"/>
              <w:bottom w:val="nil"/>
            </w:tcBorders>
          </w:tcPr>
          <w:p w:rsidR="0017227D" w:rsidRDefault="00460526">
            <w:pPr>
              <w:pStyle w:val="TableParagraph"/>
              <w:spacing w:line="182" w:lineRule="exact"/>
              <w:ind w:left="51" w:right="-9"/>
              <w:rPr>
                <w:sz w:val="16"/>
              </w:rPr>
            </w:pPr>
            <w:r>
              <w:rPr>
                <w:sz w:val="16"/>
              </w:rPr>
              <w:t>idari düzenlemeler yapılacak ve okul,</w:t>
            </w:r>
          </w:p>
        </w:tc>
      </w:tr>
      <w:tr w:rsidR="0017227D" w:rsidTr="006B006A">
        <w:trPr>
          <w:trHeight w:hRule="exact" w:val="192"/>
        </w:trPr>
        <w:tc>
          <w:tcPr>
            <w:tcW w:w="2332" w:type="dxa"/>
            <w:gridSpan w:val="2"/>
            <w:tcBorders>
              <w:top w:val="nil"/>
              <w:bottom w:val="nil"/>
            </w:tcBorders>
          </w:tcPr>
          <w:p w:rsidR="0017227D" w:rsidRDefault="00460526">
            <w:pPr>
              <w:pStyle w:val="TableParagraph"/>
              <w:spacing w:line="182" w:lineRule="exact"/>
              <w:ind w:left="51" w:right="42"/>
              <w:rPr>
                <w:sz w:val="16"/>
              </w:rPr>
            </w:pPr>
            <w:r>
              <w:rPr>
                <w:sz w:val="16"/>
              </w:rPr>
              <w:t>uygulanacak ve</w:t>
            </w:r>
          </w:p>
        </w:tc>
        <w:tc>
          <w:tcPr>
            <w:tcW w:w="1509" w:type="dxa"/>
            <w:tcBorders>
              <w:top w:val="nil"/>
              <w:bottom w:val="nil"/>
            </w:tcBorders>
          </w:tcPr>
          <w:p w:rsidR="0017227D" w:rsidRDefault="00460526">
            <w:pPr>
              <w:pStyle w:val="TableParagraph"/>
              <w:spacing w:line="182" w:lineRule="exact"/>
              <w:ind w:left="51" w:right="-11"/>
              <w:rPr>
                <w:sz w:val="16"/>
              </w:rPr>
            </w:pPr>
            <w:r>
              <w:rPr>
                <w:sz w:val="16"/>
              </w:rPr>
              <w:t>Mesleki Yeterlilik</w:t>
            </w:r>
          </w:p>
        </w:tc>
        <w:tc>
          <w:tcPr>
            <w:tcW w:w="680" w:type="dxa"/>
            <w:gridSpan w:val="2"/>
            <w:tcBorders>
              <w:top w:val="nil"/>
              <w:bottom w:val="nil"/>
            </w:tcBorders>
          </w:tcPr>
          <w:p w:rsidR="0017227D" w:rsidRDefault="0017227D"/>
        </w:tc>
        <w:tc>
          <w:tcPr>
            <w:tcW w:w="4410" w:type="dxa"/>
            <w:gridSpan w:val="2"/>
            <w:tcBorders>
              <w:top w:val="nil"/>
              <w:bottom w:val="nil"/>
            </w:tcBorders>
          </w:tcPr>
          <w:p w:rsidR="0017227D" w:rsidRDefault="00460526">
            <w:pPr>
              <w:pStyle w:val="TableParagraph"/>
              <w:spacing w:line="182" w:lineRule="exact"/>
              <w:ind w:left="51" w:right="-9"/>
              <w:rPr>
                <w:sz w:val="16"/>
              </w:rPr>
            </w:pPr>
            <w:r>
              <w:rPr>
                <w:sz w:val="16"/>
              </w:rPr>
              <w:t>ilçe ve il düzeyinde kalite raporlarının</w:t>
            </w:r>
          </w:p>
        </w:tc>
      </w:tr>
      <w:tr w:rsidR="0017227D" w:rsidTr="006B006A">
        <w:trPr>
          <w:trHeight w:hRule="exact" w:val="192"/>
        </w:trPr>
        <w:tc>
          <w:tcPr>
            <w:tcW w:w="2332" w:type="dxa"/>
            <w:gridSpan w:val="2"/>
            <w:tcBorders>
              <w:top w:val="nil"/>
              <w:bottom w:val="nil"/>
            </w:tcBorders>
          </w:tcPr>
          <w:p w:rsidR="0017227D" w:rsidRDefault="00460526">
            <w:pPr>
              <w:pStyle w:val="TableParagraph"/>
              <w:spacing w:line="182" w:lineRule="exact"/>
              <w:ind w:left="51" w:right="42"/>
              <w:rPr>
                <w:sz w:val="16"/>
              </w:rPr>
            </w:pPr>
            <w:r>
              <w:rPr>
                <w:sz w:val="16"/>
              </w:rPr>
              <w:t>Eğitim Kalite Endeksi</w:t>
            </w:r>
          </w:p>
        </w:tc>
        <w:tc>
          <w:tcPr>
            <w:tcW w:w="1509" w:type="dxa"/>
            <w:tcBorders>
              <w:top w:val="nil"/>
              <w:bottom w:val="nil"/>
            </w:tcBorders>
          </w:tcPr>
          <w:p w:rsidR="0017227D" w:rsidRDefault="00460526">
            <w:pPr>
              <w:pStyle w:val="TableParagraph"/>
              <w:spacing w:line="182" w:lineRule="exact"/>
              <w:ind w:left="51" w:right="-11"/>
              <w:rPr>
                <w:sz w:val="16"/>
              </w:rPr>
            </w:pPr>
            <w:r>
              <w:rPr>
                <w:sz w:val="16"/>
              </w:rPr>
              <w:t>Kurumu, TÜRKAK,</w:t>
            </w:r>
          </w:p>
        </w:tc>
        <w:tc>
          <w:tcPr>
            <w:tcW w:w="680" w:type="dxa"/>
            <w:gridSpan w:val="2"/>
            <w:tcBorders>
              <w:top w:val="nil"/>
              <w:bottom w:val="nil"/>
            </w:tcBorders>
          </w:tcPr>
          <w:p w:rsidR="0017227D" w:rsidRDefault="0017227D"/>
        </w:tc>
        <w:tc>
          <w:tcPr>
            <w:tcW w:w="4410" w:type="dxa"/>
            <w:gridSpan w:val="2"/>
            <w:tcBorders>
              <w:top w:val="nil"/>
              <w:bottom w:val="nil"/>
            </w:tcBorders>
          </w:tcPr>
          <w:p w:rsidR="0017227D" w:rsidRDefault="00460526">
            <w:pPr>
              <w:pStyle w:val="TableParagraph"/>
              <w:spacing w:line="182" w:lineRule="exact"/>
              <w:ind w:left="51" w:right="41"/>
              <w:rPr>
                <w:sz w:val="16"/>
              </w:rPr>
            </w:pPr>
            <w:r>
              <w:rPr>
                <w:sz w:val="16"/>
              </w:rPr>
              <w:t>üretilmesi için gerekli teknik altyapı</w:t>
            </w:r>
          </w:p>
        </w:tc>
      </w:tr>
      <w:tr w:rsidR="0017227D" w:rsidTr="006B006A">
        <w:trPr>
          <w:trHeight w:hRule="exact" w:val="192"/>
        </w:trPr>
        <w:tc>
          <w:tcPr>
            <w:tcW w:w="2332" w:type="dxa"/>
            <w:gridSpan w:val="2"/>
            <w:tcBorders>
              <w:top w:val="nil"/>
              <w:bottom w:val="nil"/>
            </w:tcBorders>
          </w:tcPr>
          <w:p w:rsidR="0017227D" w:rsidRDefault="00460526">
            <w:pPr>
              <w:pStyle w:val="TableParagraph"/>
              <w:spacing w:line="182" w:lineRule="exact"/>
              <w:ind w:left="51" w:right="42"/>
              <w:rPr>
                <w:sz w:val="16"/>
              </w:rPr>
            </w:pPr>
            <w:proofErr w:type="gramStart"/>
            <w:r>
              <w:rPr>
                <w:sz w:val="16"/>
              </w:rPr>
              <w:t>hazırlanacaktır</w:t>
            </w:r>
            <w:proofErr w:type="gramEnd"/>
            <w:r>
              <w:rPr>
                <w:sz w:val="16"/>
              </w:rPr>
              <w:t>.</w:t>
            </w:r>
          </w:p>
        </w:tc>
        <w:tc>
          <w:tcPr>
            <w:tcW w:w="1509" w:type="dxa"/>
            <w:tcBorders>
              <w:top w:val="nil"/>
              <w:bottom w:val="nil"/>
            </w:tcBorders>
          </w:tcPr>
          <w:p w:rsidR="0017227D" w:rsidRDefault="00460526">
            <w:pPr>
              <w:pStyle w:val="TableParagraph"/>
              <w:spacing w:line="182" w:lineRule="exact"/>
              <w:ind w:left="51" w:right="-11"/>
              <w:rPr>
                <w:sz w:val="16"/>
              </w:rPr>
            </w:pPr>
            <w:r>
              <w:rPr>
                <w:sz w:val="16"/>
              </w:rPr>
              <w:t>İlgili STK’lar</w:t>
            </w:r>
          </w:p>
        </w:tc>
        <w:tc>
          <w:tcPr>
            <w:tcW w:w="680" w:type="dxa"/>
            <w:gridSpan w:val="2"/>
            <w:tcBorders>
              <w:top w:val="nil"/>
              <w:bottom w:val="nil"/>
            </w:tcBorders>
          </w:tcPr>
          <w:p w:rsidR="0017227D" w:rsidRDefault="0017227D"/>
        </w:tc>
        <w:tc>
          <w:tcPr>
            <w:tcW w:w="4410" w:type="dxa"/>
            <w:gridSpan w:val="2"/>
            <w:tcBorders>
              <w:top w:val="nil"/>
              <w:bottom w:val="nil"/>
            </w:tcBorders>
          </w:tcPr>
          <w:p w:rsidR="0017227D" w:rsidRDefault="00460526">
            <w:pPr>
              <w:pStyle w:val="TableParagraph"/>
              <w:spacing w:line="182" w:lineRule="exact"/>
              <w:ind w:left="51" w:right="41"/>
              <w:rPr>
                <w:sz w:val="16"/>
              </w:rPr>
            </w:pPr>
            <w:proofErr w:type="gramStart"/>
            <w:r>
              <w:rPr>
                <w:sz w:val="16"/>
              </w:rPr>
              <w:t>çalışmaları</w:t>
            </w:r>
            <w:proofErr w:type="gramEnd"/>
            <w:r>
              <w:rPr>
                <w:sz w:val="16"/>
              </w:rPr>
              <w:t xml:space="preserve"> tamamlanacaktır. Bu</w:t>
            </w:r>
          </w:p>
        </w:tc>
      </w:tr>
      <w:tr w:rsidR="0017227D" w:rsidTr="006B006A">
        <w:trPr>
          <w:trHeight w:hRule="exact" w:val="192"/>
        </w:trPr>
        <w:tc>
          <w:tcPr>
            <w:tcW w:w="2332" w:type="dxa"/>
            <w:gridSpan w:val="2"/>
            <w:tcBorders>
              <w:top w:val="nil"/>
              <w:bottom w:val="nil"/>
            </w:tcBorders>
          </w:tcPr>
          <w:p w:rsidR="0017227D" w:rsidRDefault="0017227D"/>
        </w:tc>
        <w:tc>
          <w:tcPr>
            <w:tcW w:w="1509" w:type="dxa"/>
            <w:tcBorders>
              <w:top w:val="nil"/>
              <w:bottom w:val="nil"/>
            </w:tcBorders>
          </w:tcPr>
          <w:p w:rsidR="0017227D" w:rsidRDefault="0017227D"/>
        </w:tc>
        <w:tc>
          <w:tcPr>
            <w:tcW w:w="680" w:type="dxa"/>
            <w:gridSpan w:val="2"/>
            <w:tcBorders>
              <w:top w:val="nil"/>
              <w:bottom w:val="nil"/>
            </w:tcBorders>
          </w:tcPr>
          <w:p w:rsidR="0017227D" w:rsidRDefault="0017227D"/>
        </w:tc>
        <w:tc>
          <w:tcPr>
            <w:tcW w:w="4410" w:type="dxa"/>
            <w:gridSpan w:val="2"/>
            <w:tcBorders>
              <w:top w:val="nil"/>
              <w:bottom w:val="nil"/>
            </w:tcBorders>
          </w:tcPr>
          <w:p w:rsidR="0017227D" w:rsidRDefault="00460526">
            <w:pPr>
              <w:pStyle w:val="TableParagraph"/>
              <w:spacing w:line="182" w:lineRule="exact"/>
              <w:ind w:left="51" w:right="41"/>
              <w:rPr>
                <w:sz w:val="16"/>
              </w:rPr>
            </w:pPr>
            <w:r>
              <w:rPr>
                <w:sz w:val="16"/>
              </w:rPr>
              <w:t>çalışmalar kapsamında okulların</w:t>
            </w:r>
          </w:p>
        </w:tc>
      </w:tr>
      <w:tr w:rsidR="0017227D" w:rsidTr="006B006A">
        <w:trPr>
          <w:trHeight w:hRule="exact" w:val="192"/>
        </w:trPr>
        <w:tc>
          <w:tcPr>
            <w:tcW w:w="2332" w:type="dxa"/>
            <w:gridSpan w:val="2"/>
            <w:tcBorders>
              <w:top w:val="nil"/>
              <w:bottom w:val="nil"/>
            </w:tcBorders>
          </w:tcPr>
          <w:p w:rsidR="0017227D" w:rsidRDefault="0017227D"/>
        </w:tc>
        <w:tc>
          <w:tcPr>
            <w:tcW w:w="1509" w:type="dxa"/>
            <w:tcBorders>
              <w:top w:val="nil"/>
              <w:bottom w:val="nil"/>
            </w:tcBorders>
          </w:tcPr>
          <w:p w:rsidR="0017227D" w:rsidRDefault="0017227D"/>
        </w:tc>
        <w:tc>
          <w:tcPr>
            <w:tcW w:w="680" w:type="dxa"/>
            <w:gridSpan w:val="2"/>
            <w:tcBorders>
              <w:top w:val="nil"/>
              <w:bottom w:val="nil"/>
            </w:tcBorders>
          </w:tcPr>
          <w:p w:rsidR="0017227D" w:rsidRDefault="0017227D"/>
        </w:tc>
        <w:tc>
          <w:tcPr>
            <w:tcW w:w="4410" w:type="dxa"/>
            <w:gridSpan w:val="2"/>
            <w:tcBorders>
              <w:top w:val="nil"/>
              <w:bottom w:val="nil"/>
            </w:tcBorders>
          </w:tcPr>
          <w:p w:rsidR="0017227D" w:rsidRDefault="00460526">
            <w:pPr>
              <w:pStyle w:val="TableParagraph"/>
              <w:spacing w:line="182" w:lineRule="exact"/>
              <w:ind w:left="51" w:right="41"/>
              <w:rPr>
                <w:sz w:val="16"/>
              </w:rPr>
            </w:pPr>
            <w:r>
              <w:rPr>
                <w:sz w:val="16"/>
              </w:rPr>
              <w:t>akademik, sosyal ve kültürel</w:t>
            </w:r>
          </w:p>
        </w:tc>
      </w:tr>
      <w:tr w:rsidR="0017227D" w:rsidTr="006B006A">
        <w:trPr>
          <w:trHeight w:hRule="exact" w:val="192"/>
        </w:trPr>
        <w:tc>
          <w:tcPr>
            <w:tcW w:w="2332" w:type="dxa"/>
            <w:gridSpan w:val="2"/>
            <w:tcBorders>
              <w:top w:val="nil"/>
              <w:bottom w:val="nil"/>
            </w:tcBorders>
          </w:tcPr>
          <w:p w:rsidR="0017227D" w:rsidRDefault="0017227D"/>
        </w:tc>
        <w:tc>
          <w:tcPr>
            <w:tcW w:w="1509" w:type="dxa"/>
            <w:tcBorders>
              <w:top w:val="nil"/>
              <w:bottom w:val="nil"/>
            </w:tcBorders>
          </w:tcPr>
          <w:p w:rsidR="0017227D" w:rsidRDefault="0017227D"/>
        </w:tc>
        <w:tc>
          <w:tcPr>
            <w:tcW w:w="680" w:type="dxa"/>
            <w:gridSpan w:val="2"/>
            <w:tcBorders>
              <w:top w:val="nil"/>
              <w:bottom w:val="nil"/>
            </w:tcBorders>
          </w:tcPr>
          <w:p w:rsidR="0017227D" w:rsidRDefault="0017227D"/>
        </w:tc>
        <w:tc>
          <w:tcPr>
            <w:tcW w:w="4410" w:type="dxa"/>
            <w:gridSpan w:val="2"/>
            <w:tcBorders>
              <w:top w:val="nil"/>
              <w:bottom w:val="nil"/>
            </w:tcBorders>
          </w:tcPr>
          <w:p w:rsidR="0017227D" w:rsidRDefault="00460526">
            <w:pPr>
              <w:pStyle w:val="TableParagraph"/>
              <w:spacing w:line="182" w:lineRule="exact"/>
              <w:ind w:left="51" w:right="41"/>
              <w:rPr>
                <w:sz w:val="16"/>
              </w:rPr>
            </w:pPr>
            <w:r>
              <w:rPr>
                <w:sz w:val="16"/>
              </w:rPr>
              <w:t>performanslarını ölçmek üzere</w:t>
            </w:r>
          </w:p>
        </w:tc>
      </w:tr>
      <w:tr w:rsidR="0017227D" w:rsidTr="006B006A">
        <w:trPr>
          <w:trHeight w:hRule="exact" w:val="192"/>
        </w:trPr>
        <w:tc>
          <w:tcPr>
            <w:tcW w:w="2332" w:type="dxa"/>
            <w:gridSpan w:val="2"/>
            <w:tcBorders>
              <w:top w:val="nil"/>
              <w:bottom w:val="nil"/>
            </w:tcBorders>
          </w:tcPr>
          <w:p w:rsidR="0017227D" w:rsidRDefault="0017227D"/>
        </w:tc>
        <w:tc>
          <w:tcPr>
            <w:tcW w:w="1509" w:type="dxa"/>
            <w:tcBorders>
              <w:top w:val="nil"/>
              <w:bottom w:val="nil"/>
            </w:tcBorders>
          </w:tcPr>
          <w:p w:rsidR="0017227D" w:rsidRDefault="0017227D"/>
        </w:tc>
        <w:tc>
          <w:tcPr>
            <w:tcW w:w="680" w:type="dxa"/>
            <w:gridSpan w:val="2"/>
            <w:tcBorders>
              <w:top w:val="nil"/>
              <w:bottom w:val="nil"/>
            </w:tcBorders>
          </w:tcPr>
          <w:p w:rsidR="0017227D" w:rsidRDefault="0017227D"/>
        </w:tc>
        <w:tc>
          <w:tcPr>
            <w:tcW w:w="4410" w:type="dxa"/>
            <w:gridSpan w:val="2"/>
            <w:tcBorders>
              <w:top w:val="nil"/>
              <w:bottom w:val="nil"/>
            </w:tcBorders>
          </w:tcPr>
          <w:p w:rsidR="0017227D" w:rsidRDefault="00460526">
            <w:pPr>
              <w:pStyle w:val="TableParagraph"/>
              <w:spacing w:line="182" w:lineRule="exact"/>
              <w:ind w:left="51" w:right="41"/>
              <w:rPr>
                <w:sz w:val="16"/>
              </w:rPr>
            </w:pPr>
            <w:r>
              <w:rPr>
                <w:sz w:val="16"/>
              </w:rPr>
              <w:t>Eğitim Kalite Endeksi geliştirilecek ve</w:t>
            </w:r>
          </w:p>
        </w:tc>
      </w:tr>
      <w:tr w:rsidR="0017227D" w:rsidTr="006B006A">
        <w:trPr>
          <w:trHeight w:hRule="exact" w:val="192"/>
        </w:trPr>
        <w:tc>
          <w:tcPr>
            <w:tcW w:w="2332" w:type="dxa"/>
            <w:gridSpan w:val="2"/>
            <w:tcBorders>
              <w:top w:val="nil"/>
              <w:bottom w:val="nil"/>
            </w:tcBorders>
          </w:tcPr>
          <w:p w:rsidR="0017227D" w:rsidRDefault="0017227D"/>
        </w:tc>
        <w:tc>
          <w:tcPr>
            <w:tcW w:w="1509" w:type="dxa"/>
            <w:tcBorders>
              <w:top w:val="nil"/>
              <w:bottom w:val="nil"/>
            </w:tcBorders>
          </w:tcPr>
          <w:p w:rsidR="0017227D" w:rsidRDefault="0017227D"/>
        </w:tc>
        <w:tc>
          <w:tcPr>
            <w:tcW w:w="680" w:type="dxa"/>
            <w:gridSpan w:val="2"/>
            <w:tcBorders>
              <w:top w:val="nil"/>
              <w:bottom w:val="nil"/>
            </w:tcBorders>
          </w:tcPr>
          <w:p w:rsidR="0017227D" w:rsidRDefault="0017227D"/>
        </w:tc>
        <w:tc>
          <w:tcPr>
            <w:tcW w:w="4410" w:type="dxa"/>
            <w:gridSpan w:val="2"/>
            <w:tcBorders>
              <w:top w:val="nil"/>
              <w:bottom w:val="nil"/>
            </w:tcBorders>
          </w:tcPr>
          <w:p w:rsidR="0017227D" w:rsidRDefault="00460526">
            <w:pPr>
              <w:pStyle w:val="TableParagraph"/>
              <w:spacing w:line="182" w:lineRule="exact"/>
              <w:ind w:left="51" w:right="41"/>
              <w:rPr>
                <w:sz w:val="16"/>
              </w:rPr>
            </w:pPr>
            <w:r>
              <w:rPr>
                <w:sz w:val="16"/>
              </w:rPr>
              <w:t>okul düzeyinde üretilecek sonuçlar</w:t>
            </w:r>
          </w:p>
        </w:tc>
      </w:tr>
      <w:tr w:rsidR="0017227D" w:rsidTr="006B006A">
        <w:trPr>
          <w:trHeight w:hRule="exact" w:val="205"/>
        </w:trPr>
        <w:tc>
          <w:tcPr>
            <w:tcW w:w="2332" w:type="dxa"/>
            <w:gridSpan w:val="2"/>
            <w:tcBorders>
              <w:top w:val="nil"/>
            </w:tcBorders>
          </w:tcPr>
          <w:p w:rsidR="0017227D" w:rsidRDefault="0017227D"/>
        </w:tc>
        <w:tc>
          <w:tcPr>
            <w:tcW w:w="1509" w:type="dxa"/>
            <w:tcBorders>
              <w:top w:val="nil"/>
            </w:tcBorders>
          </w:tcPr>
          <w:p w:rsidR="0017227D" w:rsidRDefault="0017227D"/>
        </w:tc>
        <w:tc>
          <w:tcPr>
            <w:tcW w:w="680" w:type="dxa"/>
            <w:gridSpan w:val="2"/>
            <w:tcBorders>
              <w:top w:val="nil"/>
            </w:tcBorders>
          </w:tcPr>
          <w:p w:rsidR="0017227D" w:rsidRDefault="0017227D"/>
        </w:tc>
        <w:tc>
          <w:tcPr>
            <w:tcW w:w="4410" w:type="dxa"/>
            <w:gridSpan w:val="2"/>
            <w:tcBorders>
              <w:top w:val="nil"/>
            </w:tcBorders>
          </w:tcPr>
          <w:p w:rsidR="0017227D" w:rsidRDefault="00460526">
            <w:pPr>
              <w:pStyle w:val="TableParagraph"/>
              <w:spacing w:line="182" w:lineRule="exact"/>
              <w:ind w:left="51" w:right="41"/>
              <w:rPr>
                <w:sz w:val="16"/>
              </w:rPr>
            </w:pPr>
            <w:proofErr w:type="gramStart"/>
            <w:r>
              <w:rPr>
                <w:sz w:val="16"/>
              </w:rPr>
              <w:t>kamuoyu</w:t>
            </w:r>
            <w:proofErr w:type="gramEnd"/>
            <w:r>
              <w:rPr>
                <w:sz w:val="16"/>
              </w:rPr>
              <w:t xml:space="preserve"> ile paylaşılacaktır.</w:t>
            </w:r>
          </w:p>
        </w:tc>
      </w:tr>
    </w:tbl>
    <w:p w:rsidR="0017227D" w:rsidRDefault="0017227D"/>
    <w:tbl>
      <w:tblPr>
        <w:tblStyle w:val="TableNormal"/>
        <w:tblW w:w="8931" w:type="dxa"/>
        <w:tblInd w:w="-28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267"/>
        <w:gridCol w:w="299"/>
        <w:gridCol w:w="1210"/>
        <w:gridCol w:w="680"/>
        <w:gridCol w:w="30"/>
        <w:gridCol w:w="4445"/>
      </w:tblGrid>
      <w:tr w:rsidR="001D14D8" w:rsidTr="006B006A">
        <w:trPr>
          <w:trHeight w:hRule="exact" w:val="1196"/>
        </w:trPr>
        <w:tc>
          <w:tcPr>
            <w:tcW w:w="8931" w:type="dxa"/>
            <w:gridSpan w:val="6"/>
          </w:tcPr>
          <w:p w:rsidR="001D14D8" w:rsidRDefault="001D14D8" w:rsidP="001D14D8">
            <w:pPr>
              <w:pStyle w:val="TableParagraph"/>
              <w:spacing w:before="14"/>
              <w:ind w:left="51" w:right="388"/>
              <w:rPr>
                <w:b/>
                <w:sz w:val="16"/>
              </w:rPr>
            </w:pPr>
            <w:r>
              <w:rPr>
                <w:b/>
                <w:sz w:val="16"/>
              </w:rPr>
              <w:t>Eğitim sistemi ile işgücü piyasası arasındaki uyum; hayat boyu öğrenme perspektifinden hareketle iş yaşamının gerektirdiği beceri ve yetkinliklerin kazandırılması, girişimcilik kültürünün benimsenmesi, mesleki ve teknik eğitimde okul-işletme ilişkisinin orta ve uzun vadeli sektör projeksiyonlarını dikkate alacak biçimde güçlendirilmesi yoluyla artırılacaktır. (Kalkınma Planı p.158)</w:t>
            </w:r>
          </w:p>
        </w:tc>
      </w:tr>
      <w:tr w:rsidR="001D14D8" w:rsidTr="006B006A">
        <w:trPr>
          <w:trHeight w:hRule="exact" w:val="222"/>
        </w:trPr>
        <w:tc>
          <w:tcPr>
            <w:tcW w:w="2267" w:type="dxa"/>
            <w:tcBorders>
              <w:bottom w:val="nil"/>
            </w:tcBorders>
          </w:tcPr>
          <w:p w:rsidR="001D14D8" w:rsidRDefault="001D14D8" w:rsidP="001D14D8">
            <w:pPr>
              <w:pStyle w:val="TableParagraph"/>
              <w:spacing w:before="13"/>
              <w:ind w:left="51" w:right="42"/>
              <w:rPr>
                <w:sz w:val="16"/>
              </w:rPr>
            </w:pPr>
            <w:r>
              <w:rPr>
                <w:sz w:val="16"/>
              </w:rPr>
              <w:t>Tedbir 27. Çıraklık</w:t>
            </w:r>
          </w:p>
        </w:tc>
        <w:tc>
          <w:tcPr>
            <w:tcW w:w="1509" w:type="dxa"/>
            <w:gridSpan w:val="2"/>
            <w:tcBorders>
              <w:bottom w:val="nil"/>
            </w:tcBorders>
          </w:tcPr>
          <w:p w:rsidR="001D14D8" w:rsidRDefault="001D14D8" w:rsidP="001D14D8">
            <w:pPr>
              <w:pStyle w:val="TableParagraph"/>
              <w:spacing w:before="13"/>
              <w:ind w:left="51"/>
              <w:rPr>
                <w:sz w:val="16"/>
              </w:rPr>
            </w:pPr>
            <w:r>
              <w:rPr>
                <w:sz w:val="16"/>
              </w:rPr>
              <w:t>Milli Eğitim</w:t>
            </w:r>
          </w:p>
        </w:tc>
        <w:tc>
          <w:tcPr>
            <w:tcW w:w="680" w:type="dxa"/>
            <w:tcBorders>
              <w:bottom w:val="nil"/>
            </w:tcBorders>
          </w:tcPr>
          <w:p w:rsidR="001D14D8" w:rsidRDefault="001D14D8" w:rsidP="001D14D8">
            <w:pPr>
              <w:pStyle w:val="TableParagraph"/>
              <w:spacing w:before="13"/>
              <w:ind w:left="51"/>
              <w:rPr>
                <w:sz w:val="16"/>
              </w:rPr>
            </w:pPr>
            <w:r>
              <w:rPr>
                <w:sz w:val="16"/>
              </w:rPr>
              <w:t>Aralık</w:t>
            </w:r>
          </w:p>
        </w:tc>
        <w:tc>
          <w:tcPr>
            <w:tcW w:w="4475" w:type="dxa"/>
            <w:gridSpan w:val="2"/>
            <w:tcBorders>
              <w:bottom w:val="nil"/>
            </w:tcBorders>
          </w:tcPr>
          <w:p w:rsidR="001D14D8" w:rsidRDefault="001D14D8" w:rsidP="001D14D8">
            <w:pPr>
              <w:pStyle w:val="TableParagraph"/>
              <w:spacing w:before="13"/>
              <w:ind w:left="51" w:right="41"/>
              <w:rPr>
                <w:sz w:val="16"/>
              </w:rPr>
            </w:pPr>
            <w:r>
              <w:rPr>
                <w:sz w:val="16"/>
              </w:rPr>
              <w:t>Çıraklık eğitiminin altyapısını</w:t>
            </w:r>
          </w:p>
        </w:tc>
      </w:tr>
      <w:tr w:rsidR="001D14D8" w:rsidTr="006B006A">
        <w:trPr>
          <w:trHeight w:hRule="exact" w:val="192"/>
        </w:trPr>
        <w:tc>
          <w:tcPr>
            <w:tcW w:w="2267" w:type="dxa"/>
            <w:tcBorders>
              <w:top w:val="nil"/>
              <w:bottom w:val="nil"/>
            </w:tcBorders>
          </w:tcPr>
          <w:p w:rsidR="001D14D8" w:rsidRDefault="001D14D8" w:rsidP="001D14D8">
            <w:pPr>
              <w:pStyle w:val="TableParagraph"/>
              <w:spacing w:line="182" w:lineRule="exact"/>
              <w:ind w:left="51" w:right="42"/>
              <w:rPr>
                <w:sz w:val="16"/>
              </w:rPr>
            </w:pPr>
            <w:r>
              <w:rPr>
                <w:sz w:val="16"/>
              </w:rPr>
              <w:t>eğitiminin altyapısı</w:t>
            </w:r>
          </w:p>
        </w:tc>
        <w:tc>
          <w:tcPr>
            <w:tcW w:w="1509" w:type="dxa"/>
            <w:gridSpan w:val="2"/>
            <w:tcBorders>
              <w:top w:val="nil"/>
              <w:bottom w:val="nil"/>
            </w:tcBorders>
          </w:tcPr>
          <w:p w:rsidR="001D14D8" w:rsidRDefault="001D14D8" w:rsidP="001D14D8">
            <w:pPr>
              <w:pStyle w:val="TableParagraph"/>
              <w:spacing w:line="182" w:lineRule="exact"/>
              <w:ind w:left="51"/>
              <w:rPr>
                <w:sz w:val="16"/>
              </w:rPr>
            </w:pPr>
            <w:r>
              <w:rPr>
                <w:sz w:val="16"/>
              </w:rPr>
              <w:t>Bakanlığı (S),</w:t>
            </w:r>
          </w:p>
        </w:tc>
        <w:tc>
          <w:tcPr>
            <w:tcW w:w="680" w:type="dxa"/>
            <w:tcBorders>
              <w:top w:val="nil"/>
              <w:bottom w:val="nil"/>
            </w:tcBorders>
          </w:tcPr>
          <w:p w:rsidR="001D14D8" w:rsidRDefault="001D14D8" w:rsidP="001D14D8">
            <w:pPr>
              <w:pStyle w:val="TableParagraph"/>
              <w:spacing w:line="182" w:lineRule="exact"/>
              <w:ind w:left="51"/>
              <w:rPr>
                <w:sz w:val="16"/>
              </w:rPr>
            </w:pPr>
            <w:r>
              <w:rPr>
                <w:sz w:val="16"/>
              </w:rPr>
              <w:t>Sonu</w:t>
            </w:r>
          </w:p>
        </w:tc>
        <w:tc>
          <w:tcPr>
            <w:tcW w:w="4475" w:type="dxa"/>
            <w:gridSpan w:val="2"/>
            <w:tcBorders>
              <w:top w:val="nil"/>
              <w:bottom w:val="nil"/>
            </w:tcBorders>
          </w:tcPr>
          <w:p w:rsidR="001D14D8" w:rsidRDefault="001D14D8" w:rsidP="001D14D8">
            <w:pPr>
              <w:pStyle w:val="TableParagraph"/>
              <w:spacing w:line="182" w:lineRule="exact"/>
              <w:ind w:left="51" w:right="-9"/>
              <w:rPr>
                <w:sz w:val="16"/>
              </w:rPr>
            </w:pPr>
            <w:r>
              <w:rPr>
                <w:sz w:val="16"/>
              </w:rPr>
              <w:t>güçlendirmek amacına yönelik olarak</w:t>
            </w:r>
          </w:p>
        </w:tc>
      </w:tr>
      <w:tr w:rsidR="001D14D8" w:rsidTr="006B006A">
        <w:trPr>
          <w:trHeight w:hRule="exact" w:val="192"/>
        </w:trPr>
        <w:tc>
          <w:tcPr>
            <w:tcW w:w="2267" w:type="dxa"/>
            <w:tcBorders>
              <w:top w:val="nil"/>
              <w:bottom w:val="nil"/>
            </w:tcBorders>
          </w:tcPr>
          <w:p w:rsidR="001D14D8" w:rsidRDefault="001D14D8" w:rsidP="001D14D8">
            <w:pPr>
              <w:pStyle w:val="TableParagraph"/>
              <w:spacing w:line="182" w:lineRule="exact"/>
              <w:ind w:left="51" w:right="42"/>
              <w:rPr>
                <w:sz w:val="16"/>
              </w:rPr>
            </w:pPr>
            <w:proofErr w:type="gramStart"/>
            <w:r>
              <w:rPr>
                <w:sz w:val="16"/>
              </w:rPr>
              <w:t>güçlendirilecektir</w:t>
            </w:r>
            <w:proofErr w:type="gramEnd"/>
            <w:r>
              <w:rPr>
                <w:sz w:val="16"/>
              </w:rPr>
              <w:t>.</w:t>
            </w:r>
          </w:p>
        </w:tc>
        <w:tc>
          <w:tcPr>
            <w:tcW w:w="1509" w:type="dxa"/>
            <w:gridSpan w:val="2"/>
            <w:tcBorders>
              <w:top w:val="nil"/>
              <w:bottom w:val="nil"/>
            </w:tcBorders>
          </w:tcPr>
          <w:p w:rsidR="001D14D8" w:rsidRDefault="001D14D8" w:rsidP="001D14D8">
            <w:pPr>
              <w:pStyle w:val="TableParagraph"/>
              <w:spacing w:line="182" w:lineRule="exact"/>
              <w:ind w:left="51"/>
              <w:rPr>
                <w:sz w:val="16"/>
              </w:rPr>
            </w:pPr>
            <w:r>
              <w:rPr>
                <w:sz w:val="16"/>
              </w:rPr>
              <w:t>Çalışma ve Sosyal</w:t>
            </w:r>
          </w:p>
        </w:tc>
        <w:tc>
          <w:tcPr>
            <w:tcW w:w="680" w:type="dxa"/>
            <w:tcBorders>
              <w:top w:val="nil"/>
              <w:bottom w:val="nil"/>
            </w:tcBorders>
          </w:tcPr>
          <w:p w:rsidR="001D14D8" w:rsidRDefault="001D14D8" w:rsidP="001D14D8"/>
        </w:tc>
        <w:tc>
          <w:tcPr>
            <w:tcW w:w="4475" w:type="dxa"/>
            <w:gridSpan w:val="2"/>
            <w:tcBorders>
              <w:top w:val="nil"/>
              <w:bottom w:val="nil"/>
            </w:tcBorders>
          </w:tcPr>
          <w:p w:rsidR="001D14D8" w:rsidRDefault="001D14D8" w:rsidP="001D14D8">
            <w:pPr>
              <w:pStyle w:val="TableParagraph"/>
              <w:spacing w:line="182" w:lineRule="exact"/>
              <w:ind w:left="51" w:right="41"/>
              <w:rPr>
                <w:sz w:val="16"/>
              </w:rPr>
            </w:pPr>
            <w:r>
              <w:rPr>
                <w:sz w:val="16"/>
              </w:rPr>
              <w:t>başlatılan önceki öğrenmelerin</w:t>
            </w:r>
          </w:p>
        </w:tc>
      </w:tr>
      <w:tr w:rsidR="001D14D8" w:rsidTr="006B006A">
        <w:trPr>
          <w:trHeight w:hRule="exact" w:val="192"/>
        </w:trPr>
        <w:tc>
          <w:tcPr>
            <w:tcW w:w="2267" w:type="dxa"/>
            <w:tcBorders>
              <w:top w:val="nil"/>
              <w:bottom w:val="nil"/>
            </w:tcBorders>
          </w:tcPr>
          <w:p w:rsidR="001D14D8" w:rsidRDefault="001D14D8" w:rsidP="001D14D8"/>
        </w:tc>
        <w:tc>
          <w:tcPr>
            <w:tcW w:w="1509" w:type="dxa"/>
            <w:gridSpan w:val="2"/>
            <w:tcBorders>
              <w:top w:val="nil"/>
              <w:bottom w:val="nil"/>
            </w:tcBorders>
          </w:tcPr>
          <w:p w:rsidR="001D14D8" w:rsidRDefault="001D14D8" w:rsidP="001D14D8">
            <w:pPr>
              <w:pStyle w:val="TableParagraph"/>
              <w:spacing w:line="182" w:lineRule="exact"/>
              <w:ind w:left="51"/>
              <w:rPr>
                <w:sz w:val="16"/>
              </w:rPr>
            </w:pPr>
            <w:r>
              <w:rPr>
                <w:sz w:val="16"/>
              </w:rPr>
              <w:t>Güvenlik Bakanlığı,</w:t>
            </w:r>
          </w:p>
        </w:tc>
        <w:tc>
          <w:tcPr>
            <w:tcW w:w="680" w:type="dxa"/>
            <w:tcBorders>
              <w:top w:val="nil"/>
              <w:bottom w:val="nil"/>
            </w:tcBorders>
          </w:tcPr>
          <w:p w:rsidR="001D14D8" w:rsidRDefault="001D14D8" w:rsidP="001D14D8"/>
        </w:tc>
        <w:tc>
          <w:tcPr>
            <w:tcW w:w="4475" w:type="dxa"/>
            <w:gridSpan w:val="2"/>
            <w:tcBorders>
              <w:top w:val="nil"/>
              <w:bottom w:val="nil"/>
            </w:tcBorders>
          </w:tcPr>
          <w:p w:rsidR="001D14D8" w:rsidRDefault="001D14D8" w:rsidP="001D14D8">
            <w:pPr>
              <w:pStyle w:val="TableParagraph"/>
              <w:spacing w:line="182" w:lineRule="exact"/>
              <w:ind w:left="51" w:right="41"/>
              <w:rPr>
                <w:sz w:val="16"/>
              </w:rPr>
            </w:pPr>
            <w:r>
              <w:rPr>
                <w:sz w:val="16"/>
              </w:rPr>
              <w:t>tanınması ve uzaktan eğitim</w:t>
            </w:r>
          </w:p>
        </w:tc>
      </w:tr>
      <w:tr w:rsidR="001D14D8" w:rsidTr="006B006A">
        <w:trPr>
          <w:trHeight w:hRule="exact" w:val="192"/>
        </w:trPr>
        <w:tc>
          <w:tcPr>
            <w:tcW w:w="2267" w:type="dxa"/>
            <w:tcBorders>
              <w:top w:val="nil"/>
              <w:bottom w:val="nil"/>
            </w:tcBorders>
          </w:tcPr>
          <w:p w:rsidR="001D14D8" w:rsidRDefault="001D14D8" w:rsidP="001D14D8"/>
        </w:tc>
        <w:tc>
          <w:tcPr>
            <w:tcW w:w="1509" w:type="dxa"/>
            <w:gridSpan w:val="2"/>
            <w:tcBorders>
              <w:top w:val="nil"/>
              <w:bottom w:val="nil"/>
            </w:tcBorders>
          </w:tcPr>
          <w:p w:rsidR="001D14D8" w:rsidRDefault="001D14D8" w:rsidP="001D14D8">
            <w:pPr>
              <w:pStyle w:val="TableParagraph"/>
              <w:spacing w:line="182" w:lineRule="exact"/>
              <w:ind w:left="51"/>
              <w:rPr>
                <w:sz w:val="16"/>
              </w:rPr>
            </w:pPr>
            <w:r>
              <w:rPr>
                <w:sz w:val="16"/>
              </w:rPr>
              <w:t>İŞKUR, Mesleki</w:t>
            </w:r>
          </w:p>
        </w:tc>
        <w:tc>
          <w:tcPr>
            <w:tcW w:w="680" w:type="dxa"/>
            <w:tcBorders>
              <w:top w:val="nil"/>
              <w:bottom w:val="nil"/>
            </w:tcBorders>
          </w:tcPr>
          <w:p w:rsidR="001D14D8" w:rsidRDefault="001D14D8" w:rsidP="001D14D8"/>
        </w:tc>
        <w:tc>
          <w:tcPr>
            <w:tcW w:w="4475" w:type="dxa"/>
            <w:gridSpan w:val="2"/>
            <w:tcBorders>
              <w:top w:val="nil"/>
              <w:bottom w:val="nil"/>
            </w:tcBorders>
          </w:tcPr>
          <w:p w:rsidR="001D14D8" w:rsidRDefault="001D14D8" w:rsidP="001D14D8">
            <w:pPr>
              <w:pStyle w:val="TableParagraph"/>
              <w:spacing w:line="182" w:lineRule="exact"/>
              <w:ind w:left="51" w:right="41"/>
              <w:rPr>
                <w:sz w:val="16"/>
              </w:rPr>
            </w:pPr>
            <w:proofErr w:type="gramStart"/>
            <w:r>
              <w:rPr>
                <w:sz w:val="16"/>
              </w:rPr>
              <w:t>uygulamaları</w:t>
            </w:r>
            <w:proofErr w:type="gramEnd"/>
            <w:r>
              <w:rPr>
                <w:sz w:val="16"/>
              </w:rPr>
              <w:t xml:space="preserve"> yaygınlaştırılacaktır.</w:t>
            </w:r>
          </w:p>
        </w:tc>
      </w:tr>
      <w:tr w:rsidR="001D14D8" w:rsidTr="006B006A">
        <w:trPr>
          <w:trHeight w:hRule="exact" w:val="192"/>
        </w:trPr>
        <w:tc>
          <w:tcPr>
            <w:tcW w:w="2267" w:type="dxa"/>
            <w:tcBorders>
              <w:top w:val="nil"/>
              <w:bottom w:val="nil"/>
            </w:tcBorders>
          </w:tcPr>
          <w:p w:rsidR="001D14D8" w:rsidRDefault="001D14D8" w:rsidP="001D14D8"/>
        </w:tc>
        <w:tc>
          <w:tcPr>
            <w:tcW w:w="1509" w:type="dxa"/>
            <w:gridSpan w:val="2"/>
            <w:tcBorders>
              <w:top w:val="nil"/>
              <w:bottom w:val="nil"/>
            </w:tcBorders>
          </w:tcPr>
          <w:p w:rsidR="001D14D8" w:rsidRDefault="001D14D8" w:rsidP="001D14D8">
            <w:pPr>
              <w:pStyle w:val="TableParagraph"/>
              <w:spacing w:line="182" w:lineRule="exact"/>
              <w:ind w:left="51"/>
              <w:rPr>
                <w:sz w:val="16"/>
              </w:rPr>
            </w:pPr>
            <w:r>
              <w:rPr>
                <w:sz w:val="16"/>
              </w:rPr>
              <w:t>Yeterlilik Kurumu,</w:t>
            </w:r>
          </w:p>
        </w:tc>
        <w:tc>
          <w:tcPr>
            <w:tcW w:w="680" w:type="dxa"/>
            <w:tcBorders>
              <w:top w:val="nil"/>
              <w:bottom w:val="nil"/>
            </w:tcBorders>
          </w:tcPr>
          <w:p w:rsidR="001D14D8" w:rsidRDefault="001D14D8" w:rsidP="001D14D8"/>
        </w:tc>
        <w:tc>
          <w:tcPr>
            <w:tcW w:w="4475" w:type="dxa"/>
            <w:gridSpan w:val="2"/>
            <w:tcBorders>
              <w:top w:val="nil"/>
              <w:bottom w:val="nil"/>
            </w:tcBorders>
          </w:tcPr>
          <w:p w:rsidR="001D14D8" w:rsidRDefault="001D14D8" w:rsidP="001D14D8">
            <w:pPr>
              <w:pStyle w:val="TableParagraph"/>
              <w:spacing w:line="182" w:lineRule="exact"/>
              <w:ind w:left="51" w:right="41"/>
              <w:rPr>
                <w:sz w:val="16"/>
              </w:rPr>
            </w:pPr>
            <w:r>
              <w:rPr>
                <w:sz w:val="16"/>
              </w:rPr>
              <w:t>Zorunlu eğitim ile çıraklık eğitiminin</w:t>
            </w:r>
          </w:p>
        </w:tc>
      </w:tr>
      <w:tr w:rsidR="001D14D8" w:rsidTr="006B006A">
        <w:trPr>
          <w:trHeight w:hRule="exact" w:val="192"/>
        </w:trPr>
        <w:tc>
          <w:tcPr>
            <w:tcW w:w="2267" w:type="dxa"/>
            <w:tcBorders>
              <w:top w:val="nil"/>
              <w:bottom w:val="nil"/>
            </w:tcBorders>
          </w:tcPr>
          <w:p w:rsidR="001D14D8" w:rsidRDefault="001D14D8" w:rsidP="001D14D8"/>
        </w:tc>
        <w:tc>
          <w:tcPr>
            <w:tcW w:w="1509" w:type="dxa"/>
            <w:gridSpan w:val="2"/>
            <w:tcBorders>
              <w:top w:val="nil"/>
              <w:bottom w:val="nil"/>
            </w:tcBorders>
          </w:tcPr>
          <w:p w:rsidR="001D14D8" w:rsidRDefault="001D14D8" w:rsidP="001D14D8">
            <w:pPr>
              <w:pStyle w:val="TableParagraph"/>
              <w:spacing w:line="182" w:lineRule="exact"/>
              <w:ind w:left="51"/>
              <w:rPr>
                <w:sz w:val="16"/>
              </w:rPr>
            </w:pPr>
            <w:r w:rsidRPr="006A49FA">
              <w:rPr>
                <w:sz w:val="16"/>
                <w:highlight w:val="yellow"/>
              </w:rPr>
              <w:t>Üniversiteler,</w:t>
            </w:r>
            <w:r>
              <w:rPr>
                <w:sz w:val="16"/>
              </w:rPr>
              <w:t xml:space="preserve"> İşçi,</w:t>
            </w:r>
          </w:p>
        </w:tc>
        <w:tc>
          <w:tcPr>
            <w:tcW w:w="680" w:type="dxa"/>
            <w:tcBorders>
              <w:top w:val="nil"/>
              <w:bottom w:val="nil"/>
            </w:tcBorders>
          </w:tcPr>
          <w:p w:rsidR="001D14D8" w:rsidRDefault="001D14D8" w:rsidP="001D14D8"/>
        </w:tc>
        <w:tc>
          <w:tcPr>
            <w:tcW w:w="4475" w:type="dxa"/>
            <w:gridSpan w:val="2"/>
            <w:tcBorders>
              <w:top w:val="nil"/>
              <w:bottom w:val="nil"/>
            </w:tcBorders>
          </w:tcPr>
          <w:p w:rsidR="001D14D8" w:rsidRDefault="001D14D8" w:rsidP="001D14D8">
            <w:pPr>
              <w:pStyle w:val="TableParagraph"/>
              <w:spacing w:line="182" w:lineRule="exact"/>
              <w:ind w:left="51" w:right="41"/>
              <w:rPr>
                <w:sz w:val="16"/>
              </w:rPr>
            </w:pPr>
            <w:r>
              <w:rPr>
                <w:sz w:val="16"/>
              </w:rPr>
              <w:t>birlikte sürdürülebilmesi için</w:t>
            </w:r>
          </w:p>
        </w:tc>
      </w:tr>
      <w:tr w:rsidR="001D14D8" w:rsidTr="006B006A">
        <w:trPr>
          <w:trHeight w:hRule="exact" w:val="192"/>
        </w:trPr>
        <w:tc>
          <w:tcPr>
            <w:tcW w:w="2267" w:type="dxa"/>
            <w:tcBorders>
              <w:top w:val="nil"/>
              <w:bottom w:val="nil"/>
            </w:tcBorders>
          </w:tcPr>
          <w:p w:rsidR="001D14D8" w:rsidRDefault="001D14D8" w:rsidP="001D14D8"/>
        </w:tc>
        <w:tc>
          <w:tcPr>
            <w:tcW w:w="1509" w:type="dxa"/>
            <w:gridSpan w:val="2"/>
            <w:tcBorders>
              <w:top w:val="nil"/>
              <w:bottom w:val="nil"/>
            </w:tcBorders>
          </w:tcPr>
          <w:p w:rsidR="001D14D8" w:rsidRDefault="001D14D8" w:rsidP="001D14D8">
            <w:pPr>
              <w:pStyle w:val="TableParagraph"/>
              <w:spacing w:line="182" w:lineRule="exact"/>
              <w:ind w:left="51"/>
              <w:rPr>
                <w:sz w:val="16"/>
              </w:rPr>
            </w:pPr>
            <w:r>
              <w:rPr>
                <w:sz w:val="16"/>
              </w:rPr>
              <w:t>İşveren ve Meslek</w:t>
            </w:r>
          </w:p>
        </w:tc>
        <w:tc>
          <w:tcPr>
            <w:tcW w:w="680" w:type="dxa"/>
            <w:tcBorders>
              <w:top w:val="nil"/>
              <w:bottom w:val="nil"/>
            </w:tcBorders>
          </w:tcPr>
          <w:p w:rsidR="001D14D8" w:rsidRDefault="001D14D8" w:rsidP="001D14D8"/>
        </w:tc>
        <w:tc>
          <w:tcPr>
            <w:tcW w:w="4475" w:type="dxa"/>
            <w:gridSpan w:val="2"/>
            <w:tcBorders>
              <w:top w:val="nil"/>
              <w:bottom w:val="nil"/>
            </w:tcBorders>
          </w:tcPr>
          <w:p w:rsidR="001D14D8" w:rsidRDefault="001D14D8" w:rsidP="001D14D8">
            <w:pPr>
              <w:pStyle w:val="TableParagraph"/>
              <w:spacing w:line="182" w:lineRule="exact"/>
              <w:ind w:left="51" w:right="41"/>
              <w:rPr>
                <w:sz w:val="16"/>
              </w:rPr>
            </w:pPr>
            <w:r>
              <w:rPr>
                <w:sz w:val="16"/>
              </w:rPr>
              <w:t>gerekli teknik altyapı çalışmaları</w:t>
            </w:r>
          </w:p>
        </w:tc>
      </w:tr>
      <w:tr w:rsidR="001D14D8" w:rsidTr="006B006A">
        <w:trPr>
          <w:trHeight w:hRule="exact" w:val="210"/>
        </w:trPr>
        <w:tc>
          <w:tcPr>
            <w:tcW w:w="2267" w:type="dxa"/>
            <w:tcBorders>
              <w:top w:val="nil"/>
            </w:tcBorders>
          </w:tcPr>
          <w:p w:rsidR="001D14D8" w:rsidRDefault="001D14D8" w:rsidP="001D14D8"/>
        </w:tc>
        <w:tc>
          <w:tcPr>
            <w:tcW w:w="1509" w:type="dxa"/>
            <w:gridSpan w:val="2"/>
            <w:tcBorders>
              <w:top w:val="nil"/>
            </w:tcBorders>
          </w:tcPr>
          <w:p w:rsidR="001D14D8" w:rsidRDefault="001D14D8" w:rsidP="001D14D8">
            <w:pPr>
              <w:pStyle w:val="TableParagraph"/>
              <w:spacing w:line="182" w:lineRule="exact"/>
              <w:ind w:left="51"/>
              <w:rPr>
                <w:sz w:val="16"/>
              </w:rPr>
            </w:pPr>
            <w:r>
              <w:rPr>
                <w:sz w:val="16"/>
              </w:rPr>
              <w:t>Kuruluşları</w:t>
            </w:r>
          </w:p>
        </w:tc>
        <w:tc>
          <w:tcPr>
            <w:tcW w:w="680" w:type="dxa"/>
            <w:tcBorders>
              <w:top w:val="nil"/>
            </w:tcBorders>
          </w:tcPr>
          <w:p w:rsidR="001D14D8" w:rsidRDefault="001D14D8" w:rsidP="001D14D8"/>
        </w:tc>
        <w:tc>
          <w:tcPr>
            <w:tcW w:w="4475" w:type="dxa"/>
            <w:gridSpan w:val="2"/>
            <w:tcBorders>
              <w:top w:val="nil"/>
            </w:tcBorders>
          </w:tcPr>
          <w:p w:rsidR="001D14D8" w:rsidRDefault="001D14D8" w:rsidP="001D14D8">
            <w:pPr>
              <w:pStyle w:val="TableParagraph"/>
              <w:spacing w:line="182" w:lineRule="exact"/>
              <w:ind w:left="51" w:right="41"/>
              <w:rPr>
                <w:sz w:val="16"/>
              </w:rPr>
            </w:pPr>
            <w:proofErr w:type="gramStart"/>
            <w:r>
              <w:rPr>
                <w:sz w:val="16"/>
              </w:rPr>
              <w:t>başlatılacaktır</w:t>
            </w:r>
            <w:proofErr w:type="gramEnd"/>
            <w:r>
              <w:rPr>
                <w:sz w:val="16"/>
              </w:rPr>
              <w:t>.</w:t>
            </w:r>
          </w:p>
        </w:tc>
      </w:tr>
      <w:tr w:rsidR="00625B8C" w:rsidTr="006B006A">
        <w:trPr>
          <w:trHeight w:hRule="exact" w:val="816"/>
        </w:trPr>
        <w:tc>
          <w:tcPr>
            <w:tcW w:w="8931" w:type="dxa"/>
            <w:gridSpan w:val="6"/>
          </w:tcPr>
          <w:p w:rsidR="00625B8C" w:rsidRDefault="00625B8C" w:rsidP="00625B8C">
            <w:pPr>
              <w:pStyle w:val="TableParagraph"/>
              <w:spacing w:before="13"/>
              <w:ind w:left="51" w:right="32"/>
              <w:rPr>
                <w:b/>
                <w:sz w:val="16"/>
              </w:rPr>
            </w:pPr>
            <w:r>
              <w:rPr>
                <w:b/>
                <w:sz w:val="16"/>
              </w:rPr>
              <w:t>Yükseköğretim sistemi, hesap verebilirlik temelinde özerklik, performans odaklılık, ihtisaslaşma ve çeşitlilik ilkeleri çerçevesinde kalite odaklı rekabetçi bir yapıya dönüştürülecektir. (Kalkınma Planı p.161)</w:t>
            </w:r>
          </w:p>
        </w:tc>
      </w:tr>
      <w:tr w:rsidR="00625B8C" w:rsidTr="006B006A">
        <w:trPr>
          <w:trHeight w:hRule="exact" w:val="2156"/>
        </w:trPr>
        <w:tc>
          <w:tcPr>
            <w:tcW w:w="2566" w:type="dxa"/>
            <w:gridSpan w:val="2"/>
          </w:tcPr>
          <w:p w:rsidR="00625B8C" w:rsidRDefault="00625B8C" w:rsidP="00625B8C">
            <w:pPr>
              <w:pStyle w:val="TableParagraph"/>
              <w:spacing w:before="14"/>
              <w:ind w:left="51" w:right="100"/>
              <w:rPr>
                <w:sz w:val="16"/>
              </w:rPr>
            </w:pPr>
            <w:r>
              <w:rPr>
                <w:sz w:val="16"/>
              </w:rPr>
              <w:t>Tedbir 33. Öğretim elemanı açığı, yurt geneline dengeli dağılım gözetilerek azaltılacaktır.</w:t>
            </w:r>
          </w:p>
        </w:tc>
        <w:tc>
          <w:tcPr>
            <w:tcW w:w="1210" w:type="dxa"/>
          </w:tcPr>
          <w:p w:rsidR="00625B8C" w:rsidRDefault="00625B8C" w:rsidP="00625B8C">
            <w:pPr>
              <w:pStyle w:val="TableParagraph"/>
              <w:spacing w:before="14" w:line="193" w:lineRule="exact"/>
              <w:ind w:left="51"/>
              <w:rPr>
                <w:sz w:val="16"/>
              </w:rPr>
            </w:pPr>
            <w:r>
              <w:rPr>
                <w:sz w:val="16"/>
              </w:rPr>
              <w:t>YÖK (S),</w:t>
            </w:r>
          </w:p>
          <w:p w:rsidR="00625B8C" w:rsidRDefault="00625B8C" w:rsidP="00625B8C">
            <w:pPr>
              <w:pStyle w:val="TableParagraph"/>
              <w:ind w:left="51" w:right="276"/>
              <w:rPr>
                <w:sz w:val="16"/>
              </w:rPr>
            </w:pPr>
            <w:r>
              <w:rPr>
                <w:sz w:val="16"/>
              </w:rPr>
              <w:t>Kalkınma Bakanlığı, Maliye Bakanlığı, TÜBİTAK,</w:t>
            </w:r>
          </w:p>
          <w:p w:rsidR="00625B8C" w:rsidRDefault="00625B8C" w:rsidP="00625B8C">
            <w:pPr>
              <w:pStyle w:val="TableParagraph"/>
              <w:spacing w:line="192" w:lineRule="exact"/>
              <w:ind w:left="51"/>
              <w:rPr>
                <w:sz w:val="16"/>
              </w:rPr>
            </w:pPr>
            <w:r w:rsidRPr="006A49FA">
              <w:rPr>
                <w:sz w:val="16"/>
                <w:highlight w:val="yellow"/>
              </w:rPr>
              <w:t>Üniversiteler</w:t>
            </w:r>
          </w:p>
        </w:tc>
        <w:tc>
          <w:tcPr>
            <w:tcW w:w="710" w:type="dxa"/>
            <w:gridSpan w:val="2"/>
          </w:tcPr>
          <w:p w:rsidR="00625B8C" w:rsidRDefault="00625B8C" w:rsidP="00625B8C">
            <w:pPr>
              <w:pStyle w:val="TableParagraph"/>
              <w:spacing w:before="14"/>
              <w:ind w:left="51" w:right="238"/>
              <w:rPr>
                <w:sz w:val="16"/>
              </w:rPr>
            </w:pPr>
            <w:r>
              <w:rPr>
                <w:sz w:val="16"/>
              </w:rPr>
              <w:t>Aralık Sonu</w:t>
            </w:r>
          </w:p>
        </w:tc>
        <w:tc>
          <w:tcPr>
            <w:tcW w:w="4445" w:type="dxa"/>
          </w:tcPr>
          <w:p w:rsidR="00625B8C" w:rsidRDefault="00625B8C" w:rsidP="00625B8C">
            <w:pPr>
              <w:pStyle w:val="TableParagraph"/>
              <w:spacing w:before="14"/>
              <w:ind w:left="81" w:right="155"/>
              <w:rPr>
                <w:sz w:val="16"/>
              </w:rPr>
            </w:pPr>
            <w:r>
              <w:rPr>
                <w:spacing w:val="-6"/>
                <w:sz w:val="16"/>
              </w:rPr>
              <w:t xml:space="preserve">Yeni </w:t>
            </w:r>
            <w:r>
              <w:rPr>
                <w:spacing w:val="-4"/>
                <w:sz w:val="16"/>
              </w:rPr>
              <w:t xml:space="preserve">kurulan </w:t>
            </w:r>
            <w:r>
              <w:rPr>
                <w:spacing w:val="-5"/>
                <w:sz w:val="16"/>
              </w:rPr>
              <w:t xml:space="preserve">üniversitelerde </w:t>
            </w:r>
            <w:r>
              <w:rPr>
                <w:spacing w:val="-4"/>
                <w:sz w:val="16"/>
              </w:rPr>
              <w:t xml:space="preserve">öğretim üyesi açığının </w:t>
            </w:r>
            <w:r>
              <w:rPr>
                <w:spacing w:val="-5"/>
                <w:sz w:val="16"/>
              </w:rPr>
              <w:t xml:space="preserve">yarattığı olumsuzlukları </w:t>
            </w:r>
            <w:r>
              <w:rPr>
                <w:spacing w:val="-4"/>
                <w:sz w:val="16"/>
              </w:rPr>
              <w:t xml:space="preserve">gidermek amacıyla uzaktan eğitim imkânları </w:t>
            </w:r>
            <w:r>
              <w:rPr>
                <w:sz w:val="16"/>
              </w:rPr>
              <w:t xml:space="preserve">da </w:t>
            </w:r>
            <w:r>
              <w:rPr>
                <w:spacing w:val="-5"/>
                <w:sz w:val="16"/>
              </w:rPr>
              <w:t xml:space="preserve">kullanılarak </w:t>
            </w:r>
            <w:r>
              <w:rPr>
                <w:spacing w:val="-4"/>
                <w:sz w:val="16"/>
              </w:rPr>
              <w:t xml:space="preserve">gelişmiş </w:t>
            </w:r>
            <w:r>
              <w:rPr>
                <w:spacing w:val="-5"/>
                <w:sz w:val="16"/>
              </w:rPr>
              <w:t xml:space="preserve">üniversitelerin </w:t>
            </w:r>
            <w:r>
              <w:rPr>
                <w:spacing w:val="-4"/>
                <w:sz w:val="16"/>
              </w:rPr>
              <w:t xml:space="preserve">öğretim </w:t>
            </w:r>
            <w:r>
              <w:rPr>
                <w:spacing w:val="-5"/>
                <w:sz w:val="16"/>
              </w:rPr>
              <w:t>elemanı</w:t>
            </w:r>
          </w:p>
          <w:p w:rsidR="00625B8C" w:rsidRDefault="00625B8C" w:rsidP="00625B8C">
            <w:pPr>
              <w:pStyle w:val="TableParagraph"/>
              <w:ind w:left="80" w:right="123"/>
              <w:rPr>
                <w:sz w:val="16"/>
              </w:rPr>
            </w:pPr>
            <w:proofErr w:type="gramStart"/>
            <w:r>
              <w:rPr>
                <w:spacing w:val="-3"/>
                <w:sz w:val="16"/>
              </w:rPr>
              <w:t>ve</w:t>
            </w:r>
            <w:proofErr w:type="gramEnd"/>
            <w:r>
              <w:rPr>
                <w:spacing w:val="-3"/>
                <w:sz w:val="16"/>
              </w:rPr>
              <w:t xml:space="preserve"> </w:t>
            </w:r>
            <w:r>
              <w:rPr>
                <w:spacing w:val="-5"/>
                <w:sz w:val="16"/>
              </w:rPr>
              <w:t xml:space="preserve">altyapısından </w:t>
            </w:r>
            <w:r>
              <w:rPr>
                <w:spacing w:val="-6"/>
                <w:sz w:val="16"/>
              </w:rPr>
              <w:t xml:space="preserve">yararlanılacaktır. </w:t>
            </w:r>
            <w:r>
              <w:rPr>
                <w:spacing w:val="-4"/>
                <w:sz w:val="16"/>
              </w:rPr>
              <w:t xml:space="preserve">Öğretim görevlisi, okutman </w:t>
            </w:r>
            <w:r>
              <w:rPr>
                <w:spacing w:val="-3"/>
                <w:sz w:val="16"/>
              </w:rPr>
              <w:t xml:space="preserve">ve </w:t>
            </w:r>
            <w:r>
              <w:rPr>
                <w:spacing w:val="-4"/>
                <w:sz w:val="16"/>
              </w:rPr>
              <w:t xml:space="preserve">uzman sayısını artırmak suretiyle </w:t>
            </w:r>
            <w:r>
              <w:rPr>
                <w:spacing w:val="-5"/>
                <w:sz w:val="16"/>
              </w:rPr>
              <w:t xml:space="preserve">yeni üniversitelerdeki </w:t>
            </w:r>
            <w:r>
              <w:rPr>
                <w:spacing w:val="-4"/>
                <w:sz w:val="16"/>
              </w:rPr>
              <w:t xml:space="preserve">öğretim </w:t>
            </w:r>
            <w:r>
              <w:rPr>
                <w:spacing w:val="-5"/>
                <w:sz w:val="16"/>
              </w:rPr>
              <w:t xml:space="preserve">elemanı </w:t>
            </w:r>
            <w:r>
              <w:rPr>
                <w:spacing w:val="-4"/>
                <w:sz w:val="16"/>
              </w:rPr>
              <w:t xml:space="preserve">açığı </w:t>
            </w:r>
            <w:r>
              <w:rPr>
                <w:spacing w:val="-6"/>
                <w:sz w:val="16"/>
              </w:rPr>
              <w:t xml:space="preserve">azaltılacaktır. </w:t>
            </w:r>
            <w:r>
              <w:rPr>
                <w:spacing w:val="-4"/>
                <w:sz w:val="16"/>
              </w:rPr>
              <w:t>Kısmi zamanlı ders verme</w:t>
            </w:r>
            <w:r>
              <w:rPr>
                <w:spacing w:val="7"/>
                <w:sz w:val="16"/>
              </w:rPr>
              <w:t xml:space="preserve"> </w:t>
            </w:r>
            <w:r>
              <w:rPr>
                <w:spacing w:val="-6"/>
                <w:sz w:val="16"/>
              </w:rPr>
              <w:t>özendirilecektir.</w:t>
            </w:r>
          </w:p>
        </w:tc>
      </w:tr>
      <w:tr w:rsidR="00625B8C" w:rsidTr="006B006A">
        <w:trPr>
          <w:trHeight w:hRule="exact" w:val="1964"/>
        </w:trPr>
        <w:tc>
          <w:tcPr>
            <w:tcW w:w="2566" w:type="dxa"/>
            <w:gridSpan w:val="2"/>
          </w:tcPr>
          <w:p w:rsidR="00625B8C" w:rsidRDefault="00625B8C" w:rsidP="00625B8C">
            <w:pPr>
              <w:pStyle w:val="TableParagraph"/>
              <w:spacing w:before="14"/>
              <w:ind w:left="50" w:right="100"/>
              <w:rPr>
                <w:sz w:val="16"/>
              </w:rPr>
            </w:pPr>
            <w:r>
              <w:rPr>
                <w:sz w:val="16"/>
              </w:rPr>
              <w:t>Tedbir 34. Üniversite yatırım karar destek sistemi kurulacaktır.</w:t>
            </w:r>
          </w:p>
        </w:tc>
        <w:tc>
          <w:tcPr>
            <w:tcW w:w="1210" w:type="dxa"/>
          </w:tcPr>
          <w:p w:rsidR="00625B8C" w:rsidRDefault="00625B8C" w:rsidP="00625B8C">
            <w:pPr>
              <w:pStyle w:val="TableParagraph"/>
              <w:spacing w:before="14"/>
              <w:ind w:left="50" w:right="375"/>
              <w:rPr>
                <w:sz w:val="16"/>
              </w:rPr>
            </w:pPr>
            <w:r>
              <w:rPr>
                <w:sz w:val="16"/>
              </w:rPr>
              <w:t>Kalkınma Bakanlığı (S), Maliye</w:t>
            </w:r>
          </w:p>
          <w:p w:rsidR="00625B8C" w:rsidRDefault="00625B8C" w:rsidP="00625B8C">
            <w:pPr>
              <w:pStyle w:val="TableParagraph"/>
              <w:ind w:left="50" w:right="53"/>
              <w:rPr>
                <w:sz w:val="16"/>
              </w:rPr>
            </w:pPr>
            <w:r>
              <w:rPr>
                <w:sz w:val="16"/>
              </w:rPr>
              <w:t xml:space="preserve">Bakanlığı, YÖK, </w:t>
            </w:r>
            <w:r w:rsidRPr="006A49FA">
              <w:rPr>
                <w:sz w:val="16"/>
                <w:highlight w:val="yellow"/>
              </w:rPr>
              <w:t>Üniversiteler</w:t>
            </w:r>
          </w:p>
        </w:tc>
        <w:tc>
          <w:tcPr>
            <w:tcW w:w="710" w:type="dxa"/>
            <w:gridSpan w:val="2"/>
          </w:tcPr>
          <w:p w:rsidR="00625B8C" w:rsidRDefault="00625B8C" w:rsidP="00625B8C">
            <w:pPr>
              <w:pStyle w:val="TableParagraph"/>
              <w:spacing w:before="14"/>
              <w:ind w:left="50" w:right="239"/>
              <w:rPr>
                <w:sz w:val="16"/>
              </w:rPr>
            </w:pPr>
            <w:r>
              <w:rPr>
                <w:sz w:val="16"/>
              </w:rPr>
              <w:t>Aralık Sonu</w:t>
            </w:r>
          </w:p>
        </w:tc>
        <w:tc>
          <w:tcPr>
            <w:tcW w:w="4445" w:type="dxa"/>
          </w:tcPr>
          <w:p w:rsidR="00625B8C" w:rsidRDefault="00625B8C" w:rsidP="00625B8C">
            <w:pPr>
              <w:pStyle w:val="TableParagraph"/>
              <w:spacing w:before="14"/>
              <w:ind w:left="80" w:right="156"/>
              <w:rPr>
                <w:sz w:val="16"/>
              </w:rPr>
            </w:pPr>
            <w:r>
              <w:rPr>
                <w:sz w:val="16"/>
              </w:rPr>
              <w:t>Üniversitelerin sahip oldukları kapalı mekânların fonksiyon bazında envanteri çıkarılacaktır. Derslik mekânları başta olmak üzere kapalı mekânların verimlilik analizi yapılacaktır. Bu çalışmaların çıktılarının girdi olarak kullanıldığı bir yatırım karar destek sistemi kurulacaktır. Bu kapsamdaki proje çalışmaları tamamlanacaktır.</w:t>
            </w:r>
          </w:p>
        </w:tc>
      </w:tr>
    </w:tbl>
    <w:p w:rsidR="001D14D8" w:rsidRDefault="001D14D8">
      <w:pPr>
        <w:sectPr w:rsidR="001D14D8" w:rsidSect="003B0813">
          <w:pgSz w:w="9640" w:h="13720"/>
          <w:pgMar w:top="720" w:right="720" w:bottom="720" w:left="720" w:header="708" w:footer="708" w:gutter="0"/>
          <w:cols w:space="708"/>
          <w:docGrid w:linePitch="299"/>
        </w:sectPr>
      </w:pPr>
    </w:p>
    <w:p w:rsidR="00370D60" w:rsidRDefault="00370D60" w:rsidP="00370D60">
      <w:pPr>
        <w:pStyle w:val="GvdeMetni"/>
        <w:rPr>
          <w:rFonts w:ascii="Palatino Linotype"/>
          <w:sz w:val="17"/>
        </w:rPr>
      </w:pPr>
    </w:p>
    <w:tbl>
      <w:tblPr>
        <w:tblStyle w:val="TableNormal"/>
        <w:tblW w:w="8931" w:type="dxa"/>
        <w:tblInd w:w="-85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198"/>
        <w:gridCol w:w="1209"/>
        <w:gridCol w:w="680"/>
        <w:gridCol w:w="3844"/>
      </w:tblGrid>
      <w:tr w:rsidR="00370D60" w:rsidTr="006B006A">
        <w:trPr>
          <w:trHeight w:hRule="exact" w:val="620"/>
        </w:trPr>
        <w:tc>
          <w:tcPr>
            <w:tcW w:w="8931" w:type="dxa"/>
            <w:gridSpan w:val="4"/>
          </w:tcPr>
          <w:p w:rsidR="00370D60" w:rsidRDefault="00370D60" w:rsidP="00DD030F">
            <w:pPr>
              <w:pStyle w:val="TableParagraph"/>
              <w:spacing w:before="14"/>
              <w:ind w:left="50" w:right="277"/>
              <w:rPr>
                <w:b/>
                <w:sz w:val="16"/>
              </w:rPr>
            </w:pPr>
            <w:r>
              <w:rPr>
                <w:b/>
                <w:sz w:val="16"/>
              </w:rPr>
              <w:t>Yükseköğretim kurumlarının sanayi ile işbirliği içerisinde teknoloji üretimine önem veren, çıktı odaklı bir yapıya dönüştürülmesi teşvik edilecek ve girişimci faaliyetler ile gelir kaynakları çeşitlendirilecektir. (Kalkınma Planı p.164)</w:t>
            </w:r>
          </w:p>
        </w:tc>
      </w:tr>
      <w:tr w:rsidR="00370D60" w:rsidTr="006B006A">
        <w:trPr>
          <w:trHeight w:hRule="exact" w:val="2156"/>
        </w:trPr>
        <w:tc>
          <w:tcPr>
            <w:tcW w:w="3198" w:type="dxa"/>
          </w:tcPr>
          <w:p w:rsidR="00370D60" w:rsidRDefault="00370D60" w:rsidP="00DD030F">
            <w:pPr>
              <w:pStyle w:val="TableParagraph"/>
              <w:spacing w:before="14"/>
              <w:ind w:left="50" w:right="47"/>
              <w:rPr>
                <w:sz w:val="16"/>
              </w:rPr>
            </w:pPr>
            <w:r>
              <w:rPr>
                <w:sz w:val="16"/>
              </w:rPr>
              <w:t>Tedbir 39. Üniversitelerin sanayi ile işbirliğinin artırılması hedefi doğrultusunda uzmanlaşma alanları tespit edilecektir.</w:t>
            </w:r>
          </w:p>
        </w:tc>
        <w:tc>
          <w:tcPr>
            <w:tcW w:w="1209" w:type="dxa"/>
          </w:tcPr>
          <w:p w:rsidR="00370D60" w:rsidRDefault="00370D60" w:rsidP="00DD030F">
            <w:pPr>
              <w:pStyle w:val="TableParagraph"/>
              <w:spacing w:before="14" w:line="193" w:lineRule="exact"/>
              <w:ind w:left="50" w:right="56"/>
              <w:rPr>
                <w:sz w:val="16"/>
              </w:rPr>
            </w:pPr>
            <w:r>
              <w:rPr>
                <w:sz w:val="16"/>
              </w:rPr>
              <w:t>YÖK (S),</w:t>
            </w:r>
          </w:p>
          <w:p w:rsidR="00370D60" w:rsidRDefault="00370D60" w:rsidP="00DD030F">
            <w:pPr>
              <w:pStyle w:val="TableParagraph"/>
              <w:ind w:left="50" w:right="503"/>
              <w:jc w:val="both"/>
              <w:rPr>
                <w:sz w:val="16"/>
              </w:rPr>
            </w:pPr>
            <w:r>
              <w:rPr>
                <w:spacing w:val="-5"/>
                <w:sz w:val="16"/>
              </w:rPr>
              <w:t xml:space="preserve">Kalkınma </w:t>
            </w:r>
            <w:r>
              <w:rPr>
                <w:spacing w:val="-4"/>
                <w:sz w:val="16"/>
              </w:rPr>
              <w:t xml:space="preserve">Bakanlığı, </w:t>
            </w:r>
            <w:r>
              <w:rPr>
                <w:spacing w:val="-6"/>
                <w:sz w:val="16"/>
              </w:rPr>
              <w:t>TÜBİTAK,</w:t>
            </w:r>
          </w:p>
          <w:p w:rsidR="00370D60" w:rsidRDefault="00370D60" w:rsidP="00DD030F">
            <w:pPr>
              <w:pStyle w:val="TableParagraph"/>
              <w:ind w:left="50" w:right="288"/>
              <w:rPr>
                <w:sz w:val="16"/>
              </w:rPr>
            </w:pPr>
            <w:r w:rsidRPr="00625B8C">
              <w:rPr>
                <w:spacing w:val="-6"/>
                <w:sz w:val="16"/>
                <w:highlight w:val="yellow"/>
              </w:rPr>
              <w:t>Üniversiteler,</w:t>
            </w:r>
            <w:r>
              <w:rPr>
                <w:spacing w:val="-6"/>
                <w:sz w:val="16"/>
              </w:rPr>
              <w:t xml:space="preserve"> </w:t>
            </w:r>
            <w:r>
              <w:rPr>
                <w:sz w:val="16"/>
              </w:rPr>
              <w:t>İlgili Kamu Kurum ve Kuruluşları ile Meslek</w:t>
            </w:r>
          </w:p>
          <w:p w:rsidR="00370D60" w:rsidRDefault="00370D60" w:rsidP="00DD030F">
            <w:pPr>
              <w:pStyle w:val="TableParagraph"/>
              <w:ind w:left="50" w:right="119"/>
              <w:rPr>
                <w:sz w:val="16"/>
              </w:rPr>
            </w:pPr>
            <w:r>
              <w:rPr>
                <w:sz w:val="16"/>
              </w:rPr>
              <w:t>Örgütleri, İlgili STK’lar</w:t>
            </w:r>
          </w:p>
        </w:tc>
        <w:tc>
          <w:tcPr>
            <w:tcW w:w="680" w:type="dxa"/>
          </w:tcPr>
          <w:p w:rsidR="00370D60" w:rsidRDefault="00370D60" w:rsidP="00DD030F">
            <w:pPr>
              <w:pStyle w:val="TableParagraph"/>
              <w:spacing w:before="14"/>
              <w:ind w:left="50" w:right="209"/>
              <w:rPr>
                <w:sz w:val="16"/>
              </w:rPr>
            </w:pPr>
            <w:r>
              <w:rPr>
                <w:sz w:val="16"/>
              </w:rPr>
              <w:t>Aralık Sonu</w:t>
            </w:r>
          </w:p>
        </w:tc>
        <w:tc>
          <w:tcPr>
            <w:tcW w:w="3844" w:type="dxa"/>
          </w:tcPr>
          <w:p w:rsidR="00370D60" w:rsidRDefault="00370D60" w:rsidP="00DD030F">
            <w:pPr>
              <w:pStyle w:val="TableParagraph"/>
              <w:spacing w:before="14"/>
              <w:ind w:left="50" w:right="60"/>
              <w:rPr>
                <w:sz w:val="16"/>
              </w:rPr>
            </w:pPr>
            <w:r>
              <w:rPr>
                <w:sz w:val="16"/>
              </w:rPr>
              <w:t>Üniversitelerin sahip oldukları araştırma altyapısı, öğretim üyesi profili ve bulundukları bölgedeki sanayi kuruluşlarının potansiyeli dikkate alınarak uzmanlaşma alanları tespit edilecektir. Bu bağlamda, akademik personel ve yatırım politikaları teşvik edici biçimde kullanılacaktır.</w:t>
            </w:r>
          </w:p>
        </w:tc>
      </w:tr>
    </w:tbl>
    <w:p w:rsidR="00370D60" w:rsidRDefault="00370D60">
      <w:pPr>
        <w:rPr>
          <w:sz w:val="16"/>
        </w:rPr>
      </w:pPr>
    </w:p>
    <w:p w:rsidR="006B006A" w:rsidRDefault="006B006A">
      <w:pPr>
        <w:rPr>
          <w:sz w:val="16"/>
        </w:rPr>
      </w:pPr>
    </w:p>
    <w:p w:rsidR="006B006A" w:rsidRDefault="006B006A" w:rsidP="006B006A">
      <w:pPr>
        <w:pStyle w:val="GvdeMetni"/>
        <w:spacing w:before="10"/>
        <w:rPr>
          <w:rFonts w:ascii="Palatino Linotype"/>
          <w:sz w:val="8"/>
        </w:rPr>
      </w:pPr>
    </w:p>
    <w:p w:rsidR="006B006A" w:rsidRDefault="006B006A" w:rsidP="006B006A">
      <w:pPr>
        <w:pStyle w:val="Balk2"/>
        <w:numPr>
          <w:ilvl w:val="3"/>
          <w:numId w:val="163"/>
        </w:numPr>
        <w:tabs>
          <w:tab w:val="left" w:pos="1445"/>
        </w:tabs>
        <w:spacing w:before="69"/>
        <w:jc w:val="left"/>
        <w:rPr>
          <w:color w:val="231F20"/>
        </w:rPr>
      </w:pPr>
      <w:bookmarkStart w:id="6" w:name="_TOC_250012"/>
      <w:bookmarkEnd w:id="6"/>
      <w:r>
        <w:rPr>
          <w:color w:val="231F20"/>
        </w:rPr>
        <w:t>Sağlık</w:t>
      </w:r>
    </w:p>
    <w:p w:rsidR="006B006A" w:rsidRDefault="006B006A" w:rsidP="006B006A">
      <w:pPr>
        <w:pStyle w:val="GvdeMetni"/>
        <w:spacing w:before="11"/>
        <w:rPr>
          <w:rFonts w:ascii="Palatino Linotype"/>
          <w:sz w:val="13"/>
        </w:rPr>
      </w:pPr>
    </w:p>
    <w:p w:rsidR="006B006A" w:rsidRDefault="006B006A" w:rsidP="006B006A">
      <w:pPr>
        <w:pStyle w:val="Balk2"/>
        <w:tabs>
          <w:tab w:val="left" w:pos="999"/>
        </w:tabs>
        <w:spacing w:before="1"/>
        <w:ind w:left="998"/>
      </w:pPr>
      <w:r>
        <w:rPr>
          <w:color w:val="231F20"/>
        </w:rPr>
        <w:t>Politika ve Tedbirler</w:t>
      </w:r>
    </w:p>
    <w:p w:rsidR="006B006A" w:rsidRDefault="006B006A" w:rsidP="006B006A">
      <w:pPr>
        <w:pStyle w:val="GvdeMetni"/>
        <w:spacing w:before="10"/>
        <w:rPr>
          <w:b/>
          <w:sz w:val="22"/>
        </w:rPr>
      </w:pPr>
    </w:p>
    <w:tbl>
      <w:tblPr>
        <w:tblStyle w:val="TableNormal"/>
        <w:tblW w:w="8931" w:type="dxa"/>
        <w:tblInd w:w="-85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835"/>
        <w:gridCol w:w="64"/>
        <w:gridCol w:w="1694"/>
        <w:gridCol w:w="63"/>
        <w:gridCol w:w="590"/>
        <w:gridCol w:w="34"/>
        <w:gridCol w:w="3651"/>
      </w:tblGrid>
      <w:tr w:rsidR="006B006A" w:rsidTr="006B006A">
        <w:trPr>
          <w:trHeight w:hRule="exact" w:val="428"/>
        </w:trPr>
        <w:tc>
          <w:tcPr>
            <w:tcW w:w="2899" w:type="dxa"/>
            <w:gridSpan w:val="2"/>
          </w:tcPr>
          <w:p w:rsidR="006B006A" w:rsidRDefault="006B006A" w:rsidP="006B006A">
            <w:pPr>
              <w:pStyle w:val="TableParagraph"/>
              <w:spacing w:before="110"/>
              <w:ind w:left="51" w:right="42"/>
              <w:rPr>
                <w:b/>
                <w:sz w:val="16"/>
              </w:rPr>
            </w:pPr>
            <w:r>
              <w:rPr>
                <w:b/>
                <w:color w:val="231F20"/>
                <w:sz w:val="16"/>
              </w:rPr>
              <w:t>Politika/Tedbir</w:t>
            </w:r>
          </w:p>
        </w:tc>
        <w:tc>
          <w:tcPr>
            <w:tcW w:w="1757" w:type="dxa"/>
            <w:gridSpan w:val="2"/>
          </w:tcPr>
          <w:p w:rsidR="006B006A" w:rsidRDefault="006B006A" w:rsidP="006B006A">
            <w:pPr>
              <w:pStyle w:val="TableParagraph"/>
              <w:spacing w:before="14"/>
              <w:ind w:left="51"/>
              <w:rPr>
                <w:b/>
                <w:sz w:val="16"/>
              </w:rPr>
            </w:pPr>
            <w:r>
              <w:rPr>
                <w:b/>
                <w:color w:val="231F20"/>
                <w:sz w:val="16"/>
              </w:rPr>
              <w:t>Sorumlu/ İşbirliği Yapılacak Kuruluşlar</w:t>
            </w:r>
          </w:p>
        </w:tc>
        <w:tc>
          <w:tcPr>
            <w:tcW w:w="624" w:type="dxa"/>
            <w:gridSpan w:val="2"/>
          </w:tcPr>
          <w:p w:rsidR="006B006A" w:rsidRDefault="006B006A" w:rsidP="006B006A">
            <w:pPr>
              <w:pStyle w:val="TableParagraph"/>
              <w:spacing w:before="110"/>
              <w:ind w:left="51"/>
              <w:rPr>
                <w:b/>
                <w:sz w:val="16"/>
              </w:rPr>
            </w:pPr>
            <w:r>
              <w:rPr>
                <w:b/>
                <w:color w:val="231F20"/>
                <w:sz w:val="16"/>
              </w:rPr>
              <w:t>Süre</w:t>
            </w:r>
          </w:p>
        </w:tc>
        <w:tc>
          <w:tcPr>
            <w:tcW w:w="3651" w:type="dxa"/>
          </w:tcPr>
          <w:p w:rsidR="006B006A" w:rsidRDefault="006B006A" w:rsidP="006B006A">
            <w:pPr>
              <w:pStyle w:val="TableParagraph"/>
              <w:spacing w:before="110"/>
              <w:ind w:left="51"/>
              <w:rPr>
                <w:b/>
                <w:sz w:val="16"/>
              </w:rPr>
            </w:pPr>
            <w:r>
              <w:rPr>
                <w:b/>
                <w:color w:val="231F20"/>
                <w:sz w:val="16"/>
              </w:rPr>
              <w:t>Yapılacak İşlem ve Açıklama</w:t>
            </w:r>
          </w:p>
        </w:tc>
      </w:tr>
      <w:tr w:rsidR="006B006A" w:rsidTr="006B006A">
        <w:trPr>
          <w:trHeight w:hRule="exact" w:val="1004"/>
        </w:trPr>
        <w:tc>
          <w:tcPr>
            <w:tcW w:w="8931" w:type="dxa"/>
            <w:gridSpan w:val="7"/>
          </w:tcPr>
          <w:p w:rsidR="006B006A" w:rsidRDefault="006B006A" w:rsidP="006B006A">
            <w:pPr>
              <w:pStyle w:val="TableParagraph"/>
              <w:spacing w:before="14"/>
              <w:ind w:left="51" w:right="65"/>
              <w:rPr>
                <w:b/>
                <w:sz w:val="16"/>
              </w:rPr>
            </w:pPr>
            <w:r>
              <w:rPr>
                <w:b/>
                <w:color w:val="231F20"/>
                <w:sz w:val="16"/>
              </w:rPr>
              <w:t xml:space="preserve">Vatandaşlarımızın yaşam kalitesi ve süresinin yükseltilmesi ile ekonomik, sosyal ve kültürel hayata bilinçli, aktif ve sağlıklı bir şekilde katılımlarının sağlanması temel amaçtır. Bu amaç doğrultusunda veriye ve kanıta dayalı politikalarla desteklenen, erişilebilir, nitelikli, maliyet etkin ve sürdürülebilir bir sağlık hizmet sunumu esastır. </w:t>
            </w:r>
            <w:r>
              <w:rPr>
                <w:b/>
                <w:sz w:val="16"/>
              </w:rPr>
              <w:t>(Kalkınma Planı p.172)</w:t>
            </w:r>
          </w:p>
        </w:tc>
      </w:tr>
      <w:tr w:rsidR="006B006A" w:rsidTr="006B006A">
        <w:trPr>
          <w:trHeight w:hRule="exact" w:val="221"/>
        </w:trPr>
        <w:tc>
          <w:tcPr>
            <w:tcW w:w="2899" w:type="dxa"/>
            <w:gridSpan w:val="2"/>
            <w:tcBorders>
              <w:bottom w:val="nil"/>
            </w:tcBorders>
          </w:tcPr>
          <w:p w:rsidR="006B006A" w:rsidRDefault="006B006A" w:rsidP="006B006A">
            <w:pPr>
              <w:pStyle w:val="TableParagraph"/>
              <w:spacing w:before="14"/>
              <w:ind w:left="51" w:right="42"/>
              <w:rPr>
                <w:sz w:val="16"/>
              </w:rPr>
            </w:pPr>
            <w:r>
              <w:rPr>
                <w:sz w:val="16"/>
              </w:rPr>
              <w:t xml:space="preserve">Tedbir 40. </w:t>
            </w:r>
            <w:r>
              <w:rPr>
                <w:color w:val="231F20"/>
                <w:sz w:val="16"/>
              </w:rPr>
              <w:t>Sağlık</w:t>
            </w:r>
          </w:p>
        </w:tc>
        <w:tc>
          <w:tcPr>
            <w:tcW w:w="1757" w:type="dxa"/>
            <w:gridSpan w:val="2"/>
            <w:tcBorders>
              <w:bottom w:val="nil"/>
            </w:tcBorders>
          </w:tcPr>
          <w:p w:rsidR="006B006A" w:rsidRDefault="006B006A" w:rsidP="006B006A">
            <w:pPr>
              <w:pStyle w:val="TableParagraph"/>
              <w:spacing w:before="14"/>
              <w:ind w:left="51"/>
              <w:rPr>
                <w:sz w:val="16"/>
              </w:rPr>
            </w:pPr>
            <w:r>
              <w:rPr>
                <w:color w:val="231F20"/>
                <w:sz w:val="16"/>
              </w:rPr>
              <w:t>Sağlık Bakanlığı(S),</w:t>
            </w:r>
          </w:p>
        </w:tc>
        <w:tc>
          <w:tcPr>
            <w:tcW w:w="624" w:type="dxa"/>
            <w:gridSpan w:val="2"/>
            <w:tcBorders>
              <w:bottom w:val="nil"/>
            </w:tcBorders>
          </w:tcPr>
          <w:p w:rsidR="006B006A" w:rsidRDefault="006B006A" w:rsidP="006B006A">
            <w:pPr>
              <w:pStyle w:val="TableParagraph"/>
              <w:spacing w:before="14"/>
              <w:ind w:left="51"/>
              <w:rPr>
                <w:sz w:val="16"/>
              </w:rPr>
            </w:pPr>
            <w:r>
              <w:rPr>
                <w:color w:val="231F20"/>
                <w:sz w:val="16"/>
              </w:rPr>
              <w:t>Aralık</w:t>
            </w:r>
          </w:p>
        </w:tc>
        <w:tc>
          <w:tcPr>
            <w:tcW w:w="3651" w:type="dxa"/>
            <w:tcBorders>
              <w:bottom w:val="nil"/>
            </w:tcBorders>
          </w:tcPr>
          <w:p w:rsidR="006B006A" w:rsidRDefault="006B006A" w:rsidP="006B006A">
            <w:pPr>
              <w:pStyle w:val="TableParagraph"/>
              <w:spacing w:before="14"/>
              <w:ind w:left="51"/>
              <w:rPr>
                <w:sz w:val="16"/>
              </w:rPr>
            </w:pPr>
            <w:r>
              <w:rPr>
                <w:color w:val="231F20"/>
                <w:sz w:val="16"/>
              </w:rPr>
              <w:t>Kamuda çalışan hekimlerin</w:t>
            </w:r>
          </w:p>
        </w:tc>
      </w:tr>
      <w:tr w:rsidR="006B006A" w:rsidTr="006B006A">
        <w:trPr>
          <w:trHeight w:hRule="exact" w:val="194"/>
        </w:trPr>
        <w:tc>
          <w:tcPr>
            <w:tcW w:w="2899" w:type="dxa"/>
            <w:gridSpan w:val="2"/>
            <w:tcBorders>
              <w:top w:val="nil"/>
              <w:bottom w:val="nil"/>
            </w:tcBorders>
          </w:tcPr>
          <w:p w:rsidR="006B006A" w:rsidRDefault="006B006A" w:rsidP="006B006A">
            <w:pPr>
              <w:pStyle w:val="TableParagraph"/>
              <w:spacing w:line="183" w:lineRule="exact"/>
              <w:ind w:left="51" w:right="-9"/>
              <w:rPr>
                <w:sz w:val="16"/>
              </w:rPr>
            </w:pPr>
            <w:r>
              <w:rPr>
                <w:color w:val="231F20"/>
                <w:sz w:val="16"/>
              </w:rPr>
              <w:t>Bakanlığı ve üniversite</w:t>
            </w:r>
          </w:p>
        </w:tc>
        <w:tc>
          <w:tcPr>
            <w:tcW w:w="1757" w:type="dxa"/>
            <w:gridSpan w:val="2"/>
            <w:tcBorders>
              <w:top w:val="nil"/>
              <w:bottom w:val="nil"/>
            </w:tcBorders>
          </w:tcPr>
          <w:p w:rsidR="006B006A" w:rsidRDefault="006B006A" w:rsidP="006B006A">
            <w:pPr>
              <w:pStyle w:val="TableParagraph"/>
              <w:spacing w:line="183" w:lineRule="exact"/>
              <w:ind w:left="51"/>
              <w:rPr>
                <w:sz w:val="16"/>
              </w:rPr>
            </w:pPr>
            <w:r>
              <w:rPr>
                <w:color w:val="231F20"/>
                <w:sz w:val="16"/>
              </w:rPr>
              <w:t>Kalkınma Bakanlığı,</w:t>
            </w:r>
          </w:p>
        </w:tc>
        <w:tc>
          <w:tcPr>
            <w:tcW w:w="624" w:type="dxa"/>
            <w:gridSpan w:val="2"/>
            <w:tcBorders>
              <w:top w:val="nil"/>
              <w:bottom w:val="nil"/>
            </w:tcBorders>
          </w:tcPr>
          <w:p w:rsidR="006B006A" w:rsidRDefault="006B006A" w:rsidP="006B006A">
            <w:pPr>
              <w:pStyle w:val="TableParagraph"/>
              <w:spacing w:line="169" w:lineRule="exact"/>
              <w:ind w:left="51"/>
              <w:rPr>
                <w:sz w:val="15"/>
              </w:rPr>
            </w:pPr>
            <w:r>
              <w:rPr>
                <w:sz w:val="15"/>
              </w:rPr>
              <w:t>Sonu</w:t>
            </w:r>
          </w:p>
        </w:tc>
        <w:tc>
          <w:tcPr>
            <w:tcW w:w="3651" w:type="dxa"/>
            <w:tcBorders>
              <w:top w:val="nil"/>
              <w:bottom w:val="nil"/>
            </w:tcBorders>
          </w:tcPr>
          <w:p w:rsidR="006B006A" w:rsidRDefault="006B006A" w:rsidP="006B006A">
            <w:pPr>
              <w:pStyle w:val="TableParagraph"/>
              <w:spacing w:line="184" w:lineRule="exact"/>
              <w:ind w:left="51"/>
              <w:rPr>
                <w:sz w:val="16"/>
              </w:rPr>
            </w:pPr>
            <w:r>
              <w:rPr>
                <w:color w:val="231F20"/>
                <w:sz w:val="16"/>
              </w:rPr>
              <w:t>tamamının PDEÖ sistemindeki</w:t>
            </w:r>
          </w:p>
        </w:tc>
      </w:tr>
      <w:tr w:rsidR="006B006A" w:rsidTr="006B006A">
        <w:trPr>
          <w:trHeight w:hRule="exact" w:val="192"/>
        </w:trPr>
        <w:tc>
          <w:tcPr>
            <w:tcW w:w="2899" w:type="dxa"/>
            <w:gridSpan w:val="2"/>
            <w:tcBorders>
              <w:top w:val="nil"/>
              <w:bottom w:val="nil"/>
            </w:tcBorders>
          </w:tcPr>
          <w:p w:rsidR="006B006A" w:rsidRDefault="006B006A" w:rsidP="006B006A">
            <w:pPr>
              <w:pStyle w:val="TableParagraph"/>
              <w:spacing w:line="182" w:lineRule="exact"/>
              <w:ind w:left="51" w:right="42"/>
              <w:rPr>
                <w:sz w:val="16"/>
              </w:rPr>
            </w:pPr>
            <w:r>
              <w:rPr>
                <w:color w:val="231F20"/>
                <w:sz w:val="16"/>
              </w:rPr>
              <w:t>hastanelerinde</w:t>
            </w:r>
          </w:p>
        </w:tc>
        <w:tc>
          <w:tcPr>
            <w:tcW w:w="1757" w:type="dxa"/>
            <w:gridSpan w:val="2"/>
            <w:tcBorders>
              <w:top w:val="nil"/>
              <w:bottom w:val="nil"/>
            </w:tcBorders>
          </w:tcPr>
          <w:p w:rsidR="006B006A" w:rsidRDefault="006B006A" w:rsidP="006B006A">
            <w:pPr>
              <w:pStyle w:val="TableParagraph"/>
              <w:spacing w:line="182" w:lineRule="exact"/>
              <w:ind w:left="51"/>
              <w:rPr>
                <w:sz w:val="16"/>
              </w:rPr>
            </w:pPr>
            <w:r>
              <w:rPr>
                <w:color w:val="231F20"/>
                <w:sz w:val="16"/>
              </w:rPr>
              <w:t>Maliye Bakanlığı, SGK,</w:t>
            </w:r>
          </w:p>
        </w:tc>
        <w:tc>
          <w:tcPr>
            <w:tcW w:w="624" w:type="dxa"/>
            <w:gridSpan w:val="2"/>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color w:val="231F20"/>
                <w:sz w:val="16"/>
              </w:rPr>
              <w:t>performansı  nicel göstergelerle</w:t>
            </w:r>
          </w:p>
        </w:tc>
      </w:tr>
      <w:tr w:rsidR="006B006A" w:rsidTr="006B006A">
        <w:trPr>
          <w:trHeight w:hRule="exact" w:val="192"/>
        </w:trPr>
        <w:tc>
          <w:tcPr>
            <w:tcW w:w="2899" w:type="dxa"/>
            <w:gridSpan w:val="2"/>
            <w:tcBorders>
              <w:top w:val="nil"/>
              <w:bottom w:val="nil"/>
            </w:tcBorders>
          </w:tcPr>
          <w:p w:rsidR="006B006A" w:rsidRDefault="006B006A" w:rsidP="006B006A">
            <w:pPr>
              <w:pStyle w:val="TableParagraph"/>
              <w:spacing w:line="182" w:lineRule="exact"/>
              <w:ind w:left="51" w:right="42"/>
              <w:rPr>
                <w:sz w:val="16"/>
              </w:rPr>
            </w:pPr>
            <w:r>
              <w:rPr>
                <w:color w:val="231F20"/>
                <w:sz w:val="16"/>
              </w:rPr>
              <w:t>performansa dayalı</w:t>
            </w:r>
          </w:p>
        </w:tc>
        <w:tc>
          <w:tcPr>
            <w:tcW w:w="1757" w:type="dxa"/>
            <w:gridSpan w:val="2"/>
            <w:tcBorders>
              <w:top w:val="nil"/>
              <w:bottom w:val="nil"/>
            </w:tcBorders>
          </w:tcPr>
          <w:p w:rsidR="006B006A" w:rsidRDefault="006B006A" w:rsidP="006B006A">
            <w:pPr>
              <w:pStyle w:val="TableParagraph"/>
              <w:spacing w:line="182" w:lineRule="exact"/>
              <w:ind w:left="51"/>
              <w:rPr>
                <w:sz w:val="16"/>
              </w:rPr>
            </w:pPr>
            <w:r w:rsidRPr="00625B8C">
              <w:rPr>
                <w:color w:val="231F20"/>
                <w:sz w:val="16"/>
                <w:highlight w:val="yellow"/>
              </w:rPr>
              <w:t>Üniversiteler</w:t>
            </w:r>
          </w:p>
        </w:tc>
        <w:tc>
          <w:tcPr>
            <w:tcW w:w="624" w:type="dxa"/>
            <w:gridSpan w:val="2"/>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color w:val="231F20"/>
                <w:sz w:val="16"/>
              </w:rPr>
              <w:t>tanımlanmakta olup yapılan</w:t>
            </w:r>
          </w:p>
        </w:tc>
      </w:tr>
      <w:tr w:rsidR="006B006A" w:rsidTr="006B006A">
        <w:trPr>
          <w:trHeight w:hRule="exact" w:val="192"/>
        </w:trPr>
        <w:tc>
          <w:tcPr>
            <w:tcW w:w="2899" w:type="dxa"/>
            <w:gridSpan w:val="2"/>
            <w:tcBorders>
              <w:top w:val="nil"/>
              <w:bottom w:val="nil"/>
            </w:tcBorders>
          </w:tcPr>
          <w:p w:rsidR="006B006A" w:rsidRDefault="006B006A" w:rsidP="006B006A">
            <w:pPr>
              <w:pStyle w:val="TableParagraph"/>
              <w:spacing w:line="182" w:lineRule="exact"/>
              <w:ind w:left="51" w:right="42"/>
              <w:rPr>
                <w:sz w:val="16"/>
              </w:rPr>
            </w:pPr>
            <w:r>
              <w:rPr>
                <w:color w:val="231F20"/>
                <w:sz w:val="16"/>
              </w:rPr>
              <w:t>ek ödeme (PDEÖ)</w:t>
            </w:r>
          </w:p>
        </w:tc>
        <w:tc>
          <w:tcPr>
            <w:tcW w:w="1757" w:type="dxa"/>
            <w:gridSpan w:val="2"/>
            <w:tcBorders>
              <w:top w:val="nil"/>
              <w:bottom w:val="nil"/>
            </w:tcBorders>
          </w:tcPr>
          <w:p w:rsidR="006B006A" w:rsidRDefault="006B006A" w:rsidP="006B006A"/>
        </w:tc>
        <w:tc>
          <w:tcPr>
            <w:tcW w:w="624" w:type="dxa"/>
            <w:gridSpan w:val="2"/>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color w:val="231F20"/>
                <w:sz w:val="16"/>
              </w:rPr>
              <w:t>işlem/hizmet başına tanımlanmış</w:t>
            </w:r>
          </w:p>
        </w:tc>
      </w:tr>
      <w:tr w:rsidR="006B006A" w:rsidTr="006B006A">
        <w:trPr>
          <w:trHeight w:hRule="exact" w:val="192"/>
        </w:trPr>
        <w:tc>
          <w:tcPr>
            <w:tcW w:w="2899" w:type="dxa"/>
            <w:gridSpan w:val="2"/>
            <w:tcBorders>
              <w:top w:val="nil"/>
              <w:bottom w:val="nil"/>
            </w:tcBorders>
          </w:tcPr>
          <w:p w:rsidR="006B006A" w:rsidRDefault="006B006A" w:rsidP="006B006A">
            <w:pPr>
              <w:pStyle w:val="TableParagraph"/>
              <w:spacing w:line="182" w:lineRule="exact"/>
              <w:ind w:left="51" w:right="42"/>
              <w:rPr>
                <w:sz w:val="16"/>
              </w:rPr>
            </w:pPr>
            <w:r>
              <w:rPr>
                <w:color w:val="231F20"/>
                <w:sz w:val="16"/>
              </w:rPr>
              <w:t>sistemine sağlık</w:t>
            </w:r>
          </w:p>
        </w:tc>
        <w:tc>
          <w:tcPr>
            <w:tcW w:w="1757" w:type="dxa"/>
            <w:gridSpan w:val="2"/>
            <w:tcBorders>
              <w:top w:val="nil"/>
              <w:bottom w:val="nil"/>
            </w:tcBorders>
          </w:tcPr>
          <w:p w:rsidR="006B006A" w:rsidRDefault="006B006A" w:rsidP="006B006A"/>
        </w:tc>
        <w:tc>
          <w:tcPr>
            <w:tcW w:w="624" w:type="dxa"/>
            <w:gridSpan w:val="2"/>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proofErr w:type="gramStart"/>
            <w:r>
              <w:rPr>
                <w:color w:val="231F20"/>
                <w:sz w:val="16"/>
              </w:rPr>
              <w:t>puanlarla</w:t>
            </w:r>
            <w:proofErr w:type="gramEnd"/>
            <w:r>
              <w:rPr>
                <w:color w:val="231F20"/>
                <w:sz w:val="16"/>
              </w:rPr>
              <w:t xml:space="preserve"> ölçülmektedir. Sisteme,</w:t>
            </w:r>
          </w:p>
        </w:tc>
      </w:tr>
      <w:tr w:rsidR="006B006A" w:rsidTr="006B006A">
        <w:trPr>
          <w:trHeight w:hRule="exact" w:val="192"/>
        </w:trPr>
        <w:tc>
          <w:tcPr>
            <w:tcW w:w="2899" w:type="dxa"/>
            <w:gridSpan w:val="2"/>
            <w:tcBorders>
              <w:top w:val="nil"/>
              <w:bottom w:val="nil"/>
            </w:tcBorders>
          </w:tcPr>
          <w:p w:rsidR="006B006A" w:rsidRDefault="006B006A" w:rsidP="006B006A">
            <w:pPr>
              <w:pStyle w:val="TableParagraph"/>
              <w:spacing w:line="182" w:lineRule="exact"/>
              <w:ind w:left="51" w:right="42"/>
              <w:rPr>
                <w:sz w:val="16"/>
              </w:rPr>
            </w:pPr>
            <w:r>
              <w:rPr>
                <w:color w:val="231F20"/>
                <w:sz w:val="16"/>
              </w:rPr>
              <w:t>hizmetinin kalitesi</w:t>
            </w:r>
          </w:p>
        </w:tc>
        <w:tc>
          <w:tcPr>
            <w:tcW w:w="1757" w:type="dxa"/>
            <w:gridSpan w:val="2"/>
            <w:tcBorders>
              <w:top w:val="nil"/>
              <w:bottom w:val="nil"/>
            </w:tcBorders>
          </w:tcPr>
          <w:p w:rsidR="006B006A" w:rsidRDefault="006B006A" w:rsidP="006B006A"/>
        </w:tc>
        <w:tc>
          <w:tcPr>
            <w:tcW w:w="624" w:type="dxa"/>
            <w:gridSpan w:val="2"/>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color w:val="231F20"/>
                <w:sz w:val="16"/>
              </w:rPr>
              <w:t>verilen hizmetin etkinliğinin</w:t>
            </w:r>
          </w:p>
        </w:tc>
      </w:tr>
      <w:tr w:rsidR="006B006A" w:rsidTr="006B006A">
        <w:trPr>
          <w:trHeight w:hRule="exact" w:val="192"/>
        </w:trPr>
        <w:tc>
          <w:tcPr>
            <w:tcW w:w="2899" w:type="dxa"/>
            <w:gridSpan w:val="2"/>
            <w:tcBorders>
              <w:top w:val="nil"/>
              <w:bottom w:val="nil"/>
            </w:tcBorders>
          </w:tcPr>
          <w:p w:rsidR="006B006A" w:rsidRDefault="006B006A" w:rsidP="006B006A">
            <w:pPr>
              <w:pStyle w:val="TableParagraph"/>
              <w:spacing w:line="182" w:lineRule="exact"/>
              <w:ind w:left="51" w:right="42"/>
              <w:rPr>
                <w:sz w:val="16"/>
              </w:rPr>
            </w:pPr>
            <w:r>
              <w:rPr>
                <w:color w:val="231F20"/>
                <w:sz w:val="16"/>
              </w:rPr>
              <w:t>ve etkinliğine</w:t>
            </w:r>
          </w:p>
        </w:tc>
        <w:tc>
          <w:tcPr>
            <w:tcW w:w="1757" w:type="dxa"/>
            <w:gridSpan w:val="2"/>
            <w:tcBorders>
              <w:top w:val="nil"/>
              <w:bottom w:val="nil"/>
            </w:tcBorders>
          </w:tcPr>
          <w:p w:rsidR="006B006A" w:rsidRDefault="006B006A" w:rsidP="006B006A"/>
        </w:tc>
        <w:tc>
          <w:tcPr>
            <w:tcW w:w="624" w:type="dxa"/>
            <w:gridSpan w:val="2"/>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color w:val="231F20"/>
                <w:sz w:val="16"/>
              </w:rPr>
              <w:t>ve hizmete ilişkin algının</w:t>
            </w:r>
          </w:p>
        </w:tc>
      </w:tr>
      <w:tr w:rsidR="006B006A" w:rsidTr="006B006A">
        <w:trPr>
          <w:trHeight w:hRule="exact" w:val="192"/>
        </w:trPr>
        <w:tc>
          <w:tcPr>
            <w:tcW w:w="2899" w:type="dxa"/>
            <w:gridSpan w:val="2"/>
            <w:tcBorders>
              <w:top w:val="nil"/>
              <w:bottom w:val="nil"/>
            </w:tcBorders>
          </w:tcPr>
          <w:p w:rsidR="006B006A" w:rsidRDefault="006B006A" w:rsidP="006B006A">
            <w:pPr>
              <w:pStyle w:val="TableParagraph"/>
              <w:spacing w:line="182" w:lineRule="exact"/>
              <w:ind w:left="51" w:right="42"/>
              <w:rPr>
                <w:sz w:val="16"/>
              </w:rPr>
            </w:pPr>
            <w:r>
              <w:rPr>
                <w:color w:val="231F20"/>
                <w:sz w:val="16"/>
              </w:rPr>
              <w:t>ilişkin göstergeler</w:t>
            </w:r>
          </w:p>
        </w:tc>
        <w:tc>
          <w:tcPr>
            <w:tcW w:w="1757" w:type="dxa"/>
            <w:gridSpan w:val="2"/>
            <w:tcBorders>
              <w:top w:val="nil"/>
              <w:bottom w:val="nil"/>
            </w:tcBorders>
          </w:tcPr>
          <w:p w:rsidR="006B006A" w:rsidRDefault="006B006A" w:rsidP="006B006A"/>
        </w:tc>
        <w:tc>
          <w:tcPr>
            <w:tcW w:w="624" w:type="dxa"/>
            <w:gridSpan w:val="2"/>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color w:val="231F20"/>
                <w:sz w:val="16"/>
              </w:rPr>
              <w:t>ölçülebileceği nitel kriterlerin</w:t>
            </w:r>
          </w:p>
        </w:tc>
      </w:tr>
      <w:tr w:rsidR="006B006A" w:rsidTr="006B006A">
        <w:trPr>
          <w:trHeight w:hRule="exact" w:val="192"/>
        </w:trPr>
        <w:tc>
          <w:tcPr>
            <w:tcW w:w="2899" w:type="dxa"/>
            <w:gridSpan w:val="2"/>
            <w:tcBorders>
              <w:top w:val="nil"/>
              <w:bottom w:val="nil"/>
            </w:tcBorders>
          </w:tcPr>
          <w:p w:rsidR="006B006A" w:rsidRDefault="006B006A" w:rsidP="006B006A">
            <w:pPr>
              <w:pStyle w:val="TableParagraph"/>
              <w:spacing w:line="182" w:lineRule="exact"/>
              <w:ind w:left="51" w:right="42"/>
              <w:rPr>
                <w:sz w:val="16"/>
              </w:rPr>
            </w:pPr>
            <w:proofErr w:type="gramStart"/>
            <w:r>
              <w:rPr>
                <w:color w:val="231F20"/>
                <w:sz w:val="16"/>
              </w:rPr>
              <w:t>eklenecektir</w:t>
            </w:r>
            <w:proofErr w:type="gramEnd"/>
            <w:r>
              <w:rPr>
                <w:color w:val="231F20"/>
                <w:sz w:val="16"/>
              </w:rPr>
              <w:t>.</w:t>
            </w:r>
          </w:p>
        </w:tc>
        <w:tc>
          <w:tcPr>
            <w:tcW w:w="1757" w:type="dxa"/>
            <w:gridSpan w:val="2"/>
            <w:tcBorders>
              <w:top w:val="nil"/>
              <w:bottom w:val="nil"/>
            </w:tcBorders>
          </w:tcPr>
          <w:p w:rsidR="006B006A" w:rsidRDefault="006B006A" w:rsidP="006B006A"/>
        </w:tc>
        <w:tc>
          <w:tcPr>
            <w:tcW w:w="624" w:type="dxa"/>
            <w:gridSpan w:val="2"/>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color w:val="231F20"/>
                <w:sz w:val="16"/>
              </w:rPr>
              <w:t>de eklenmesi için Sağlık</w:t>
            </w:r>
          </w:p>
        </w:tc>
      </w:tr>
      <w:tr w:rsidR="006B006A" w:rsidTr="006B006A">
        <w:trPr>
          <w:trHeight w:hRule="exact" w:val="192"/>
        </w:trPr>
        <w:tc>
          <w:tcPr>
            <w:tcW w:w="2899" w:type="dxa"/>
            <w:gridSpan w:val="2"/>
            <w:tcBorders>
              <w:top w:val="nil"/>
              <w:bottom w:val="nil"/>
            </w:tcBorders>
          </w:tcPr>
          <w:p w:rsidR="006B006A" w:rsidRDefault="006B006A" w:rsidP="006B006A"/>
        </w:tc>
        <w:tc>
          <w:tcPr>
            <w:tcW w:w="1757" w:type="dxa"/>
            <w:gridSpan w:val="2"/>
            <w:tcBorders>
              <w:top w:val="nil"/>
              <w:bottom w:val="nil"/>
            </w:tcBorders>
          </w:tcPr>
          <w:p w:rsidR="006B006A" w:rsidRDefault="006B006A" w:rsidP="006B006A"/>
        </w:tc>
        <w:tc>
          <w:tcPr>
            <w:tcW w:w="624" w:type="dxa"/>
            <w:gridSpan w:val="2"/>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color w:val="231F20"/>
                <w:sz w:val="16"/>
              </w:rPr>
              <w:t>Bakanlığına Bağlı Sağlık Kurum ve</w:t>
            </w:r>
          </w:p>
        </w:tc>
      </w:tr>
      <w:tr w:rsidR="006B006A" w:rsidTr="006B006A">
        <w:trPr>
          <w:trHeight w:hRule="exact" w:val="192"/>
        </w:trPr>
        <w:tc>
          <w:tcPr>
            <w:tcW w:w="2899" w:type="dxa"/>
            <w:gridSpan w:val="2"/>
            <w:tcBorders>
              <w:top w:val="nil"/>
              <w:bottom w:val="nil"/>
            </w:tcBorders>
          </w:tcPr>
          <w:p w:rsidR="006B006A" w:rsidRDefault="006B006A" w:rsidP="006B006A"/>
        </w:tc>
        <w:tc>
          <w:tcPr>
            <w:tcW w:w="1757" w:type="dxa"/>
            <w:gridSpan w:val="2"/>
            <w:tcBorders>
              <w:top w:val="nil"/>
              <w:bottom w:val="nil"/>
            </w:tcBorders>
          </w:tcPr>
          <w:p w:rsidR="006B006A" w:rsidRDefault="006B006A" w:rsidP="006B006A"/>
        </w:tc>
        <w:tc>
          <w:tcPr>
            <w:tcW w:w="624" w:type="dxa"/>
            <w:gridSpan w:val="2"/>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color w:val="231F20"/>
                <w:sz w:val="16"/>
              </w:rPr>
              <w:t>Kuruluşlarında</w:t>
            </w:r>
          </w:p>
        </w:tc>
      </w:tr>
      <w:tr w:rsidR="006B006A" w:rsidTr="006B006A">
        <w:trPr>
          <w:trHeight w:hRule="exact" w:val="192"/>
        </w:trPr>
        <w:tc>
          <w:tcPr>
            <w:tcW w:w="2899" w:type="dxa"/>
            <w:gridSpan w:val="2"/>
            <w:tcBorders>
              <w:top w:val="nil"/>
              <w:bottom w:val="nil"/>
            </w:tcBorders>
          </w:tcPr>
          <w:p w:rsidR="006B006A" w:rsidRDefault="006B006A" w:rsidP="006B006A"/>
        </w:tc>
        <w:tc>
          <w:tcPr>
            <w:tcW w:w="1757" w:type="dxa"/>
            <w:gridSpan w:val="2"/>
            <w:tcBorders>
              <w:top w:val="nil"/>
              <w:bottom w:val="nil"/>
            </w:tcBorders>
          </w:tcPr>
          <w:p w:rsidR="006B006A" w:rsidRDefault="006B006A" w:rsidP="006B006A"/>
        </w:tc>
        <w:tc>
          <w:tcPr>
            <w:tcW w:w="624" w:type="dxa"/>
            <w:gridSpan w:val="2"/>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color w:val="231F20"/>
                <w:sz w:val="16"/>
              </w:rPr>
              <w:t>Görevli Personele Döner Sermaye</w:t>
            </w:r>
          </w:p>
        </w:tc>
      </w:tr>
      <w:tr w:rsidR="006B006A" w:rsidTr="006B006A">
        <w:trPr>
          <w:trHeight w:hRule="exact" w:val="192"/>
        </w:trPr>
        <w:tc>
          <w:tcPr>
            <w:tcW w:w="2899" w:type="dxa"/>
            <w:gridSpan w:val="2"/>
            <w:tcBorders>
              <w:top w:val="nil"/>
              <w:bottom w:val="nil"/>
            </w:tcBorders>
          </w:tcPr>
          <w:p w:rsidR="006B006A" w:rsidRDefault="006B006A" w:rsidP="006B006A"/>
        </w:tc>
        <w:tc>
          <w:tcPr>
            <w:tcW w:w="1757" w:type="dxa"/>
            <w:gridSpan w:val="2"/>
            <w:tcBorders>
              <w:top w:val="nil"/>
              <w:bottom w:val="nil"/>
            </w:tcBorders>
          </w:tcPr>
          <w:p w:rsidR="006B006A" w:rsidRDefault="006B006A" w:rsidP="006B006A"/>
        </w:tc>
        <w:tc>
          <w:tcPr>
            <w:tcW w:w="624" w:type="dxa"/>
            <w:gridSpan w:val="2"/>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color w:val="231F20"/>
                <w:sz w:val="16"/>
              </w:rPr>
              <w:t>Gelirlerinden Ek Ödeme</w:t>
            </w:r>
          </w:p>
        </w:tc>
      </w:tr>
      <w:tr w:rsidR="006B006A" w:rsidTr="006B006A">
        <w:trPr>
          <w:trHeight w:hRule="exact" w:val="192"/>
        </w:trPr>
        <w:tc>
          <w:tcPr>
            <w:tcW w:w="2899" w:type="dxa"/>
            <w:gridSpan w:val="2"/>
            <w:tcBorders>
              <w:top w:val="nil"/>
              <w:bottom w:val="nil"/>
            </w:tcBorders>
          </w:tcPr>
          <w:p w:rsidR="006B006A" w:rsidRDefault="006B006A" w:rsidP="006B006A"/>
        </w:tc>
        <w:tc>
          <w:tcPr>
            <w:tcW w:w="1757" w:type="dxa"/>
            <w:gridSpan w:val="2"/>
            <w:tcBorders>
              <w:top w:val="nil"/>
              <w:bottom w:val="nil"/>
            </w:tcBorders>
          </w:tcPr>
          <w:p w:rsidR="006B006A" w:rsidRDefault="006B006A" w:rsidP="006B006A"/>
        </w:tc>
        <w:tc>
          <w:tcPr>
            <w:tcW w:w="624" w:type="dxa"/>
            <w:gridSpan w:val="2"/>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color w:val="231F20"/>
                <w:sz w:val="16"/>
              </w:rPr>
              <w:t>Yapılmasına Dair Yönetmelikte</w:t>
            </w:r>
          </w:p>
        </w:tc>
      </w:tr>
      <w:tr w:rsidR="006B006A" w:rsidTr="006B006A">
        <w:trPr>
          <w:trHeight w:hRule="exact" w:val="205"/>
        </w:trPr>
        <w:tc>
          <w:tcPr>
            <w:tcW w:w="2899" w:type="dxa"/>
            <w:gridSpan w:val="2"/>
            <w:tcBorders>
              <w:top w:val="nil"/>
            </w:tcBorders>
          </w:tcPr>
          <w:p w:rsidR="006B006A" w:rsidRDefault="006B006A" w:rsidP="006B006A"/>
        </w:tc>
        <w:tc>
          <w:tcPr>
            <w:tcW w:w="1757" w:type="dxa"/>
            <w:gridSpan w:val="2"/>
            <w:tcBorders>
              <w:top w:val="nil"/>
            </w:tcBorders>
          </w:tcPr>
          <w:p w:rsidR="006B006A" w:rsidRDefault="006B006A" w:rsidP="006B006A"/>
        </w:tc>
        <w:tc>
          <w:tcPr>
            <w:tcW w:w="624" w:type="dxa"/>
            <w:gridSpan w:val="2"/>
            <w:tcBorders>
              <w:top w:val="nil"/>
            </w:tcBorders>
          </w:tcPr>
          <w:p w:rsidR="006B006A" w:rsidRDefault="006B006A" w:rsidP="006B006A"/>
        </w:tc>
        <w:tc>
          <w:tcPr>
            <w:tcW w:w="3651" w:type="dxa"/>
            <w:tcBorders>
              <w:top w:val="nil"/>
            </w:tcBorders>
          </w:tcPr>
          <w:p w:rsidR="006B006A" w:rsidRDefault="006B006A" w:rsidP="006B006A">
            <w:pPr>
              <w:pStyle w:val="TableParagraph"/>
              <w:spacing w:line="182" w:lineRule="exact"/>
              <w:ind w:left="51"/>
              <w:rPr>
                <w:sz w:val="16"/>
              </w:rPr>
            </w:pPr>
            <w:proofErr w:type="gramStart"/>
            <w:r>
              <w:rPr>
                <w:color w:val="231F20"/>
                <w:sz w:val="16"/>
              </w:rPr>
              <w:t>değişiklik</w:t>
            </w:r>
            <w:proofErr w:type="gramEnd"/>
            <w:r>
              <w:rPr>
                <w:color w:val="231F20"/>
                <w:sz w:val="16"/>
              </w:rPr>
              <w:t xml:space="preserve"> yapılacaktır.</w:t>
            </w:r>
          </w:p>
        </w:tc>
      </w:tr>
      <w:tr w:rsidR="006B006A" w:rsidTr="006B006A">
        <w:trPr>
          <w:trHeight w:hRule="exact" w:val="428"/>
        </w:trPr>
        <w:tc>
          <w:tcPr>
            <w:tcW w:w="8931" w:type="dxa"/>
            <w:gridSpan w:val="7"/>
          </w:tcPr>
          <w:p w:rsidR="006B006A" w:rsidRDefault="006B006A" w:rsidP="006B006A">
            <w:pPr>
              <w:pStyle w:val="TableParagraph"/>
              <w:spacing w:before="14"/>
              <w:ind w:left="51" w:right="229"/>
              <w:rPr>
                <w:b/>
                <w:sz w:val="16"/>
              </w:rPr>
            </w:pPr>
            <w:r>
              <w:rPr>
                <w:b/>
                <w:color w:val="231F20"/>
                <w:sz w:val="16"/>
              </w:rPr>
              <w:t>Sağlıklı hayat tarzı teşvik edilecek ve daha erişilebilir, uygun, etkili ve etkin bir sağlık hizmeti sunulacaktır. (Kalkınma Planı p.174)</w:t>
            </w:r>
          </w:p>
        </w:tc>
      </w:tr>
      <w:tr w:rsidR="006B006A" w:rsidTr="006B006A">
        <w:trPr>
          <w:trHeight w:hRule="exact" w:val="221"/>
        </w:trPr>
        <w:tc>
          <w:tcPr>
            <w:tcW w:w="2835" w:type="dxa"/>
            <w:tcBorders>
              <w:bottom w:val="nil"/>
            </w:tcBorders>
          </w:tcPr>
          <w:p w:rsidR="006B006A" w:rsidRDefault="006B006A" w:rsidP="006B006A">
            <w:pPr>
              <w:pStyle w:val="TableParagraph"/>
              <w:spacing w:before="14"/>
              <w:ind w:left="51"/>
              <w:rPr>
                <w:sz w:val="16"/>
              </w:rPr>
            </w:pPr>
            <w:r>
              <w:rPr>
                <w:sz w:val="16"/>
              </w:rPr>
              <w:t xml:space="preserve">Tedbir 43. </w:t>
            </w:r>
            <w:r>
              <w:rPr>
                <w:color w:val="231F20"/>
                <w:sz w:val="16"/>
              </w:rPr>
              <w:t>Bulaşıcı</w:t>
            </w:r>
          </w:p>
        </w:tc>
        <w:tc>
          <w:tcPr>
            <w:tcW w:w="1758" w:type="dxa"/>
            <w:gridSpan w:val="2"/>
            <w:tcBorders>
              <w:bottom w:val="nil"/>
            </w:tcBorders>
          </w:tcPr>
          <w:p w:rsidR="006B006A" w:rsidRDefault="006B006A" w:rsidP="006B006A">
            <w:pPr>
              <w:pStyle w:val="TableParagraph"/>
              <w:spacing w:before="14"/>
              <w:ind w:left="51" w:right="-19"/>
              <w:rPr>
                <w:sz w:val="16"/>
              </w:rPr>
            </w:pPr>
            <w:r>
              <w:rPr>
                <w:color w:val="231F20"/>
                <w:sz w:val="16"/>
              </w:rPr>
              <w:t>Sağlık Bakanlığı(S),</w:t>
            </w:r>
          </w:p>
        </w:tc>
        <w:tc>
          <w:tcPr>
            <w:tcW w:w="653" w:type="dxa"/>
            <w:gridSpan w:val="2"/>
            <w:tcBorders>
              <w:bottom w:val="nil"/>
            </w:tcBorders>
          </w:tcPr>
          <w:p w:rsidR="006B006A" w:rsidRDefault="006B006A" w:rsidP="006B006A">
            <w:pPr>
              <w:pStyle w:val="TableParagraph"/>
              <w:spacing w:before="14"/>
              <w:ind w:left="51"/>
              <w:rPr>
                <w:sz w:val="16"/>
              </w:rPr>
            </w:pPr>
            <w:r>
              <w:rPr>
                <w:color w:val="231F20"/>
                <w:sz w:val="16"/>
              </w:rPr>
              <w:t>Aralık</w:t>
            </w:r>
          </w:p>
        </w:tc>
        <w:tc>
          <w:tcPr>
            <w:tcW w:w="3685" w:type="dxa"/>
            <w:gridSpan w:val="2"/>
            <w:tcBorders>
              <w:bottom w:val="nil"/>
            </w:tcBorders>
          </w:tcPr>
          <w:p w:rsidR="006B006A" w:rsidRDefault="006B006A" w:rsidP="006B006A">
            <w:pPr>
              <w:pStyle w:val="TableParagraph"/>
              <w:spacing w:before="14"/>
              <w:ind w:left="51"/>
              <w:rPr>
                <w:sz w:val="16"/>
              </w:rPr>
            </w:pPr>
            <w:r>
              <w:rPr>
                <w:color w:val="231F20"/>
                <w:sz w:val="16"/>
              </w:rPr>
              <w:t>2011 yılında yapılan Türkiye</w:t>
            </w:r>
          </w:p>
        </w:tc>
      </w:tr>
      <w:tr w:rsidR="006B006A" w:rsidTr="006B006A">
        <w:trPr>
          <w:trHeight w:hRule="exact" w:val="194"/>
        </w:trPr>
        <w:tc>
          <w:tcPr>
            <w:tcW w:w="2835" w:type="dxa"/>
            <w:tcBorders>
              <w:top w:val="nil"/>
              <w:bottom w:val="nil"/>
            </w:tcBorders>
          </w:tcPr>
          <w:p w:rsidR="006B006A" w:rsidRDefault="006B006A" w:rsidP="006B006A">
            <w:pPr>
              <w:pStyle w:val="TableParagraph"/>
              <w:spacing w:line="183" w:lineRule="exact"/>
              <w:ind w:left="51"/>
              <w:rPr>
                <w:sz w:val="16"/>
              </w:rPr>
            </w:pPr>
            <w:r>
              <w:rPr>
                <w:color w:val="231F20"/>
                <w:sz w:val="16"/>
              </w:rPr>
              <w:t>olmayan hastalıklar</w:t>
            </w:r>
          </w:p>
        </w:tc>
        <w:tc>
          <w:tcPr>
            <w:tcW w:w="1758" w:type="dxa"/>
            <w:gridSpan w:val="2"/>
            <w:tcBorders>
              <w:top w:val="nil"/>
              <w:bottom w:val="nil"/>
            </w:tcBorders>
          </w:tcPr>
          <w:p w:rsidR="006B006A" w:rsidRDefault="006B006A" w:rsidP="006B006A">
            <w:pPr>
              <w:pStyle w:val="TableParagraph"/>
              <w:spacing w:line="183" w:lineRule="exact"/>
              <w:ind w:left="51" w:right="-19"/>
              <w:rPr>
                <w:sz w:val="16"/>
              </w:rPr>
            </w:pPr>
            <w:r>
              <w:rPr>
                <w:color w:val="231F20"/>
                <w:sz w:val="16"/>
              </w:rPr>
              <w:t>Tüm Kamu Kurum</w:t>
            </w:r>
          </w:p>
        </w:tc>
        <w:tc>
          <w:tcPr>
            <w:tcW w:w="653" w:type="dxa"/>
            <w:gridSpan w:val="2"/>
            <w:tcBorders>
              <w:top w:val="nil"/>
              <w:bottom w:val="nil"/>
            </w:tcBorders>
          </w:tcPr>
          <w:p w:rsidR="006B006A" w:rsidRDefault="006B006A" w:rsidP="006B006A">
            <w:pPr>
              <w:pStyle w:val="TableParagraph"/>
              <w:spacing w:line="169" w:lineRule="exact"/>
              <w:rPr>
                <w:sz w:val="15"/>
              </w:rPr>
            </w:pPr>
            <w:r>
              <w:rPr>
                <w:sz w:val="15"/>
              </w:rPr>
              <w:t>Sonu</w:t>
            </w:r>
          </w:p>
        </w:tc>
        <w:tc>
          <w:tcPr>
            <w:tcW w:w="3685" w:type="dxa"/>
            <w:gridSpan w:val="2"/>
            <w:tcBorders>
              <w:top w:val="nil"/>
              <w:bottom w:val="nil"/>
            </w:tcBorders>
          </w:tcPr>
          <w:p w:rsidR="006B006A" w:rsidRDefault="006B006A" w:rsidP="006B006A">
            <w:pPr>
              <w:pStyle w:val="TableParagraph"/>
              <w:spacing w:line="184" w:lineRule="exact"/>
              <w:ind w:left="51"/>
              <w:rPr>
                <w:sz w:val="16"/>
              </w:rPr>
            </w:pPr>
            <w:r>
              <w:rPr>
                <w:color w:val="231F20"/>
                <w:sz w:val="16"/>
              </w:rPr>
              <w:t>Kronik Hastalıklar ve Risk</w:t>
            </w:r>
          </w:p>
        </w:tc>
      </w:tr>
      <w:tr w:rsidR="006B006A" w:rsidTr="006B006A">
        <w:trPr>
          <w:trHeight w:hRule="exact" w:val="192"/>
        </w:trPr>
        <w:tc>
          <w:tcPr>
            <w:tcW w:w="2835" w:type="dxa"/>
            <w:tcBorders>
              <w:top w:val="nil"/>
              <w:bottom w:val="nil"/>
            </w:tcBorders>
          </w:tcPr>
          <w:p w:rsidR="006B006A" w:rsidRDefault="006B006A" w:rsidP="006B006A">
            <w:pPr>
              <w:pStyle w:val="TableParagraph"/>
              <w:spacing w:line="182" w:lineRule="exact"/>
              <w:ind w:left="51"/>
              <w:rPr>
                <w:sz w:val="16"/>
              </w:rPr>
            </w:pPr>
            <w:r>
              <w:rPr>
                <w:color w:val="231F20"/>
                <w:sz w:val="16"/>
              </w:rPr>
              <w:t>konusunda</w:t>
            </w:r>
          </w:p>
        </w:tc>
        <w:tc>
          <w:tcPr>
            <w:tcW w:w="1758" w:type="dxa"/>
            <w:gridSpan w:val="2"/>
            <w:tcBorders>
              <w:top w:val="nil"/>
              <w:bottom w:val="nil"/>
            </w:tcBorders>
          </w:tcPr>
          <w:p w:rsidR="006B006A" w:rsidRDefault="006B006A" w:rsidP="006B006A">
            <w:pPr>
              <w:pStyle w:val="TableParagraph"/>
              <w:spacing w:line="182" w:lineRule="exact"/>
              <w:ind w:left="51" w:right="-19"/>
              <w:rPr>
                <w:sz w:val="16"/>
              </w:rPr>
            </w:pPr>
            <w:r>
              <w:rPr>
                <w:color w:val="231F20"/>
                <w:sz w:val="16"/>
              </w:rPr>
              <w:t>ve Kuruluşlar,</w:t>
            </w:r>
          </w:p>
        </w:tc>
        <w:tc>
          <w:tcPr>
            <w:tcW w:w="653" w:type="dxa"/>
            <w:gridSpan w:val="2"/>
            <w:tcBorders>
              <w:top w:val="nil"/>
              <w:bottom w:val="nil"/>
            </w:tcBorders>
          </w:tcPr>
          <w:p w:rsidR="006B006A" w:rsidRDefault="006B006A" w:rsidP="006B006A"/>
        </w:tc>
        <w:tc>
          <w:tcPr>
            <w:tcW w:w="3685" w:type="dxa"/>
            <w:gridSpan w:val="2"/>
            <w:tcBorders>
              <w:top w:val="nil"/>
              <w:bottom w:val="nil"/>
            </w:tcBorders>
          </w:tcPr>
          <w:p w:rsidR="006B006A" w:rsidRDefault="006B006A" w:rsidP="006B006A">
            <w:pPr>
              <w:pStyle w:val="TableParagraph"/>
              <w:spacing w:line="182" w:lineRule="exact"/>
              <w:ind w:left="51"/>
              <w:rPr>
                <w:sz w:val="16"/>
              </w:rPr>
            </w:pPr>
            <w:r>
              <w:rPr>
                <w:color w:val="231F20"/>
                <w:sz w:val="16"/>
              </w:rPr>
              <w:t>Faktörleri Sıklığı Çalışması</w:t>
            </w:r>
          </w:p>
        </w:tc>
      </w:tr>
      <w:tr w:rsidR="006B006A" w:rsidTr="006B006A">
        <w:trPr>
          <w:trHeight w:hRule="exact" w:val="192"/>
        </w:trPr>
        <w:tc>
          <w:tcPr>
            <w:tcW w:w="2835" w:type="dxa"/>
            <w:tcBorders>
              <w:top w:val="nil"/>
              <w:bottom w:val="nil"/>
            </w:tcBorders>
          </w:tcPr>
          <w:p w:rsidR="006B006A" w:rsidRDefault="006B006A" w:rsidP="006B006A">
            <w:pPr>
              <w:pStyle w:val="TableParagraph"/>
              <w:spacing w:line="182" w:lineRule="exact"/>
              <w:ind w:left="51"/>
              <w:rPr>
                <w:sz w:val="16"/>
              </w:rPr>
            </w:pPr>
            <w:r>
              <w:rPr>
                <w:color w:val="231F20"/>
                <w:sz w:val="16"/>
              </w:rPr>
              <w:t>toplumsal farkındalık</w:t>
            </w:r>
          </w:p>
        </w:tc>
        <w:tc>
          <w:tcPr>
            <w:tcW w:w="1758" w:type="dxa"/>
            <w:gridSpan w:val="2"/>
            <w:tcBorders>
              <w:top w:val="nil"/>
              <w:bottom w:val="nil"/>
            </w:tcBorders>
          </w:tcPr>
          <w:p w:rsidR="006B006A" w:rsidRDefault="006B006A" w:rsidP="006B006A">
            <w:pPr>
              <w:pStyle w:val="TableParagraph"/>
              <w:spacing w:line="182" w:lineRule="exact"/>
              <w:ind w:left="51" w:right="-19"/>
              <w:rPr>
                <w:sz w:val="16"/>
              </w:rPr>
            </w:pPr>
            <w:r w:rsidRPr="00625B8C">
              <w:rPr>
                <w:color w:val="231F20"/>
                <w:sz w:val="16"/>
                <w:highlight w:val="yellow"/>
              </w:rPr>
              <w:t>Üniversiteler</w:t>
            </w:r>
          </w:p>
        </w:tc>
        <w:tc>
          <w:tcPr>
            <w:tcW w:w="653" w:type="dxa"/>
            <w:gridSpan w:val="2"/>
            <w:tcBorders>
              <w:top w:val="nil"/>
              <w:bottom w:val="nil"/>
            </w:tcBorders>
          </w:tcPr>
          <w:p w:rsidR="006B006A" w:rsidRDefault="006B006A" w:rsidP="006B006A"/>
        </w:tc>
        <w:tc>
          <w:tcPr>
            <w:tcW w:w="3685" w:type="dxa"/>
            <w:gridSpan w:val="2"/>
            <w:tcBorders>
              <w:top w:val="nil"/>
              <w:bottom w:val="nil"/>
            </w:tcBorders>
          </w:tcPr>
          <w:p w:rsidR="006B006A" w:rsidRDefault="006B006A" w:rsidP="006B006A">
            <w:pPr>
              <w:pStyle w:val="TableParagraph"/>
              <w:spacing w:line="182" w:lineRule="exact"/>
              <w:ind w:left="51"/>
              <w:rPr>
                <w:sz w:val="16"/>
              </w:rPr>
            </w:pPr>
            <w:r>
              <w:rPr>
                <w:color w:val="231F20"/>
                <w:sz w:val="16"/>
              </w:rPr>
              <w:t>2016 yılında tekrar yapılacaktır.</w:t>
            </w:r>
          </w:p>
        </w:tc>
      </w:tr>
      <w:tr w:rsidR="006B006A" w:rsidTr="006B006A">
        <w:trPr>
          <w:trHeight w:hRule="exact" w:val="192"/>
        </w:trPr>
        <w:tc>
          <w:tcPr>
            <w:tcW w:w="2835" w:type="dxa"/>
            <w:tcBorders>
              <w:top w:val="nil"/>
              <w:bottom w:val="nil"/>
            </w:tcBorders>
          </w:tcPr>
          <w:p w:rsidR="006B006A" w:rsidRDefault="006B006A" w:rsidP="006B006A">
            <w:pPr>
              <w:pStyle w:val="TableParagraph"/>
              <w:spacing w:line="182" w:lineRule="exact"/>
              <w:ind w:left="51"/>
              <w:rPr>
                <w:sz w:val="16"/>
              </w:rPr>
            </w:pPr>
            <w:proofErr w:type="gramStart"/>
            <w:r>
              <w:rPr>
                <w:color w:val="231F20"/>
                <w:sz w:val="16"/>
              </w:rPr>
              <w:t>artırılacaktır</w:t>
            </w:r>
            <w:proofErr w:type="gramEnd"/>
            <w:r>
              <w:rPr>
                <w:color w:val="231F20"/>
                <w:sz w:val="16"/>
              </w:rPr>
              <w:t>.</w:t>
            </w:r>
          </w:p>
        </w:tc>
        <w:tc>
          <w:tcPr>
            <w:tcW w:w="1758" w:type="dxa"/>
            <w:gridSpan w:val="2"/>
            <w:tcBorders>
              <w:top w:val="nil"/>
              <w:bottom w:val="nil"/>
            </w:tcBorders>
          </w:tcPr>
          <w:p w:rsidR="006B006A" w:rsidRDefault="006B006A" w:rsidP="006B006A"/>
        </w:tc>
        <w:tc>
          <w:tcPr>
            <w:tcW w:w="653" w:type="dxa"/>
            <w:gridSpan w:val="2"/>
            <w:tcBorders>
              <w:top w:val="nil"/>
              <w:bottom w:val="nil"/>
            </w:tcBorders>
          </w:tcPr>
          <w:p w:rsidR="006B006A" w:rsidRDefault="006B006A" w:rsidP="006B006A"/>
        </w:tc>
        <w:tc>
          <w:tcPr>
            <w:tcW w:w="3685" w:type="dxa"/>
            <w:gridSpan w:val="2"/>
            <w:tcBorders>
              <w:top w:val="nil"/>
              <w:bottom w:val="nil"/>
            </w:tcBorders>
          </w:tcPr>
          <w:p w:rsidR="006B006A" w:rsidRDefault="006B006A" w:rsidP="006B006A">
            <w:pPr>
              <w:pStyle w:val="TableParagraph"/>
              <w:spacing w:line="182" w:lineRule="exact"/>
              <w:ind w:left="51"/>
              <w:rPr>
                <w:sz w:val="16"/>
              </w:rPr>
            </w:pPr>
            <w:r>
              <w:rPr>
                <w:color w:val="231F20"/>
                <w:sz w:val="16"/>
              </w:rPr>
              <w:t>Toplumsal farkındalığı artırmak</w:t>
            </w:r>
          </w:p>
        </w:tc>
      </w:tr>
      <w:tr w:rsidR="006B006A" w:rsidTr="006B006A">
        <w:trPr>
          <w:trHeight w:hRule="exact" w:val="192"/>
        </w:trPr>
        <w:tc>
          <w:tcPr>
            <w:tcW w:w="2835" w:type="dxa"/>
            <w:tcBorders>
              <w:top w:val="nil"/>
              <w:bottom w:val="nil"/>
            </w:tcBorders>
          </w:tcPr>
          <w:p w:rsidR="006B006A" w:rsidRDefault="006B006A" w:rsidP="006B006A"/>
        </w:tc>
        <w:tc>
          <w:tcPr>
            <w:tcW w:w="1758" w:type="dxa"/>
            <w:gridSpan w:val="2"/>
            <w:tcBorders>
              <w:top w:val="nil"/>
              <w:bottom w:val="nil"/>
            </w:tcBorders>
          </w:tcPr>
          <w:p w:rsidR="006B006A" w:rsidRDefault="006B006A" w:rsidP="006B006A"/>
        </w:tc>
        <w:tc>
          <w:tcPr>
            <w:tcW w:w="653" w:type="dxa"/>
            <w:gridSpan w:val="2"/>
            <w:tcBorders>
              <w:top w:val="nil"/>
              <w:bottom w:val="nil"/>
            </w:tcBorders>
          </w:tcPr>
          <w:p w:rsidR="006B006A" w:rsidRDefault="006B006A" w:rsidP="006B006A"/>
        </w:tc>
        <w:tc>
          <w:tcPr>
            <w:tcW w:w="3685" w:type="dxa"/>
            <w:gridSpan w:val="2"/>
            <w:tcBorders>
              <w:top w:val="nil"/>
              <w:bottom w:val="nil"/>
            </w:tcBorders>
          </w:tcPr>
          <w:p w:rsidR="006B006A" w:rsidRDefault="006B006A" w:rsidP="006B006A">
            <w:pPr>
              <w:pStyle w:val="TableParagraph"/>
              <w:spacing w:line="182" w:lineRule="exact"/>
              <w:ind w:left="51"/>
              <w:rPr>
                <w:sz w:val="16"/>
              </w:rPr>
            </w:pPr>
            <w:proofErr w:type="gramStart"/>
            <w:r>
              <w:rPr>
                <w:color w:val="231F20"/>
                <w:sz w:val="16"/>
              </w:rPr>
              <w:t>için</w:t>
            </w:r>
            <w:proofErr w:type="gramEnd"/>
            <w:r>
              <w:rPr>
                <w:color w:val="231F20"/>
                <w:sz w:val="16"/>
              </w:rPr>
              <w:t xml:space="preserve"> kampanyalar sürdürülecektir.</w:t>
            </w:r>
          </w:p>
        </w:tc>
      </w:tr>
      <w:tr w:rsidR="006B006A" w:rsidTr="006B006A">
        <w:trPr>
          <w:trHeight w:hRule="exact" w:val="192"/>
        </w:trPr>
        <w:tc>
          <w:tcPr>
            <w:tcW w:w="2835" w:type="dxa"/>
            <w:tcBorders>
              <w:top w:val="nil"/>
              <w:bottom w:val="nil"/>
            </w:tcBorders>
          </w:tcPr>
          <w:p w:rsidR="006B006A" w:rsidRDefault="006B006A" w:rsidP="006B006A"/>
        </w:tc>
        <w:tc>
          <w:tcPr>
            <w:tcW w:w="1758" w:type="dxa"/>
            <w:gridSpan w:val="2"/>
            <w:tcBorders>
              <w:top w:val="nil"/>
              <w:bottom w:val="nil"/>
            </w:tcBorders>
          </w:tcPr>
          <w:p w:rsidR="006B006A" w:rsidRDefault="006B006A" w:rsidP="006B006A"/>
        </w:tc>
        <w:tc>
          <w:tcPr>
            <w:tcW w:w="653" w:type="dxa"/>
            <w:gridSpan w:val="2"/>
            <w:tcBorders>
              <w:top w:val="nil"/>
              <w:bottom w:val="nil"/>
            </w:tcBorders>
          </w:tcPr>
          <w:p w:rsidR="006B006A" w:rsidRDefault="006B006A" w:rsidP="006B006A"/>
        </w:tc>
        <w:tc>
          <w:tcPr>
            <w:tcW w:w="3685" w:type="dxa"/>
            <w:gridSpan w:val="2"/>
            <w:tcBorders>
              <w:top w:val="nil"/>
              <w:bottom w:val="nil"/>
            </w:tcBorders>
          </w:tcPr>
          <w:p w:rsidR="006B006A" w:rsidRDefault="006B006A" w:rsidP="006B006A">
            <w:pPr>
              <w:pStyle w:val="TableParagraph"/>
              <w:spacing w:line="182" w:lineRule="exact"/>
              <w:ind w:left="51"/>
              <w:rPr>
                <w:sz w:val="16"/>
              </w:rPr>
            </w:pPr>
            <w:r>
              <w:rPr>
                <w:color w:val="231F20"/>
                <w:sz w:val="16"/>
              </w:rPr>
              <w:t>Astım, KOAH, kalp ve damar</w:t>
            </w:r>
          </w:p>
        </w:tc>
      </w:tr>
      <w:tr w:rsidR="006B006A" w:rsidTr="006B006A">
        <w:trPr>
          <w:trHeight w:hRule="exact" w:val="192"/>
        </w:trPr>
        <w:tc>
          <w:tcPr>
            <w:tcW w:w="2835" w:type="dxa"/>
            <w:tcBorders>
              <w:top w:val="nil"/>
              <w:bottom w:val="nil"/>
            </w:tcBorders>
          </w:tcPr>
          <w:p w:rsidR="006B006A" w:rsidRDefault="006B006A" w:rsidP="006B006A"/>
        </w:tc>
        <w:tc>
          <w:tcPr>
            <w:tcW w:w="1758" w:type="dxa"/>
            <w:gridSpan w:val="2"/>
            <w:tcBorders>
              <w:top w:val="nil"/>
              <w:bottom w:val="nil"/>
            </w:tcBorders>
          </w:tcPr>
          <w:p w:rsidR="006B006A" w:rsidRDefault="006B006A" w:rsidP="006B006A"/>
        </w:tc>
        <w:tc>
          <w:tcPr>
            <w:tcW w:w="653" w:type="dxa"/>
            <w:gridSpan w:val="2"/>
            <w:tcBorders>
              <w:top w:val="nil"/>
              <w:bottom w:val="nil"/>
            </w:tcBorders>
          </w:tcPr>
          <w:p w:rsidR="006B006A" w:rsidRDefault="006B006A" w:rsidP="006B006A"/>
        </w:tc>
        <w:tc>
          <w:tcPr>
            <w:tcW w:w="3685" w:type="dxa"/>
            <w:gridSpan w:val="2"/>
            <w:tcBorders>
              <w:top w:val="nil"/>
              <w:bottom w:val="nil"/>
            </w:tcBorders>
          </w:tcPr>
          <w:p w:rsidR="006B006A" w:rsidRDefault="006B006A" w:rsidP="006B006A">
            <w:pPr>
              <w:pStyle w:val="TableParagraph"/>
              <w:spacing w:line="182" w:lineRule="exact"/>
              <w:ind w:left="51"/>
              <w:rPr>
                <w:sz w:val="16"/>
              </w:rPr>
            </w:pPr>
            <w:r>
              <w:rPr>
                <w:color w:val="231F20"/>
                <w:sz w:val="16"/>
              </w:rPr>
              <w:t>hastalıkları ve böbrek hastalıkları</w:t>
            </w:r>
          </w:p>
        </w:tc>
      </w:tr>
      <w:tr w:rsidR="006B006A" w:rsidTr="006B006A">
        <w:trPr>
          <w:trHeight w:hRule="exact" w:val="192"/>
        </w:trPr>
        <w:tc>
          <w:tcPr>
            <w:tcW w:w="2835" w:type="dxa"/>
            <w:tcBorders>
              <w:top w:val="nil"/>
              <w:bottom w:val="nil"/>
            </w:tcBorders>
          </w:tcPr>
          <w:p w:rsidR="006B006A" w:rsidRDefault="006B006A" w:rsidP="006B006A"/>
        </w:tc>
        <w:tc>
          <w:tcPr>
            <w:tcW w:w="1758" w:type="dxa"/>
            <w:gridSpan w:val="2"/>
            <w:tcBorders>
              <w:top w:val="nil"/>
              <w:bottom w:val="nil"/>
            </w:tcBorders>
          </w:tcPr>
          <w:p w:rsidR="006B006A" w:rsidRDefault="006B006A" w:rsidP="006B006A"/>
        </w:tc>
        <w:tc>
          <w:tcPr>
            <w:tcW w:w="653" w:type="dxa"/>
            <w:gridSpan w:val="2"/>
            <w:tcBorders>
              <w:top w:val="nil"/>
              <w:bottom w:val="nil"/>
            </w:tcBorders>
          </w:tcPr>
          <w:p w:rsidR="006B006A" w:rsidRDefault="006B006A" w:rsidP="006B006A"/>
        </w:tc>
        <w:tc>
          <w:tcPr>
            <w:tcW w:w="3685" w:type="dxa"/>
            <w:gridSpan w:val="2"/>
            <w:tcBorders>
              <w:top w:val="nil"/>
              <w:bottom w:val="nil"/>
            </w:tcBorders>
          </w:tcPr>
          <w:p w:rsidR="006B006A" w:rsidRDefault="006B006A" w:rsidP="006B006A">
            <w:pPr>
              <w:pStyle w:val="TableParagraph"/>
              <w:spacing w:line="182" w:lineRule="exact"/>
              <w:ind w:left="51"/>
              <w:rPr>
                <w:sz w:val="16"/>
              </w:rPr>
            </w:pPr>
            <w:r>
              <w:rPr>
                <w:color w:val="231F20"/>
                <w:sz w:val="16"/>
              </w:rPr>
              <w:t>ile ilgili halka ve sağlık personeline</w:t>
            </w:r>
          </w:p>
        </w:tc>
      </w:tr>
      <w:tr w:rsidR="006B006A" w:rsidTr="006B006A">
        <w:trPr>
          <w:trHeight w:hRule="exact" w:val="192"/>
        </w:trPr>
        <w:tc>
          <w:tcPr>
            <w:tcW w:w="2835" w:type="dxa"/>
            <w:tcBorders>
              <w:top w:val="nil"/>
              <w:bottom w:val="nil"/>
            </w:tcBorders>
          </w:tcPr>
          <w:p w:rsidR="006B006A" w:rsidRDefault="006B006A" w:rsidP="006B006A"/>
        </w:tc>
        <w:tc>
          <w:tcPr>
            <w:tcW w:w="1758" w:type="dxa"/>
            <w:gridSpan w:val="2"/>
            <w:tcBorders>
              <w:top w:val="nil"/>
              <w:bottom w:val="nil"/>
            </w:tcBorders>
          </w:tcPr>
          <w:p w:rsidR="006B006A" w:rsidRDefault="006B006A" w:rsidP="006B006A"/>
        </w:tc>
        <w:tc>
          <w:tcPr>
            <w:tcW w:w="653" w:type="dxa"/>
            <w:gridSpan w:val="2"/>
            <w:tcBorders>
              <w:top w:val="nil"/>
              <w:bottom w:val="nil"/>
            </w:tcBorders>
          </w:tcPr>
          <w:p w:rsidR="006B006A" w:rsidRDefault="006B006A" w:rsidP="006B006A"/>
        </w:tc>
        <w:tc>
          <w:tcPr>
            <w:tcW w:w="3685" w:type="dxa"/>
            <w:gridSpan w:val="2"/>
            <w:tcBorders>
              <w:top w:val="nil"/>
              <w:bottom w:val="nil"/>
            </w:tcBorders>
          </w:tcPr>
          <w:p w:rsidR="006B006A" w:rsidRDefault="006B006A" w:rsidP="006B006A">
            <w:pPr>
              <w:pStyle w:val="TableParagraph"/>
              <w:spacing w:line="182" w:lineRule="exact"/>
              <w:ind w:left="51"/>
              <w:rPr>
                <w:sz w:val="16"/>
              </w:rPr>
            </w:pPr>
            <w:r>
              <w:rPr>
                <w:color w:val="231F20"/>
                <w:sz w:val="16"/>
              </w:rPr>
              <w:t>yönelik bilgilendirme materyali</w:t>
            </w:r>
          </w:p>
        </w:tc>
      </w:tr>
      <w:tr w:rsidR="006B006A" w:rsidTr="006B006A">
        <w:trPr>
          <w:trHeight w:hRule="exact" w:val="205"/>
        </w:trPr>
        <w:tc>
          <w:tcPr>
            <w:tcW w:w="2835" w:type="dxa"/>
            <w:tcBorders>
              <w:top w:val="nil"/>
            </w:tcBorders>
          </w:tcPr>
          <w:p w:rsidR="006B006A" w:rsidRDefault="006B006A" w:rsidP="006B006A"/>
        </w:tc>
        <w:tc>
          <w:tcPr>
            <w:tcW w:w="1758" w:type="dxa"/>
            <w:gridSpan w:val="2"/>
            <w:tcBorders>
              <w:top w:val="nil"/>
            </w:tcBorders>
          </w:tcPr>
          <w:p w:rsidR="006B006A" w:rsidRDefault="006B006A" w:rsidP="006B006A"/>
        </w:tc>
        <w:tc>
          <w:tcPr>
            <w:tcW w:w="653" w:type="dxa"/>
            <w:gridSpan w:val="2"/>
            <w:tcBorders>
              <w:top w:val="nil"/>
            </w:tcBorders>
          </w:tcPr>
          <w:p w:rsidR="006B006A" w:rsidRDefault="006B006A" w:rsidP="006B006A"/>
        </w:tc>
        <w:tc>
          <w:tcPr>
            <w:tcW w:w="3685" w:type="dxa"/>
            <w:gridSpan w:val="2"/>
            <w:tcBorders>
              <w:top w:val="nil"/>
            </w:tcBorders>
          </w:tcPr>
          <w:p w:rsidR="006B006A" w:rsidRDefault="006B006A" w:rsidP="006B006A">
            <w:pPr>
              <w:pStyle w:val="TableParagraph"/>
              <w:spacing w:line="182" w:lineRule="exact"/>
              <w:ind w:left="51"/>
              <w:rPr>
                <w:sz w:val="16"/>
              </w:rPr>
            </w:pPr>
            <w:proofErr w:type="gramStart"/>
            <w:r>
              <w:rPr>
                <w:color w:val="231F20"/>
                <w:sz w:val="16"/>
              </w:rPr>
              <w:t>hazırlanacak</w:t>
            </w:r>
            <w:proofErr w:type="gramEnd"/>
            <w:r>
              <w:rPr>
                <w:color w:val="231F20"/>
                <w:sz w:val="16"/>
              </w:rPr>
              <w:t xml:space="preserve"> ve dağıtılacaktır.</w:t>
            </w:r>
          </w:p>
        </w:tc>
      </w:tr>
      <w:tr w:rsidR="006B006A" w:rsidTr="006B006A">
        <w:trPr>
          <w:trHeight w:hRule="exact" w:val="221"/>
        </w:trPr>
        <w:tc>
          <w:tcPr>
            <w:tcW w:w="2835" w:type="dxa"/>
            <w:tcBorders>
              <w:bottom w:val="nil"/>
            </w:tcBorders>
          </w:tcPr>
          <w:p w:rsidR="006B006A" w:rsidRDefault="006B006A" w:rsidP="006B006A">
            <w:pPr>
              <w:pStyle w:val="TableParagraph"/>
              <w:spacing w:before="14"/>
              <w:ind w:left="51"/>
              <w:rPr>
                <w:sz w:val="16"/>
              </w:rPr>
            </w:pPr>
            <w:r>
              <w:rPr>
                <w:sz w:val="16"/>
              </w:rPr>
              <w:t xml:space="preserve">Tedbir 44. </w:t>
            </w:r>
            <w:r>
              <w:rPr>
                <w:color w:val="231F20"/>
                <w:sz w:val="16"/>
              </w:rPr>
              <w:t>Çalışanların</w:t>
            </w:r>
          </w:p>
        </w:tc>
        <w:tc>
          <w:tcPr>
            <w:tcW w:w="1758" w:type="dxa"/>
            <w:gridSpan w:val="2"/>
            <w:tcBorders>
              <w:bottom w:val="nil"/>
            </w:tcBorders>
          </w:tcPr>
          <w:p w:rsidR="006B006A" w:rsidRDefault="006B006A" w:rsidP="006B006A">
            <w:pPr>
              <w:pStyle w:val="TableParagraph"/>
              <w:spacing w:before="14"/>
              <w:ind w:left="52" w:right="-19"/>
              <w:rPr>
                <w:sz w:val="16"/>
              </w:rPr>
            </w:pPr>
            <w:r>
              <w:rPr>
                <w:color w:val="231F20"/>
                <w:sz w:val="16"/>
              </w:rPr>
              <w:t>Sağlık Bakanlığı (S),</w:t>
            </w:r>
          </w:p>
        </w:tc>
        <w:tc>
          <w:tcPr>
            <w:tcW w:w="653" w:type="dxa"/>
            <w:gridSpan w:val="2"/>
            <w:tcBorders>
              <w:bottom w:val="nil"/>
            </w:tcBorders>
          </w:tcPr>
          <w:p w:rsidR="006B006A" w:rsidRDefault="006B006A" w:rsidP="006B006A">
            <w:pPr>
              <w:pStyle w:val="TableParagraph"/>
              <w:spacing w:before="14"/>
              <w:ind w:left="51"/>
              <w:rPr>
                <w:sz w:val="16"/>
              </w:rPr>
            </w:pPr>
            <w:r>
              <w:rPr>
                <w:color w:val="231F20"/>
                <w:sz w:val="16"/>
              </w:rPr>
              <w:t>Aralık</w:t>
            </w:r>
          </w:p>
        </w:tc>
        <w:tc>
          <w:tcPr>
            <w:tcW w:w="3685" w:type="dxa"/>
            <w:gridSpan w:val="2"/>
            <w:tcBorders>
              <w:bottom w:val="nil"/>
            </w:tcBorders>
          </w:tcPr>
          <w:p w:rsidR="006B006A" w:rsidRDefault="006B006A" w:rsidP="006B006A">
            <w:pPr>
              <w:pStyle w:val="TableParagraph"/>
              <w:spacing w:before="14"/>
              <w:ind w:left="51"/>
              <w:rPr>
                <w:sz w:val="16"/>
              </w:rPr>
            </w:pPr>
            <w:r>
              <w:rPr>
                <w:color w:val="231F20"/>
                <w:sz w:val="16"/>
              </w:rPr>
              <w:t>Mevcut durumda 50 olan, hem</w:t>
            </w:r>
          </w:p>
        </w:tc>
      </w:tr>
      <w:tr w:rsidR="006B006A" w:rsidTr="006B006A">
        <w:trPr>
          <w:trHeight w:hRule="exact" w:val="194"/>
        </w:trPr>
        <w:tc>
          <w:tcPr>
            <w:tcW w:w="2835" w:type="dxa"/>
            <w:tcBorders>
              <w:top w:val="nil"/>
              <w:bottom w:val="nil"/>
            </w:tcBorders>
          </w:tcPr>
          <w:p w:rsidR="006B006A" w:rsidRDefault="006B006A" w:rsidP="006B006A">
            <w:pPr>
              <w:pStyle w:val="TableParagraph"/>
              <w:spacing w:line="183" w:lineRule="exact"/>
              <w:ind w:left="51"/>
              <w:rPr>
                <w:sz w:val="16"/>
              </w:rPr>
            </w:pPr>
            <w:r>
              <w:rPr>
                <w:color w:val="231F20"/>
                <w:sz w:val="16"/>
              </w:rPr>
              <w:t>sağlığı ve güvenliğini</w:t>
            </w:r>
          </w:p>
        </w:tc>
        <w:tc>
          <w:tcPr>
            <w:tcW w:w="1758" w:type="dxa"/>
            <w:gridSpan w:val="2"/>
            <w:tcBorders>
              <w:top w:val="nil"/>
              <w:bottom w:val="nil"/>
            </w:tcBorders>
          </w:tcPr>
          <w:p w:rsidR="006B006A" w:rsidRDefault="006B006A" w:rsidP="006B006A">
            <w:pPr>
              <w:pStyle w:val="TableParagraph"/>
              <w:spacing w:line="183" w:lineRule="exact"/>
              <w:ind w:left="52" w:right="-19"/>
              <w:rPr>
                <w:sz w:val="16"/>
              </w:rPr>
            </w:pPr>
            <w:r>
              <w:rPr>
                <w:color w:val="231F20"/>
                <w:sz w:val="16"/>
              </w:rPr>
              <w:t>Çalışma ve Sosyal</w:t>
            </w:r>
          </w:p>
        </w:tc>
        <w:tc>
          <w:tcPr>
            <w:tcW w:w="653" w:type="dxa"/>
            <w:gridSpan w:val="2"/>
            <w:tcBorders>
              <w:top w:val="nil"/>
              <w:bottom w:val="nil"/>
            </w:tcBorders>
          </w:tcPr>
          <w:p w:rsidR="006B006A" w:rsidRDefault="006B006A" w:rsidP="006B006A">
            <w:pPr>
              <w:pStyle w:val="TableParagraph"/>
              <w:spacing w:line="169" w:lineRule="exact"/>
              <w:ind w:left="51"/>
              <w:rPr>
                <w:sz w:val="15"/>
              </w:rPr>
            </w:pPr>
            <w:r>
              <w:rPr>
                <w:sz w:val="15"/>
              </w:rPr>
              <w:t>Sonu</w:t>
            </w:r>
          </w:p>
        </w:tc>
        <w:tc>
          <w:tcPr>
            <w:tcW w:w="3685" w:type="dxa"/>
            <w:gridSpan w:val="2"/>
            <w:tcBorders>
              <w:top w:val="nil"/>
              <w:bottom w:val="nil"/>
            </w:tcBorders>
          </w:tcPr>
          <w:p w:rsidR="006B006A" w:rsidRDefault="006B006A" w:rsidP="006B006A">
            <w:pPr>
              <w:pStyle w:val="TableParagraph"/>
              <w:spacing w:line="184" w:lineRule="exact"/>
              <w:ind w:left="51"/>
              <w:rPr>
                <w:sz w:val="16"/>
              </w:rPr>
            </w:pPr>
            <w:r>
              <w:rPr>
                <w:color w:val="231F20"/>
                <w:sz w:val="16"/>
              </w:rPr>
              <w:t>işyeri hekimliği hem de iş sağlığı</w:t>
            </w:r>
          </w:p>
        </w:tc>
      </w:tr>
      <w:tr w:rsidR="006B006A" w:rsidTr="006B006A">
        <w:trPr>
          <w:trHeight w:hRule="exact" w:val="192"/>
        </w:trPr>
        <w:tc>
          <w:tcPr>
            <w:tcW w:w="2835" w:type="dxa"/>
            <w:tcBorders>
              <w:top w:val="nil"/>
              <w:bottom w:val="nil"/>
            </w:tcBorders>
          </w:tcPr>
          <w:p w:rsidR="006B006A" w:rsidRDefault="006B006A" w:rsidP="006B006A">
            <w:pPr>
              <w:pStyle w:val="TableParagraph"/>
              <w:spacing w:line="182" w:lineRule="exact"/>
              <w:ind w:left="51"/>
              <w:rPr>
                <w:sz w:val="16"/>
              </w:rPr>
            </w:pPr>
            <w:r>
              <w:rPr>
                <w:color w:val="231F20"/>
                <w:sz w:val="16"/>
              </w:rPr>
              <w:t>iyileştirmek, çalışanları</w:t>
            </w:r>
          </w:p>
        </w:tc>
        <w:tc>
          <w:tcPr>
            <w:tcW w:w="1758" w:type="dxa"/>
            <w:gridSpan w:val="2"/>
            <w:tcBorders>
              <w:top w:val="nil"/>
              <w:bottom w:val="nil"/>
            </w:tcBorders>
          </w:tcPr>
          <w:p w:rsidR="006B006A" w:rsidRDefault="006B006A" w:rsidP="006B006A">
            <w:pPr>
              <w:pStyle w:val="TableParagraph"/>
              <w:spacing w:line="182" w:lineRule="exact"/>
              <w:ind w:left="52" w:right="-19"/>
              <w:rPr>
                <w:sz w:val="16"/>
              </w:rPr>
            </w:pPr>
            <w:r>
              <w:rPr>
                <w:color w:val="231F20"/>
                <w:sz w:val="16"/>
              </w:rPr>
              <w:t>Güvenlik Bakanlığı,</w:t>
            </w:r>
          </w:p>
        </w:tc>
        <w:tc>
          <w:tcPr>
            <w:tcW w:w="653" w:type="dxa"/>
            <w:gridSpan w:val="2"/>
            <w:tcBorders>
              <w:top w:val="nil"/>
              <w:bottom w:val="nil"/>
            </w:tcBorders>
          </w:tcPr>
          <w:p w:rsidR="006B006A" w:rsidRDefault="006B006A" w:rsidP="006B006A"/>
        </w:tc>
        <w:tc>
          <w:tcPr>
            <w:tcW w:w="3685" w:type="dxa"/>
            <w:gridSpan w:val="2"/>
            <w:tcBorders>
              <w:top w:val="nil"/>
              <w:bottom w:val="nil"/>
            </w:tcBorders>
          </w:tcPr>
          <w:p w:rsidR="006B006A" w:rsidRDefault="006B006A" w:rsidP="006B006A">
            <w:pPr>
              <w:pStyle w:val="TableParagraph"/>
              <w:spacing w:line="182" w:lineRule="exact"/>
              <w:ind w:left="51"/>
              <w:rPr>
                <w:sz w:val="16"/>
              </w:rPr>
            </w:pPr>
            <w:r>
              <w:rPr>
                <w:color w:val="231F20"/>
                <w:sz w:val="16"/>
              </w:rPr>
              <w:t>ve güvenliği hizmeti sunulan</w:t>
            </w:r>
          </w:p>
        </w:tc>
      </w:tr>
      <w:tr w:rsidR="006B006A" w:rsidTr="006B006A">
        <w:trPr>
          <w:trHeight w:hRule="exact" w:val="192"/>
        </w:trPr>
        <w:tc>
          <w:tcPr>
            <w:tcW w:w="2835" w:type="dxa"/>
            <w:tcBorders>
              <w:top w:val="nil"/>
              <w:bottom w:val="nil"/>
            </w:tcBorders>
          </w:tcPr>
          <w:p w:rsidR="006B006A" w:rsidRDefault="006B006A" w:rsidP="006B006A">
            <w:pPr>
              <w:pStyle w:val="TableParagraph"/>
              <w:spacing w:line="182" w:lineRule="exact"/>
              <w:ind w:left="51"/>
              <w:rPr>
                <w:sz w:val="16"/>
              </w:rPr>
            </w:pPr>
            <w:r>
              <w:rPr>
                <w:color w:val="231F20"/>
                <w:spacing w:val="-5"/>
                <w:sz w:val="16"/>
              </w:rPr>
              <w:lastRenderedPageBreak/>
              <w:t xml:space="preserve">meslek </w:t>
            </w:r>
            <w:r>
              <w:rPr>
                <w:color w:val="231F20"/>
                <w:spacing w:val="-6"/>
                <w:sz w:val="16"/>
              </w:rPr>
              <w:t>hastalıklarından</w:t>
            </w:r>
          </w:p>
        </w:tc>
        <w:tc>
          <w:tcPr>
            <w:tcW w:w="1758" w:type="dxa"/>
            <w:gridSpan w:val="2"/>
            <w:tcBorders>
              <w:top w:val="nil"/>
              <w:bottom w:val="nil"/>
            </w:tcBorders>
          </w:tcPr>
          <w:p w:rsidR="006B006A" w:rsidRDefault="006B006A" w:rsidP="006B006A">
            <w:pPr>
              <w:pStyle w:val="TableParagraph"/>
              <w:spacing w:line="182" w:lineRule="exact"/>
              <w:ind w:left="52" w:right="-19"/>
              <w:rPr>
                <w:sz w:val="16"/>
              </w:rPr>
            </w:pPr>
            <w:r w:rsidRPr="00625B8C">
              <w:rPr>
                <w:color w:val="231F20"/>
                <w:sz w:val="16"/>
                <w:highlight w:val="yellow"/>
              </w:rPr>
              <w:t>Üniversiteler</w:t>
            </w:r>
            <w:r>
              <w:rPr>
                <w:color w:val="231F20"/>
                <w:sz w:val="16"/>
              </w:rPr>
              <w:t>, SGK</w:t>
            </w:r>
          </w:p>
        </w:tc>
        <w:tc>
          <w:tcPr>
            <w:tcW w:w="653" w:type="dxa"/>
            <w:gridSpan w:val="2"/>
            <w:tcBorders>
              <w:top w:val="nil"/>
              <w:bottom w:val="nil"/>
            </w:tcBorders>
          </w:tcPr>
          <w:p w:rsidR="006B006A" w:rsidRDefault="006B006A" w:rsidP="006B006A"/>
        </w:tc>
        <w:tc>
          <w:tcPr>
            <w:tcW w:w="3685" w:type="dxa"/>
            <w:gridSpan w:val="2"/>
            <w:tcBorders>
              <w:top w:val="nil"/>
              <w:bottom w:val="nil"/>
            </w:tcBorders>
          </w:tcPr>
          <w:p w:rsidR="006B006A" w:rsidRDefault="006B006A" w:rsidP="006B006A">
            <w:pPr>
              <w:pStyle w:val="TableParagraph"/>
              <w:spacing w:line="182" w:lineRule="exact"/>
              <w:ind w:left="51"/>
              <w:rPr>
                <w:sz w:val="16"/>
              </w:rPr>
            </w:pPr>
            <w:r>
              <w:rPr>
                <w:color w:val="231F20"/>
                <w:sz w:val="16"/>
              </w:rPr>
              <w:t>toplum sağlığı merkezi (TSM)</w:t>
            </w:r>
          </w:p>
        </w:tc>
      </w:tr>
      <w:tr w:rsidR="006B006A" w:rsidTr="006B006A">
        <w:trPr>
          <w:trHeight w:hRule="exact" w:val="192"/>
        </w:trPr>
        <w:tc>
          <w:tcPr>
            <w:tcW w:w="2835" w:type="dxa"/>
            <w:tcBorders>
              <w:top w:val="nil"/>
              <w:bottom w:val="nil"/>
            </w:tcBorders>
          </w:tcPr>
          <w:p w:rsidR="006B006A" w:rsidRDefault="006B006A" w:rsidP="006B006A">
            <w:pPr>
              <w:pStyle w:val="TableParagraph"/>
              <w:spacing w:line="182" w:lineRule="exact"/>
              <w:ind w:left="51"/>
              <w:rPr>
                <w:sz w:val="16"/>
              </w:rPr>
            </w:pPr>
            <w:r>
              <w:rPr>
                <w:color w:val="231F20"/>
                <w:sz w:val="16"/>
              </w:rPr>
              <w:t>korumak amacıyla iş</w:t>
            </w:r>
          </w:p>
        </w:tc>
        <w:tc>
          <w:tcPr>
            <w:tcW w:w="1758" w:type="dxa"/>
            <w:gridSpan w:val="2"/>
            <w:tcBorders>
              <w:top w:val="nil"/>
              <w:bottom w:val="nil"/>
            </w:tcBorders>
          </w:tcPr>
          <w:p w:rsidR="006B006A" w:rsidRDefault="006B006A" w:rsidP="006B006A"/>
        </w:tc>
        <w:tc>
          <w:tcPr>
            <w:tcW w:w="653" w:type="dxa"/>
            <w:gridSpan w:val="2"/>
            <w:tcBorders>
              <w:top w:val="nil"/>
              <w:bottom w:val="nil"/>
            </w:tcBorders>
          </w:tcPr>
          <w:p w:rsidR="006B006A" w:rsidRDefault="006B006A" w:rsidP="006B006A"/>
        </w:tc>
        <w:tc>
          <w:tcPr>
            <w:tcW w:w="3685" w:type="dxa"/>
            <w:gridSpan w:val="2"/>
            <w:tcBorders>
              <w:top w:val="nil"/>
              <w:bottom w:val="nil"/>
            </w:tcBorders>
          </w:tcPr>
          <w:p w:rsidR="006B006A" w:rsidRDefault="006B006A" w:rsidP="006B006A">
            <w:pPr>
              <w:pStyle w:val="TableParagraph"/>
              <w:spacing w:line="182" w:lineRule="exact"/>
              <w:ind w:left="51"/>
              <w:rPr>
                <w:sz w:val="16"/>
              </w:rPr>
            </w:pPr>
            <w:proofErr w:type="gramStart"/>
            <w:r>
              <w:rPr>
                <w:color w:val="231F20"/>
                <w:sz w:val="16"/>
              </w:rPr>
              <w:t>sayısı</w:t>
            </w:r>
            <w:proofErr w:type="gramEnd"/>
            <w:r>
              <w:rPr>
                <w:color w:val="231F20"/>
                <w:sz w:val="16"/>
              </w:rPr>
              <w:t xml:space="preserve"> 85’e yükseltilecektir. Mevcut</w:t>
            </w:r>
          </w:p>
        </w:tc>
      </w:tr>
      <w:tr w:rsidR="006B006A" w:rsidTr="006B006A">
        <w:trPr>
          <w:trHeight w:hRule="exact" w:val="192"/>
        </w:trPr>
        <w:tc>
          <w:tcPr>
            <w:tcW w:w="2835" w:type="dxa"/>
            <w:tcBorders>
              <w:top w:val="nil"/>
              <w:bottom w:val="nil"/>
            </w:tcBorders>
          </w:tcPr>
          <w:p w:rsidR="006B006A" w:rsidRDefault="006B006A" w:rsidP="006B006A">
            <w:pPr>
              <w:pStyle w:val="TableParagraph"/>
              <w:spacing w:line="182" w:lineRule="exact"/>
              <w:ind w:left="51"/>
              <w:rPr>
                <w:sz w:val="16"/>
              </w:rPr>
            </w:pPr>
            <w:r>
              <w:rPr>
                <w:color w:val="231F20"/>
                <w:sz w:val="16"/>
              </w:rPr>
              <w:t>yeri hekimliği ve iş</w:t>
            </w:r>
          </w:p>
        </w:tc>
        <w:tc>
          <w:tcPr>
            <w:tcW w:w="1758" w:type="dxa"/>
            <w:gridSpan w:val="2"/>
            <w:tcBorders>
              <w:top w:val="nil"/>
              <w:bottom w:val="nil"/>
            </w:tcBorders>
          </w:tcPr>
          <w:p w:rsidR="006B006A" w:rsidRDefault="006B006A" w:rsidP="006B006A"/>
        </w:tc>
        <w:tc>
          <w:tcPr>
            <w:tcW w:w="653" w:type="dxa"/>
            <w:gridSpan w:val="2"/>
            <w:tcBorders>
              <w:top w:val="nil"/>
              <w:bottom w:val="nil"/>
            </w:tcBorders>
          </w:tcPr>
          <w:p w:rsidR="006B006A" w:rsidRDefault="006B006A" w:rsidP="006B006A"/>
        </w:tc>
        <w:tc>
          <w:tcPr>
            <w:tcW w:w="3685" w:type="dxa"/>
            <w:gridSpan w:val="2"/>
            <w:tcBorders>
              <w:top w:val="nil"/>
              <w:bottom w:val="nil"/>
            </w:tcBorders>
          </w:tcPr>
          <w:p w:rsidR="006B006A" w:rsidRDefault="006B006A" w:rsidP="006B006A">
            <w:pPr>
              <w:pStyle w:val="TableParagraph"/>
              <w:spacing w:line="182" w:lineRule="exact"/>
              <w:ind w:left="51"/>
              <w:rPr>
                <w:sz w:val="16"/>
              </w:rPr>
            </w:pPr>
            <w:r>
              <w:rPr>
                <w:color w:val="231F20"/>
                <w:sz w:val="16"/>
              </w:rPr>
              <w:t>durumda yüz binde 13 olan</w:t>
            </w:r>
          </w:p>
        </w:tc>
      </w:tr>
      <w:tr w:rsidR="006B006A" w:rsidTr="006B006A">
        <w:trPr>
          <w:trHeight w:hRule="exact" w:val="192"/>
        </w:trPr>
        <w:tc>
          <w:tcPr>
            <w:tcW w:w="2835" w:type="dxa"/>
            <w:tcBorders>
              <w:top w:val="nil"/>
              <w:bottom w:val="nil"/>
            </w:tcBorders>
          </w:tcPr>
          <w:p w:rsidR="006B006A" w:rsidRDefault="006B006A" w:rsidP="006B006A">
            <w:pPr>
              <w:pStyle w:val="TableParagraph"/>
              <w:spacing w:line="182" w:lineRule="exact"/>
              <w:ind w:left="51"/>
              <w:rPr>
                <w:sz w:val="16"/>
              </w:rPr>
            </w:pPr>
            <w:r>
              <w:rPr>
                <w:color w:val="231F20"/>
                <w:sz w:val="16"/>
              </w:rPr>
              <w:t>güvenliği hizmetleri</w:t>
            </w:r>
          </w:p>
        </w:tc>
        <w:tc>
          <w:tcPr>
            <w:tcW w:w="1758" w:type="dxa"/>
            <w:gridSpan w:val="2"/>
            <w:tcBorders>
              <w:top w:val="nil"/>
              <w:bottom w:val="nil"/>
            </w:tcBorders>
          </w:tcPr>
          <w:p w:rsidR="006B006A" w:rsidRDefault="006B006A" w:rsidP="006B006A"/>
        </w:tc>
        <w:tc>
          <w:tcPr>
            <w:tcW w:w="653" w:type="dxa"/>
            <w:gridSpan w:val="2"/>
            <w:tcBorders>
              <w:top w:val="nil"/>
              <w:bottom w:val="nil"/>
            </w:tcBorders>
          </w:tcPr>
          <w:p w:rsidR="006B006A" w:rsidRDefault="006B006A" w:rsidP="006B006A"/>
        </w:tc>
        <w:tc>
          <w:tcPr>
            <w:tcW w:w="3685" w:type="dxa"/>
            <w:gridSpan w:val="2"/>
            <w:tcBorders>
              <w:top w:val="nil"/>
              <w:bottom w:val="nil"/>
            </w:tcBorders>
          </w:tcPr>
          <w:p w:rsidR="006B006A" w:rsidRDefault="006B006A" w:rsidP="006B006A">
            <w:pPr>
              <w:pStyle w:val="TableParagraph"/>
              <w:spacing w:line="182" w:lineRule="exact"/>
              <w:ind w:left="51"/>
              <w:rPr>
                <w:sz w:val="16"/>
              </w:rPr>
            </w:pPr>
            <w:r>
              <w:rPr>
                <w:color w:val="231F20"/>
                <w:sz w:val="16"/>
              </w:rPr>
              <w:t>meslek hastalığı ön tanı tespit</w:t>
            </w:r>
          </w:p>
        </w:tc>
      </w:tr>
      <w:tr w:rsidR="006B006A" w:rsidTr="006B006A">
        <w:trPr>
          <w:trHeight w:hRule="exact" w:val="192"/>
        </w:trPr>
        <w:tc>
          <w:tcPr>
            <w:tcW w:w="2835" w:type="dxa"/>
            <w:tcBorders>
              <w:top w:val="nil"/>
              <w:bottom w:val="nil"/>
            </w:tcBorders>
          </w:tcPr>
          <w:p w:rsidR="006B006A" w:rsidRDefault="006B006A" w:rsidP="006B006A">
            <w:pPr>
              <w:pStyle w:val="TableParagraph"/>
              <w:spacing w:line="182" w:lineRule="exact"/>
              <w:ind w:left="51"/>
              <w:rPr>
                <w:sz w:val="16"/>
              </w:rPr>
            </w:pPr>
            <w:r>
              <w:rPr>
                <w:color w:val="231F20"/>
                <w:sz w:val="16"/>
              </w:rPr>
              <w:t>sunan sağlık</w:t>
            </w:r>
          </w:p>
        </w:tc>
        <w:tc>
          <w:tcPr>
            <w:tcW w:w="1758" w:type="dxa"/>
            <w:gridSpan w:val="2"/>
            <w:tcBorders>
              <w:top w:val="nil"/>
              <w:bottom w:val="nil"/>
            </w:tcBorders>
          </w:tcPr>
          <w:p w:rsidR="006B006A" w:rsidRDefault="006B006A" w:rsidP="006B006A"/>
        </w:tc>
        <w:tc>
          <w:tcPr>
            <w:tcW w:w="653" w:type="dxa"/>
            <w:gridSpan w:val="2"/>
            <w:tcBorders>
              <w:top w:val="nil"/>
              <w:bottom w:val="nil"/>
            </w:tcBorders>
          </w:tcPr>
          <w:p w:rsidR="006B006A" w:rsidRDefault="006B006A" w:rsidP="006B006A"/>
        </w:tc>
        <w:tc>
          <w:tcPr>
            <w:tcW w:w="3685" w:type="dxa"/>
            <w:gridSpan w:val="2"/>
            <w:tcBorders>
              <w:top w:val="nil"/>
              <w:bottom w:val="nil"/>
            </w:tcBorders>
          </w:tcPr>
          <w:p w:rsidR="006B006A" w:rsidRDefault="006B006A" w:rsidP="006B006A">
            <w:pPr>
              <w:pStyle w:val="TableParagraph"/>
              <w:spacing w:line="182" w:lineRule="exact"/>
              <w:ind w:left="51"/>
              <w:rPr>
                <w:sz w:val="16"/>
              </w:rPr>
            </w:pPr>
            <w:proofErr w:type="gramStart"/>
            <w:r>
              <w:rPr>
                <w:color w:val="231F20"/>
                <w:sz w:val="16"/>
              </w:rPr>
              <w:t>sıklığı</w:t>
            </w:r>
            <w:proofErr w:type="gramEnd"/>
            <w:r>
              <w:rPr>
                <w:color w:val="231F20"/>
                <w:sz w:val="16"/>
              </w:rPr>
              <w:t xml:space="preserve"> yüz binde 18’e çıkarılacaktır.</w:t>
            </w:r>
          </w:p>
        </w:tc>
      </w:tr>
      <w:tr w:rsidR="006B006A" w:rsidTr="006B006A">
        <w:trPr>
          <w:trHeight w:hRule="exact" w:val="192"/>
        </w:trPr>
        <w:tc>
          <w:tcPr>
            <w:tcW w:w="2835" w:type="dxa"/>
            <w:tcBorders>
              <w:top w:val="nil"/>
              <w:bottom w:val="nil"/>
            </w:tcBorders>
          </w:tcPr>
          <w:p w:rsidR="006B006A" w:rsidRDefault="006B006A" w:rsidP="006B006A">
            <w:pPr>
              <w:pStyle w:val="TableParagraph"/>
              <w:spacing w:line="182" w:lineRule="exact"/>
              <w:ind w:left="51"/>
              <w:rPr>
                <w:sz w:val="16"/>
              </w:rPr>
            </w:pPr>
            <w:r>
              <w:rPr>
                <w:color w:val="231F20"/>
                <w:sz w:val="16"/>
              </w:rPr>
              <w:t>kuruluşlarının sayısı ve</w:t>
            </w:r>
          </w:p>
        </w:tc>
        <w:tc>
          <w:tcPr>
            <w:tcW w:w="1758" w:type="dxa"/>
            <w:gridSpan w:val="2"/>
            <w:tcBorders>
              <w:top w:val="nil"/>
              <w:bottom w:val="nil"/>
            </w:tcBorders>
          </w:tcPr>
          <w:p w:rsidR="006B006A" w:rsidRDefault="006B006A" w:rsidP="006B006A"/>
        </w:tc>
        <w:tc>
          <w:tcPr>
            <w:tcW w:w="653" w:type="dxa"/>
            <w:gridSpan w:val="2"/>
            <w:tcBorders>
              <w:top w:val="nil"/>
              <w:bottom w:val="nil"/>
            </w:tcBorders>
          </w:tcPr>
          <w:p w:rsidR="006B006A" w:rsidRDefault="006B006A" w:rsidP="006B006A"/>
        </w:tc>
        <w:tc>
          <w:tcPr>
            <w:tcW w:w="3685" w:type="dxa"/>
            <w:gridSpan w:val="2"/>
            <w:tcBorders>
              <w:top w:val="nil"/>
              <w:bottom w:val="nil"/>
            </w:tcBorders>
          </w:tcPr>
          <w:p w:rsidR="006B006A" w:rsidRDefault="006B006A" w:rsidP="006B006A"/>
        </w:tc>
      </w:tr>
      <w:tr w:rsidR="006B006A" w:rsidTr="006B006A">
        <w:trPr>
          <w:trHeight w:hRule="exact" w:val="205"/>
        </w:trPr>
        <w:tc>
          <w:tcPr>
            <w:tcW w:w="2835" w:type="dxa"/>
            <w:tcBorders>
              <w:top w:val="nil"/>
            </w:tcBorders>
          </w:tcPr>
          <w:p w:rsidR="006B006A" w:rsidRDefault="006B006A" w:rsidP="006B006A">
            <w:pPr>
              <w:pStyle w:val="TableParagraph"/>
              <w:spacing w:line="182" w:lineRule="exact"/>
              <w:ind w:left="51"/>
              <w:rPr>
                <w:sz w:val="16"/>
              </w:rPr>
            </w:pPr>
            <w:proofErr w:type="gramStart"/>
            <w:r>
              <w:rPr>
                <w:color w:val="231F20"/>
                <w:sz w:val="16"/>
              </w:rPr>
              <w:t>etkinliği</w:t>
            </w:r>
            <w:proofErr w:type="gramEnd"/>
            <w:r>
              <w:rPr>
                <w:color w:val="231F20"/>
                <w:sz w:val="16"/>
              </w:rPr>
              <w:t xml:space="preserve"> artırılacaktır.</w:t>
            </w:r>
          </w:p>
        </w:tc>
        <w:tc>
          <w:tcPr>
            <w:tcW w:w="1758" w:type="dxa"/>
            <w:gridSpan w:val="2"/>
            <w:tcBorders>
              <w:top w:val="nil"/>
            </w:tcBorders>
          </w:tcPr>
          <w:p w:rsidR="006B006A" w:rsidRDefault="006B006A" w:rsidP="006B006A"/>
        </w:tc>
        <w:tc>
          <w:tcPr>
            <w:tcW w:w="653" w:type="dxa"/>
            <w:gridSpan w:val="2"/>
            <w:tcBorders>
              <w:top w:val="nil"/>
            </w:tcBorders>
          </w:tcPr>
          <w:p w:rsidR="006B006A" w:rsidRDefault="006B006A" w:rsidP="006B006A"/>
        </w:tc>
        <w:tc>
          <w:tcPr>
            <w:tcW w:w="3685" w:type="dxa"/>
            <w:gridSpan w:val="2"/>
            <w:tcBorders>
              <w:top w:val="nil"/>
            </w:tcBorders>
          </w:tcPr>
          <w:p w:rsidR="006B006A" w:rsidRDefault="006B006A" w:rsidP="006B006A"/>
        </w:tc>
      </w:tr>
    </w:tbl>
    <w:p w:rsidR="006B006A" w:rsidRDefault="006B006A" w:rsidP="006B006A">
      <w:pPr>
        <w:pStyle w:val="GvdeMetni"/>
        <w:rPr>
          <w:rFonts w:ascii="Palatino Linotype"/>
          <w:sz w:val="17"/>
        </w:rPr>
      </w:pPr>
    </w:p>
    <w:tbl>
      <w:tblPr>
        <w:tblStyle w:val="TableNormal"/>
        <w:tblW w:w="8931" w:type="dxa"/>
        <w:tblInd w:w="-85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835"/>
        <w:gridCol w:w="1758"/>
        <w:gridCol w:w="624"/>
        <w:gridCol w:w="3714"/>
      </w:tblGrid>
      <w:tr w:rsidR="006B006A" w:rsidTr="006B006A">
        <w:trPr>
          <w:trHeight w:hRule="exact" w:val="620"/>
        </w:trPr>
        <w:tc>
          <w:tcPr>
            <w:tcW w:w="8931" w:type="dxa"/>
            <w:gridSpan w:val="4"/>
          </w:tcPr>
          <w:p w:rsidR="006B006A" w:rsidRDefault="006B006A" w:rsidP="006B006A">
            <w:pPr>
              <w:pStyle w:val="TableParagraph"/>
              <w:spacing w:before="14"/>
              <w:ind w:left="51" w:right="684"/>
              <w:rPr>
                <w:b/>
                <w:sz w:val="16"/>
              </w:rPr>
            </w:pPr>
            <w:r>
              <w:rPr>
                <w:b/>
                <w:color w:val="231F20"/>
                <w:sz w:val="16"/>
              </w:rPr>
              <w:t>Sağlık hizmet sunumunda klinik müdahalelerin etkililiğini, hasta ve sağlık çalışanlarının güvenliği ve memnuniyetini dikkate alan yaklaşımlar geliştirilecektir. (Kalkınma Planı</w:t>
            </w:r>
            <w:r>
              <w:rPr>
                <w:b/>
                <w:color w:val="231F20"/>
                <w:spacing w:val="1"/>
                <w:sz w:val="16"/>
              </w:rPr>
              <w:t xml:space="preserve"> </w:t>
            </w:r>
            <w:r>
              <w:rPr>
                <w:b/>
                <w:color w:val="231F20"/>
                <w:sz w:val="16"/>
              </w:rPr>
              <w:t>p.175)</w:t>
            </w:r>
          </w:p>
        </w:tc>
      </w:tr>
      <w:tr w:rsidR="006B006A" w:rsidTr="006B006A">
        <w:trPr>
          <w:trHeight w:hRule="exact" w:val="222"/>
        </w:trPr>
        <w:tc>
          <w:tcPr>
            <w:tcW w:w="2835" w:type="dxa"/>
            <w:tcBorders>
              <w:bottom w:val="nil"/>
            </w:tcBorders>
          </w:tcPr>
          <w:p w:rsidR="006B006A" w:rsidRDefault="006B006A" w:rsidP="006B006A">
            <w:pPr>
              <w:pStyle w:val="TableParagraph"/>
              <w:spacing w:before="14"/>
              <w:ind w:left="51"/>
              <w:rPr>
                <w:sz w:val="16"/>
              </w:rPr>
            </w:pPr>
            <w:r>
              <w:rPr>
                <w:sz w:val="16"/>
              </w:rPr>
              <w:t xml:space="preserve">Tedbir 47. </w:t>
            </w:r>
            <w:r>
              <w:rPr>
                <w:color w:val="231F20"/>
                <w:sz w:val="16"/>
              </w:rPr>
              <w:t>Kan</w:t>
            </w:r>
          </w:p>
        </w:tc>
        <w:tc>
          <w:tcPr>
            <w:tcW w:w="1758" w:type="dxa"/>
            <w:tcBorders>
              <w:bottom w:val="nil"/>
            </w:tcBorders>
          </w:tcPr>
          <w:p w:rsidR="006B006A" w:rsidRDefault="006B006A" w:rsidP="006B006A">
            <w:pPr>
              <w:pStyle w:val="TableParagraph"/>
              <w:spacing w:before="14"/>
              <w:ind w:left="51" w:right="-19"/>
              <w:rPr>
                <w:sz w:val="16"/>
              </w:rPr>
            </w:pPr>
            <w:r>
              <w:rPr>
                <w:color w:val="231F20"/>
                <w:sz w:val="16"/>
              </w:rPr>
              <w:t>Sağlık Bakanlığı</w:t>
            </w:r>
          </w:p>
        </w:tc>
        <w:tc>
          <w:tcPr>
            <w:tcW w:w="624" w:type="dxa"/>
            <w:tcBorders>
              <w:bottom w:val="nil"/>
            </w:tcBorders>
          </w:tcPr>
          <w:p w:rsidR="006B006A" w:rsidRDefault="006B006A" w:rsidP="006B006A">
            <w:pPr>
              <w:pStyle w:val="TableParagraph"/>
              <w:spacing w:before="24"/>
              <w:ind w:left="51"/>
              <w:rPr>
                <w:sz w:val="15"/>
              </w:rPr>
            </w:pPr>
            <w:r>
              <w:rPr>
                <w:sz w:val="15"/>
              </w:rPr>
              <w:t>Aralık</w:t>
            </w:r>
          </w:p>
        </w:tc>
        <w:tc>
          <w:tcPr>
            <w:tcW w:w="3714" w:type="dxa"/>
            <w:tcBorders>
              <w:bottom w:val="nil"/>
            </w:tcBorders>
          </w:tcPr>
          <w:p w:rsidR="006B006A" w:rsidRDefault="006B006A" w:rsidP="006B006A">
            <w:pPr>
              <w:pStyle w:val="TableParagraph"/>
              <w:spacing w:before="14"/>
              <w:ind w:left="51"/>
              <w:rPr>
                <w:sz w:val="16"/>
              </w:rPr>
            </w:pPr>
            <w:r>
              <w:rPr>
                <w:color w:val="231F20"/>
                <w:sz w:val="16"/>
              </w:rPr>
              <w:t>Hemovijilans taslak rehberi</w:t>
            </w:r>
          </w:p>
        </w:tc>
      </w:tr>
      <w:tr w:rsidR="006B006A" w:rsidTr="006B006A">
        <w:trPr>
          <w:trHeight w:hRule="exact" w:val="192"/>
        </w:trPr>
        <w:tc>
          <w:tcPr>
            <w:tcW w:w="2835" w:type="dxa"/>
            <w:tcBorders>
              <w:top w:val="nil"/>
              <w:bottom w:val="nil"/>
            </w:tcBorders>
          </w:tcPr>
          <w:p w:rsidR="006B006A" w:rsidRDefault="006B006A" w:rsidP="006B006A">
            <w:pPr>
              <w:pStyle w:val="TableParagraph"/>
              <w:spacing w:line="182" w:lineRule="exact"/>
              <w:ind w:left="51"/>
              <w:rPr>
                <w:sz w:val="16"/>
              </w:rPr>
            </w:pPr>
            <w:r>
              <w:rPr>
                <w:color w:val="231F20"/>
                <w:sz w:val="16"/>
              </w:rPr>
              <w:t>kullanımına ilişkin</w:t>
            </w:r>
          </w:p>
        </w:tc>
        <w:tc>
          <w:tcPr>
            <w:tcW w:w="1758" w:type="dxa"/>
            <w:tcBorders>
              <w:top w:val="nil"/>
              <w:bottom w:val="nil"/>
            </w:tcBorders>
          </w:tcPr>
          <w:p w:rsidR="006B006A" w:rsidRDefault="006B006A" w:rsidP="006B006A">
            <w:pPr>
              <w:pStyle w:val="TableParagraph"/>
              <w:spacing w:line="182" w:lineRule="exact"/>
              <w:ind w:left="51" w:right="-19"/>
              <w:rPr>
                <w:sz w:val="16"/>
              </w:rPr>
            </w:pPr>
            <w:r>
              <w:rPr>
                <w:color w:val="231F20"/>
                <w:sz w:val="16"/>
              </w:rPr>
              <w:t>(S), Türk Kızılayı,</w:t>
            </w:r>
          </w:p>
        </w:tc>
        <w:tc>
          <w:tcPr>
            <w:tcW w:w="624" w:type="dxa"/>
            <w:tcBorders>
              <w:top w:val="nil"/>
              <w:bottom w:val="nil"/>
            </w:tcBorders>
          </w:tcPr>
          <w:p w:rsidR="006B006A" w:rsidRDefault="006B006A" w:rsidP="006B006A">
            <w:pPr>
              <w:pStyle w:val="TableParagraph"/>
              <w:spacing w:line="182" w:lineRule="exact"/>
              <w:ind w:left="51"/>
              <w:rPr>
                <w:sz w:val="16"/>
              </w:rPr>
            </w:pPr>
            <w:r>
              <w:rPr>
                <w:color w:val="231F20"/>
                <w:sz w:val="16"/>
              </w:rPr>
              <w:t>Sonu</w:t>
            </w:r>
          </w:p>
        </w:tc>
        <w:tc>
          <w:tcPr>
            <w:tcW w:w="3714" w:type="dxa"/>
            <w:tcBorders>
              <w:top w:val="nil"/>
              <w:bottom w:val="nil"/>
            </w:tcBorders>
          </w:tcPr>
          <w:p w:rsidR="006B006A" w:rsidRDefault="006B006A" w:rsidP="006B006A">
            <w:pPr>
              <w:pStyle w:val="TableParagraph"/>
              <w:spacing w:line="182" w:lineRule="exact"/>
              <w:ind w:left="51"/>
              <w:rPr>
                <w:sz w:val="16"/>
              </w:rPr>
            </w:pPr>
            <w:proofErr w:type="gramStart"/>
            <w:r>
              <w:rPr>
                <w:color w:val="231F20"/>
                <w:sz w:val="16"/>
              </w:rPr>
              <w:t>tamamlanarak</w:t>
            </w:r>
            <w:proofErr w:type="gramEnd"/>
            <w:r>
              <w:rPr>
                <w:color w:val="231F20"/>
                <w:sz w:val="16"/>
              </w:rPr>
              <w:t xml:space="preserve"> yayımlanacaktır.</w:t>
            </w:r>
          </w:p>
        </w:tc>
      </w:tr>
      <w:tr w:rsidR="006B006A" w:rsidTr="006B006A">
        <w:trPr>
          <w:trHeight w:hRule="exact" w:val="192"/>
        </w:trPr>
        <w:tc>
          <w:tcPr>
            <w:tcW w:w="2835" w:type="dxa"/>
            <w:tcBorders>
              <w:top w:val="nil"/>
              <w:bottom w:val="nil"/>
            </w:tcBorders>
          </w:tcPr>
          <w:p w:rsidR="006B006A" w:rsidRDefault="006B006A" w:rsidP="006B006A">
            <w:pPr>
              <w:pStyle w:val="TableParagraph"/>
              <w:spacing w:line="182" w:lineRule="exact"/>
              <w:ind w:left="51"/>
              <w:rPr>
                <w:sz w:val="16"/>
              </w:rPr>
            </w:pPr>
            <w:r>
              <w:rPr>
                <w:color w:val="231F20"/>
                <w:sz w:val="16"/>
              </w:rPr>
              <w:t>bütün süreçlerin</w:t>
            </w:r>
          </w:p>
        </w:tc>
        <w:tc>
          <w:tcPr>
            <w:tcW w:w="1758" w:type="dxa"/>
            <w:tcBorders>
              <w:top w:val="nil"/>
              <w:bottom w:val="nil"/>
            </w:tcBorders>
          </w:tcPr>
          <w:p w:rsidR="006B006A" w:rsidRDefault="006B006A" w:rsidP="006B006A">
            <w:pPr>
              <w:pStyle w:val="TableParagraph"/>
              <w:spacing w:line="182" w:lineRule="exact"/>
              <w:ind w:left="51" w:right="-19"/>
              <w:rPr>
                <w:sz w:val="16"/>
              </w:rPr>
            </w:pPr>
            <w:r w:rsidRPr="00625B8C">
              <w:rPr>
                <w:color w:val="231F20"/>
                <w:sz w:val="16"/>
                <w:highlight w:val="yellow"/>
              </w:rPr>
              <w:t>Üniversiteler</w:t>
            </w:r>
            <w:r>
              <w:rPr>
                <w:color w:val="231F20"/>
                <w:sz w:val="16"/>
              </w:rPr>
              <w:t>, Özel</w:t>
            </w:r>
          </w:p>
        </w:tc>
        <w:tc>
          <w:tcPr>
            <w:tcW w:w="624" w:type="dxa"/>
            <w:tcBorders>
              <w:top w:val="nil"/>
              <w:bottom w:val="nil"/>
            </w:tcBorders>
          </w:tcPr>
          <w:p w:rsidR="006B006A" w:rsidRDefault="006B006A" w:rsidP="006B006A"/>
        </w:tc>
        <w:tc>
          <w:tcPr>
            <w:tcW w:w="3714" w:type="dxa"/>
            <w:tcBorders>
              <w:top w:val="nil"/>
              <w:bottom w:val="nil"/>
            </w:tcBorders>
          </w:tcPr>
          <w:p w:rsidR="006B006A" w:rsidRDefault="006B006A" w:rsidP="006B006A">
            <w:pPr>
              <w:pStyle w:val="TableParagraph"/>
              <w:spacing w:line="182" w:lineRule="exact"/>
              <w:ind w:left="51"/>
              <w:rPr>
                <w:sz w:val="16"/>
              </w:rPr>
            </w:pPr>
            <w:r>
              <w:rPr>
                <w:color w:val="231F20"/>
                <w:sz w:val="16"/>
              </w:rPr>
              <w:t>Hemovijilans bildirimlerinin</w:t>
            </w:r>
          </w:p>
        </w:tc>
      </w:tr>
      <w:tr w:rsidR="006B006A" w:rsidTr="006B006A">
        <w:trPr>
          <w:trHeight w:hRule="exact" w:val="192"/>
        </w:trPr>
        <w:tc>
          <w:tcPr>
            <w:tcW w:w="2835" w:type="dxa"/>
            <w:tcBorders>
              <w:top w:val="nil"/>
              <w:bottom w:val="nil"/>
            </w:tcBorders>
          </w:tcPr>
          <w:p w:rsidR="006B006A" w:rsidRDefault="006B006A" w:rsidP="006B006A">
            <w:pPr>
              <w:pStyle w:val="TableParagraph"/>
              <w:spacing w:line="182" w:lineRule="exact"/>
              <w:ind w:left="51"/>
              <w:rPr>
                <w:sz w:val="16"/>
              </w:rPr>
            </w:pPr>
            <w:r>
              <w:rPr>
                <w:color w:val="231F20"/>
                <w:sz w:val="16"/>
              </w:rPr>
              <w:t>kontrol atına alınması</w:t>
            </w:r>
          </w:p>
        </w:tc>
        <w:tc>
          <w:tcPr>
            <w:tcW w:w="1758" w:type="dxa"/>
            <w:tcBorders>
              <w:top w:val="nil"/>
              <w:bottom w:val="nil"/>
            </w:tcBorders>
          </w:tcPr>
          <w:p w:rsidR="006B006A" w:rsidRDefault="006B006A" w:rsidP="006B006A">
            <w:pPr>
              <w:pStyle w:val="TableParagraph"/>
              <w:spacing w:line="182" w:lineRule="exact"/>
              <w:ind w:left="51" w:right="-19"/>
              <w:rPr>
                <w:sz w:val="16"/>
              </w:rPr>
            </w:pPr>
            <w:r>
              <w:rPr>
                <w:color w:val="231F20"/>
                <w:sz w:val="16"/>
              </w:rPr>
              <w:t>Sağlık Hizmet</w:t>
            </w:r>
          </w:p>
        </w:tc>
        <w:tc>
          <w:tcPr>
            <w:tcW w:w="624" w:type="dxa"/>
            <w:tcBorders>
              <w:top w:val="nil"/>
              <w:bottom w:val="nil"/>
            </w:tcBorders>
          </w:tcPr>
          <w:p w:rsidR="006B006A" w:rsidRDefault="006B006A" w:rsidP="006B006A"/>
        </w:tc>
        <w:tc>
          <w:tcPr>
            <w:tcW w:w="3714" w:type="dxa"/>
            <w:tcBorders>
              <w:top w:val="nil"/>
              <w:bottom w:val="nil"/>
            </w:tcBorders>
          </w:tcPr>
          <w:p w:rsidR="006B006A" w:rsidRDefault="006B006A" w:rsidP="006B006A">
            <w:pPr>
              <w:pStyle w:val="TableParagraph"/>
              <w:spacing w:line="182" w:lineRule="exact"/>
              <w:ind w:left="51"/>
              <w:rPr>
                <w:sz w:val="16"/>
              </w:rPr>
            </w:pPr>
            <w:r>
              <w:rPr>
                <w:color w:val="231F20"/>
                <w:sz w:val="16"/>
              </w:rPr>
              <w:t>yapılacağı Kan Hizmetleri</w:t>
            </w:r>
          </w:p>
        </w:tc>
      </w:tr>
      <w:tr w:rsidR="006B006A" w:rsidTr="006B006A">
        <w:trPr>
          <w:trHeight w:hRule="exact" w:val="192"/>
        </w:trPr>
        <w:tc>
          <w:tcPr>
            <w:tcW w:w="2835" w:type="dxa"/>
            <w:tcBorders>
              <w:top w:val="nil"/>
              <w:bottom w:val="nil"/>
            </w:tcBorders>
          </w:tcPr>
          <w:p w:rsidR="006B006A" w:rsidRDefault="006B006A" w:rsidP="006B006A">
            <w:pPr>
              <w:pStyle w:val="TableParagraph"/>
              <w:spacing w:line="182" w:lineRule="exact"/>
              <w:ind w:left="51"/>
              <w:rPr>
                <w:sz w:val="16"/>
              </w:rPr>
            </w:pPr>
            <w:r>
              <w:rPr>
                <w:color w:val="231F20"/>
                <w:sz w:val="16"/>
              </w:rPr>
              <w:t>ve kayıtlarının</w:t>
            </w:r>
          </w:p>
        </w:tc>
        <w:tc>
          <w:tcPr>
            <w:tcW w:w="1758" w:type="dxa"/>
            <w:tcBorders>
              <w:top w:val="nil"/>
              <w:bottom w:val="nil"/>
            </w:tcBorders>
          </w:tcPr>
          <w:p w:rsidR="006B006A" w:rsidRDefault="006B006A" w:rsidP="006B006A">
            <w:pPr>
              <w:pStyle w:val="TableParagraph"/>
              <w:spacing w:line="182" w:lineRule="exact"/>
              <w:ind w:left="51" w:right="-19"/>
              <w:rPr>
                <w:sz w:val="16"/>
              </w:rPr>
            </w:pPr>
            <w:r>
              <w:rPr>
                <w:color w:val="231F20"/>
                <w:sz w:val="16"/>
              </w:rPr>
              <w:t>Sunucuları</w:t>
            </w:r>
          </w:p>
        </w:tc>
        <w:tc>
          <w:tcPr>
            <w:tcW w:w="624" w:type="dxa"/>
            <w:tcBorders>
              <w:top w:val="nil"/>
              <w:bottom w:val="nil"/>
            </w:tcBorders>
          </w:tcPr>
          <w:p w:rsidR="006B006A" w:rsidRDefault="006B006A" w:rsidP="006B006A"/>
        </w:tc>
        <w:tc>
          <w:tcPr>
            <w:tcW w:w="3714" w:type="dxa"/>
            <w:tcBorders>
              <w:top w:val="nil"/>
              <w:bottom w:val="nil"/>
            </w:tcBorders>
          </w:tcPr>
          <w:p w:rsidR="006B006A" w:rsidRDefault="006B006A" w:rsidP="006B006A">
            <w:pPr>
              <w:pStyle w:val="TableParagraph"/>
              <w:spacing w:line="182" w:lineRule="exact"/>
              <w:ind w:left="51"/>
              <w:rPr>
                <w:sz w:val="16"/>
              </w:rPr>
            </w:pPr>
            <w:r>
              <w:rPr>
                <w:color w:val="231F20"/>
                <w:sz w:val="16"/>
              </w:rPr>
              <w:t>Yönetim Sisteminin etkin biçimde</w:t>
            </w:r>
          </w:p>
        </w:tc>
      </w:tr>
      <w:tr w:rsidR="006B006A" w:rsidTr="006B006A">
        <w:trPr>
          <w:trHeight w:hRule="exact" w:val="192"/>
        </w:trPr>
        <w:tc>
          <w:tcPr>
            <w:tcW w:w="2835" w:type="dxa"/>
            <w:tcBorders>
              <w:top w:val="nil"/>
              <w:bottom w:val="nil"/>
            </w:tcBorders>
          </w:tcPr>
          <w:p w:rsidR="006B006A" w:rsidRDefault="006B006A" w:rsidP="006B006A">
            <w:pPr>
              <w:pStyle w:val="TableParagraph"/>
              <w:spacing w:line="182" w:lineRule="exact"/>
              <w:ind w:left="51"/>
              <w:rPr>
                <w:sz w:val="16"/>
              </w:rPr>
            </w:pPr>
            <w:r>
              <w:rPr>
                <w:color w:val="231F20"/>
                <w:sz w:val="16"/>
              </w:rPr>
              <w:t>tutulması amacıyla</w:t>
            </w:r>
          </w:p>
        </w:tc>
        <w:tc>
          <w:tcPr>
            <w:tcW w:w="1758" w:type="dxa"/>
            <w:tcBorders>
              <w:top w:val="nil"/>
              <w:bottom w:val="nil"/>
            </w:tcBorders>
          </w:tcPr>
          <w:p w:rsidR="006B006A" w:rsidRDefault="006B006A" w:rsidP="006B006A"/>
        </w:tc>
        <w:tc>
          <w:tcPr>
            <w:tcW w:w="624" w:type="dxa"/>
            <w:tcBorders>
              <w:top w:val="nil"/>
              <w:bottom w:val="nil"/>
            </w:tcBorders>
          </w:tcPr>
          <w:p w:rsidR="006B006A" w:rsidRDefault="006B006A" w:rsidP="006B006A"/>
        </w:tc>
        <w:tc>
          <w:tcPr>
            <w:tcW w:w="3714" w:type="dxa"/>
            <w:tcBorders>
              <w:top w:val="nil"/>
              <w:bottom w:val="nil"/>
            </w:tcBorders>
          </w:tcPr>
          <w:p w:rsidR="006B006A" w:rsidRDefault="006B006A" w:rsidP="006B006A">
            <w:pPr>
              <w:pStyle w:val="TableParagraph"/>
              <w:spacing w:line="182" w:lineRule="exact"/>
              <w:ind w:left="51"/>
              <w:rPr>
                <w:sz w:val="16"/>
              </w:rPr>
            </w:pPr>
            <w:r>
              <w:rPr>
                <w:color w:val="231F20"/>
                <w:sz w:val="16"/>
              </w:rPr>
              <w:t>kullanılabilmesi amacıyla, 81</w:t>
            </w:r>
          </w:p>
        </w:tc>
      </w:tr>
      <w:tr w:rsidR="006B006A" w:rsidTr="006B006A">
        <w:trPr>
          <w:trHeight w:hRule="exact" w:val="192"/>
        </w:trPr>
        <w:tc>
          <w:tcPr>
            <w:tcW w:w="2835" w:type="dxa"/>
            <w:tcBorders>
              <w:top w:val="nil"/>
              <w:bottom w:val="nil"/>
            </w:tcBorders>
          </w:tcPr>
          <w:p w:rsidR="006B006A" w:rsidRDefault="006B006A" w:rsidP="006B006A">
            <w:pPr>
              <w:pStyle w:val="TableParagraph"/>
              <w:spacing w:line="182" w:lineRule="exact"/>
              <w:ind w:left="51"/>
              <w:rPr>
                <w:sz w:val="16"/>
              </w:rPr>
            </w:pPr>
            <w:r>
              <w:rPr>
                <w:color w:val="231F20"/>
                <w:sz w:val="16"/>
              </w:rPr>
              <w:t>Hemovijilans Sistemi</w:t>
            </w:r>
          </w:p>
        </w:tc>
        <w:tc>
          <w:tcPr>
            <w:tcW w:w="1758" w:type="dxa"/>
            <w:tcBorders>
              <w:top w:val="nil"/>
              <w:bottom w:val="nil"/>
            </w:tcBorders>
          </w:tcPr>
          <w:p w:rsidR="006B006A" w:rsidRDefault="006B006A" w:rsidP="006B006A"/>
        </w:tc>
        <w:tc>
          <w:tcPr>
            <w:tcW w:w="624" w:type="dxa"/>
            <w:tcBorders>
              <w:top w:val="nil"/>
              <w:bottom w:val="nil"/>
            </w:tcBorders>
          </w:tcPr>
          <w:p w:rsidR="006B006A" w:rsidRDefault="006B006A" w:rsidP="006B006A"/>
        </w:tc>
        <w:tc>
          <w:tcPr>
            <w:tcW w:w="3714" w:type="dxa"/>
            <w:tcBorders>
              <w:top w:val="nil"/>
              <w:bottom w:val="nil"/>
            </w:tcBorders>
          </w:tcPr>
          <w:p w:rsidR="006B006A" w:rsidRDefault="006B006A" w:rsidP="006B006A">
            <w:pPr>
              <w:pStyle w:val="TableParagraph"/>
              <w:spacing w:line="182" w:lineRule="exact"/>
              <w:ind w:left="51"/>
              <w:rPr>
                <w:sz w:val="16"/>
              </w:rPr>
            </w:pPr>
            <w:r>
              <w:rPr>
                <w:color w:val="231F20"/>
                <w:sz w:val="16"/>
              </w:rPr>
              <w:t>İldeki transfizyon merkezlerinden</w:t>
            </w:r>
          </w:p>
        </w:tc>
      </w:tr>
      <w:tr w:rsidR="006B006A" w:rsidTr="006B006A">
        <w:trPr>
          <w:trHeight w:hRule="exact" w:val="192"/>
        </w:trPr>
        <w:tc>
          <w:tcPr>
            <w:tcW w:w="2835" w:type="dxa"/>
            <w:tcBorders>
              <w:top w:val="nil"/>
              <w:bottom w:val="nil"/>
            </w:tcBorders>
          </w:tcPr>
          <w:p w:rsidR="006B006A" w:rsidRDefault="006B006A" w:rsidP="006B006A">
            <w:pPr>
              <w:pStyle w:val="TableParagraph"/>
              <w:spacing w:line="182" w:lineRule="exact"/>
              <w:ind w:left="51"/>
              <w:rPr>
                <w:sz w:val="16"/>
              </w:rPr>
            </w:pPr>
            <w:r>
              <w:rPr>
                <w:color w:val="231F20"/>
                <w:sz w:val="16"/>
              </w:rPr>
              <w:t>oluşturulacak ve ülke</w:t>
            </w:r>
          </w:p>
        </w:tc>
        <w:tc>
          <w:tcPr>
            <w:tcW w:w="1758" w:type="dxa"/>
            <w:tcBorders>
              <w:top w:val="nil"/>
              <w:bottom w:val="nil"/>
            </w:tcBorders>
          </w:tcPr>
          <w:p w:rsidR="006B006A" w:rsidRDefault="006B006A" w:rsidP="006B006A"/>
        </w:tc>
        <w:tc>
          <w:tcPr>
            <w:tcW w:w="624" w:type="dxa"/>
            <w:tcBorders>
              <w:top w:val="nil"/>
              <w:bottom w:val="nil"/>
            </w:tcBorders>
          </w:tcPr>
          <w:p w:rsidR="006B006A" w:rsidRDefault="006B006A" w:rsidP="006B006A"/>
        </w:tc>
        <w:tc>
          <w:tcPr>
            <w:tcW w:w="3714" w:type="dxa"/>
            <w:tcBorders>
              <w:top w:val="nil"/>
              <w:bottom w:val="nil"/>
            </w:tcBorders>
          </w:tcPr>
          <w:p w:rsidR="006B006A" w:rsidRDefault="006B006A" w:rsidP="006B006A">
            <w:pPr>
              <w:pStyle w:val="TableParagraph"/>
              <w:spacing w:line="182" w:lineRule="exact"/>
              <w:ind w:left="51"/>
              <w:rPr>
                <w:sz w:val="16"/>
              </w:rPr>
            </w:pPr>
            <w:r>
              <w:rPr>
                <w:color w:val="231F20"/>
                <w:sz w:val="16"/>
              </w:rPr>
              <w:t>belirlenecek hemovijilans</w:t>
            </w:r>
          </w:p>
        </w:tc>
      </w:tr>
      <w:tr w:rsidR="006B006A" w:rsidTr="006B006A">
        <w:trPr>
          <w:trHeight w:hRule="exact" w:val="192"/>
        </w:trPr>
        <w:tc>
          <w:tcPr>
            <w:tcW w:w="2835" w:type="dxa"/>
            <w:tcBorders>
              <w:top w:val="nil"/>
              <w:bottom w:val="nil"/>
            </w:tcBorders>
          </w:tcPr>
          <w:p w:rsidR="006B006A" w:rsidRDefault="006B006A" w:rsidP="006B006A">
            <w:pPr>
              <w:pStyle w:val="TableParagraph"/>
              <w:spacing w:line="182" w:lineRule="exact"/>
              <w:ind w:left="51"/>
              <w:rPr>
                <w:sz w:val="16"/>
              </w:rPr>
            </w:pPr>
            <w:proofErr w:type="gramStart"/>
            <w:r>
              <w:rPr>
                <w:color w:val="231F20"/>
                <w:sz w:val="16"/>
              </w:rPr>
              <w:t>geneline</w:t>
            </w:r>
            <w:proofErr w:type="gramEnd"/>
            <w:r>
              <w:rPr>
                <w:color w:val="231F20"/>
                <w:sz w:val="16"/>
              </w:rPr>
              <w:t xml:space="preserve"> yayılacaktır.</w:t>
            </w:r>
          </w:p>
        </w:tc>
        <w:tc>
          <w:tcPr>
            <w:tcW w:w="1758" w:type="dxa"/>
            <w:tcBorders>
              <w:top w:val="nil"/>
              <w:bottom w:val="nil"/>
            </w:tcBorders>
          </w:tcPr>
          <w:p w:rsidR="006B006A" w:rsidRDefault="006B006A" w:rsidP="006B006A"/>
        </w:tc>
        <w:tc>
          <w:tcPr>
            <w:tcW w:w="624" w:type="dxa"/>
            <w:tcBorders>
              <w:top w:val="nil"/>
              <w:bottom w:val="nil"/>
            </w:tcBorders>
          </w:tcPr>
          <w:p w:rsidR="006B006A" w:rsidRDefault="006B006A" w:rsidP="006B006A"/>
        </w:tc>
        <w:tc>
          <w:tcPr>
            <w:tcW w:w="3714" w:type="dxa"/>
            <w:tcBorders>
              <w:top w:val="nil"/>
              <w:bottom w:val="nil"/>
            </w:tcBorders>
          </w:tcPr>
          <w:p w:rsidR="006B006A" w:rsidRDefault="006B006A" w:rsidP="006B006A">
            <w:pPr>
              <w:pStyle w:val="TableParagraph"/>
              <w:spacing w:line="182" w:lineRule="exact"/>
              <w:ind w:left="51"/>
              <w:rPr>
                <w:sz w:val="16"/>
              </w:rPr>
            </w:pPr>
            <w:r>
              <w:rPr>
                <w:color w:val="231F20"/>
                <w:sz w:val="16"/>
              </w:rPr>
              <w:t>sorumluları ve kamu-özel sağlık</w:t>
            </w:r>
          </w:p>
        </w:tc>
      </w:tr>
      <w:tr w:rsidR="006B006A" w:rsidTr="006B006A">
        <w:trPr>
          <w:trHeight w:hRule="exact" w:val="192"/>
        </w:trPr>
        <w:tc>
          <w:tcPr>
            <w:tcW w:w="2835" w:type="dxa"/>
            <w:tcBorders>
              <w:top w:val="nil"/>
              <w:bottom w:val="nil"/>
            </w:tcBorders>
          </w:tcPr>
          <w:p w:rsidR="006B006A" w:rsidRDefault="006B006A" w:rsidP="006B006A"/>
        </w:tc>
        <w:tc>
          <w:tcPr>
            <w:tcW w:w="1758" w:type="dxa"/>
            <w:tcBorders>
              <w:top w:val="nil"/>
              <w:bottom w:val="nil"/>
            </w:tcBorders>
          </w:tcPr>
          <w:p w:rsidR="006B006A" w:rsidRDefault="006B006A" w:rsidP="006B006A"/>
        </w:tc>
        <w:tc>
          <w:tcPr>
            <w:tcW w:w="624" w:type="dxa"/>
            <w:tcBorders>
              <w:top w:val="nil"/>
              <w:bottom w:val="nil"/>
            </w:tcBorders>
          </w:tcPr>
          <w:p w:rsidR="006B006A" w:rsidRDefault="006B006A" w:rsidP="006B006A"/>
        </w:tc>
        <w:tc>
          <w:tcPr>
            <w:tcW w:w="3714" w:type="dxa"/>
            <w:tcBorders>
              <w:top w:val="nil"/>
              <w:bottom w:val="nil"/>
            </w:tcBorders>
          </w:tcPr>
          <w:p w:rsidR="006B006A" w:rsidRDefault="006B006A" w:rsidP="006B006A">
            <w:pPr>
              <w:pStyle w:val="TableParagraph"/>
              <w:spacing w:line="182" w:lineRule="exact"/>
              <w:ind w:left="51"/>
              <w:rPr>
                <w:sz w:val="16"/>
              </w:rPr>
            </w:pPr>
            <w:r>
              <w:rPr>
                <w:color w:val="231F20"/>
                <w:sz w:val="16"/>
              </w:rPr>
              <w:t>kuruluşlarındaki kan ve kan</w:t>
            </w:r>
          </w:p>
        </w:tc>
      </w:tr>
      <w:tr w:rsidR="006B006A" w:rsidTr="006B006A">
        <w:trPr>
          <w:trHeight w:hRule="exact" w:val="192"/>
        </w:trPr>
        <w:tc>
          <w:tcPr>
            <w:tcW w:w="2835" w:type="dxa"/>
            <w:tcBorders>
              <w:top w:val="nil"/>
              <w:bottom w:val="nil"/>
            </w:tcBorders>
          </w:tcPr>
          <w:p w:rsidR="006B006A" w:rsidRDefault="006B006A" w:rsidP="006B006A"/>
        </w:tc>
        <w:tc>
          <w:tcPr>
            <w:tcW w:w="1758" w:type="dxa"/>
            <w:tcBorders>
              <w:top w:val="nil"/>
              <w:bottom w:val="nil"/>
            </w:tcBorders>
          </w:tcPr>
          <w:p w:rsidR="006B006A" w:rsidRDefault="006B006A" w:rsidP="006B006A"/>
        </w:tc>
        <w:tc>
          <w:tcPr>
            <w:tcW w:w="624" w:type="dxa"/>
            <w:tcBorders>
              <w:top w:val="nil"/>
              <w:bottom w:val="nil"/>
            </w:tcBorders>
          </w:tcPr>
          <w:p w:rsidR="006B006A" w:rsidRDefault="006B006A" w:rsidP="006B006A"/>
        </w:tc>
        <w:tc>
          <w:tcPr>
            <w:tcW w:w="3714" w:type="dxa"/>
            <w:tcBorders>
              <w:top w:val="nil"/>
              <w:bottom w:val="nil"/>
            </w:tcBorders>
          </w:tcPr>
          <w:p w:rsidR="006B006A" w:rsidRDefault="006B006A" w:rsidP="006B006A">
            <w:pPr>
              <w:pStyle w:val="TableParagraph"/>
              <w:spacing w:line="182" w:lineRule="exact"/>
              <w:ind w:left="51"/>
              <w:rPr>
                <w:sz w:val="16"/>
              </w:rPr>
            </w:pPr>
            <w:r>
              <w:rPr>
                <w:color w:val="231F20"/>
                <w:sz w:val="16"/>
              </w:rPr>
              <w:t>bileşeni kullanan klinisyenlere</w:t>
            </w:r>
          </w:p>
        </w:tc>
      </w:tr>
      <w:tr w:rsidR="006B006A" w:rsidTr="006B006A">
        <w:trPr>
          <w:trHeight w:hRule="exact" w:val="205"/>
        </w:trPr>
        <w:tc>
          <w:tcPr>
            <w:tcW w:w="2835" w:type="dxa"/>
            <w:tcBorders>
              <w:top w:val="nil"/>
            </w:tcBorders>
          </w:tcPr>
          <w:p w:rsidR="006B006A" w:rsidRDefault="006B006A" w:rsidP="006B006A"/>
        </w:tc>
        <w:tc>
          <w:tcPr>
            <w:tcW w:w="1758" w:type="dxa"/>
            <w:tcBorders>
              <w:top w:val="nil"/>
            </w:tcBorders>
          </w:tcPr>
          <w:p w:rsidR="006B006A" w:rsidRDefault="006B006A" w:rsidP="006B006A"/>
        </w:tc>
        <w:tc>
          <w:tcPr>
            <w:tcW w:w="624" w:type="dxa"/>
            <w:tcBorders>
              <w:top w:val="nil"/>
            </w:tcBorders>
          </w:tcPr>
          <w:p w:rsidR="006B006A" w:rsidRDefault="006B006A" w:rsidP="006B006A"/>
        </w:tc>
        <w:tc>
          <w:tcPr>
            <w:tcW w:w="3714" w:type="dxa"/>
            <w:tcBorders>
              <w:top w:val="nil"/>
            </w:tcBorders>
          </w:tcPr>
          <w:p w:rsidR="006B006A" w:rsidRDefault="006B006A" w:rsidP="006B006A">
            <w:pPr>
              <w:pStyle w:val="TableParagraph"/>
              <w:spacing w:line="182" w:lineRule="exact"/>
              <w:ind w:left="51"/>
              <w:rPr>
                <w:sz w:val="16"/>
              </w:rPr>
            </w:pPr>
            <w:proofErr w:type="gramStart"/>
            <w:r>
              <w:rPr>
                <w:color w:val="231F20"/>
                <w:sz w:val="16"/>
              </w:rPr>
              <w:t>eğitim</w:t>
            </w:r>
            <w:proofErr w:type="gramEnd"/>
            <w:r>
              <w:rPr>
                <w:color w:val="231F20"/>
                <w:sz w:val="16"/>
              </w:rPr>
              <w:t xml:space="preserve"> verilecektir.</w:t>
            </w:r>
          </w:p>
        </w:tc>
      </w:tr>
    </w:tbl>
    <w:p w:rsidR="006B006A" w:rsidRDefault="006B006A" w:rsidP="006B006A">
      <w:pPr>
        <w:spacing w:line="182" w:lineRule="exact"/>
        <w:rPr>
          <w:sz w:val="16"/>
        </w:rPr>
      </w:pPr>
    </w:p>
    <w:tbl>
      <w:tblPr>
        <w:tblStyle w:val="TableNormal"/>
        <w:tblW w:w="8931" w:type="dxa"/>
        <w:tblInd w:w="-85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899"/>
        <w:gridCol w:w="1757"/>
        <w:gridCol w:w="624"/>
        <w:gridCol w:w="3651"/>
      </w:tblGrid>
      <w:tr w:rsidR="006B006A" w:rsidTr="006B006A">
        <w:trPr>
          <w:trHeight w:hRule="exact" w:val="222"/>
        </w:trPr>
        <w:tc>
          <w:tcPr>
            <w:tcW w:w="2899" w:type="dxa"/>
            <w:tcBorders>
              <w:bottom w:val="nil"/>
            </w:tcBorders>
          </w:tcPr>
          <w:p w:rsidR="006B006A" w:rsidRDefault="006B006A" w:rsidP="006B006A">
            <w:pPr>
              <w:pStyle w:val="TableParagraph"/>
              <w:spacing w:before="14"/>
              <w:ind w:left="51" w:right="42"/>
              <w:rPr>
                <w:sz w:val="16"/>
              </w:rPr>
            </w:pPr>
            <w:r>
              <w:rPr>
                <w:sz w:val="16"/>
              </w:rPr>
              <w:t xml:space="preserve">Tedbir 48. </w:t>
            </w:r>
            <w:r>
              <w:rPr>
                <w:color w:val="231F20"/>
                <w:sz w:val="16"/>
              </w:rPr>
              <w:t>e-Nabız</w:t>
            </w:r>
          </w:p>
        </w:tc>
        <w:tc>
          <w:tcPr>
            <w:tcW w:w="1757" w:type="dxa"/>
            <w:tcBorders>
              <w:bottom w:val="nil"/>
            </w:tcBorders>
          </w:tcPr>
          <w:p w:rsidR="006B006A" w:rsidRDefault="006B006A" w:rsidP="006B006A">
            <w:pPr>
              <w:pStyle w:val="TableParagraph"/>
              <w:spacing w:before="14"/>
              <w:ind w:left="51"/>
              <w:rPr>
                <w:sz w:val="16"/>
              </w:rPr>
            </w:pPr>
            <w:r>
              <w:rPr>
                <w:color w:val="231F20"/>
                <w:sz w:val="16"/>
              </w:rPr>
              <w:t>Sağlık Bakanlığı</w:t>
            </w:r>
          </w:p>
        </w:tc>
        <w:tc>
          <w:tcPr>
            <w:tcW w:w="624" w:type="dxa"/>
            <w:tcBorders>
              <w:bottom w:val="nil"/>
            </w:tcBorders>
          </w:tcPr>
          <w:p w:rsidR="006B006A" w:rsidRDefault="006B006A" w:rsidP="006B006A">
            <w:pPr>
              <w:pStyle w:val="TableParagraph"/>
              <w:spacing w:before="14"/>
              <w:ind w:left="51"/>
              <w:rPr>
                <w:sz w:val="16"/>
              </w:rPr>
            </w:pPr>
            <w:r>
              <w:rPr>
                <w:color w:val="231F20"/>
                <w:sz w:val="16"/>
              </w:rPr>
              <w:t>Aralık</w:t>
            </w:r>
          </w:p>
        </w:tc>
        <w:tc>
          <w:tcPr>
            <w:tcW w:w="3651" w:type="dxa"/>
            <w:tcBorders>
              <w:bottom w:val="nil"/>
            </w:tcBorders>
          </w:tcPr>
          <w:p w:rsidR="006B006A" w:rsidRDefault="006B006A" w:rsidP="006B006A">
            <w:pPr>
              <w:pStyle w:val="TableParagraph"/>
              <w:spacing w:before="14"/>
              <w:ind w:left="51"/>
              <w:rPr>
                <w:sz w:val="16"/>
              </w:rPr>
            </w:pPr>
            <w:r>
              <w:rPr>
                <w:color w:val="231F20"/>
                <w:sz w:val="16"/>
              </w:rPr>
              <w:t>Vatandaşların kişisel sağlık</w:t>
            </w:r>
          </w:p>
        </w:tc>
      </w:tr>
      <w:tr w:rsidR="006B006A" w:rsidTr="006B006A">
        <w:trPr>
          <w:trHeight w:hRule="exact" w:val="192"/>
        </w:trPr>
        <w:tc>
          <w:tcPr>
            <w:tcW w:w="2899" w:type="dxa"/>
            <w:tcBorders>
              <w:top w:val="nil"/>
              <w:bottom w:val="nil"/>
            </w:tcBorders>
          </w:tcPr>
          <w:p w:rsidR="006B006A" w:rsidRDefault="006B006A" w:rsidP="006B006A">
            <w:pPr>
              <w:pStyle w:val="TableParagraph"/>
              <w:spacing w:line="182" w:lineRule="exact"/>
              <w:ind w:left="51" w:right="42"/>
              <w:rPr>
                <w:sz w:val="16"/>
              </w:rPr>
            </w:pPr>
            <w:r>
              <w:rPr>
                <w:color w:val="231F20"/>
                <w:sz w:val="16"/>
              </w:rPr>
              <w:t>Sisteminin kullanımı</w:t>
            </w:r>
          </w:p>
        </w:tc>
        <w:tc>
          <w:tcPr>
            <w:tcW w:w="1757" w:type="dxa"/>
            <w:tcBorders>
              <w:top w:val="nil"/>
              <w:bottom w:val="nil"/>
            </w:tcBorders>
          </w:tcPr>
          <w:p w:rsidR="006B006A" w:rsidRDefault="006B006A" w:rsidP="006B006A">
            <w:pPr>
              <w:pStyle w:val="TableParagraph"/>
              <w:spacing w:line="182" w:lineRule="exact"/>
              <w:ind w:left="51"/>
              <w:rPr>
                <w:sz w:val="16"/>
              </w:rPr>
            </w:pPr>
            <w:r>
              <w:rPr>
                <w:color w:val="231F20"/>
                <w:sz w:val="16"/>
              </w:rPr>
              <w:t>(S), Gençlik ve Spor</w:t>
            </w:r>
          </w:p>
        </w:tc>
        <w:tc>
          <w:tcPr>
            <w:tcW w:w="624" w:type="dxa"/>
            <w:tcBorders>
              <w:top w:val="nil"/>
              <w:bottom w:val="nil"/>
            </w:tcBorders>
          </w:tcPr>
          <w:p w:rsidR="006B006A" w:rsidRDefault="006B006A" w:rsidP="006B006A">
            <w:pPr>
              <w:pStyle w:val="TableParagraph"/>
              <w:spacing w:line="180" w:lineRule="exact"/>
              <w:ind w:left="51"/>
              <w:rPr>
                <w:sz w:val="15"/>
              </w:rPr>
            </w:pPr>
            <w:r>
              <w:rPr>
                <w:sz w:val="15"/>
              </w:rPr>
              <w:t>Sonu</w:t>
            </w:r>
          </w:p>
        </w:tc>
        <w:tc>
          <w:tcPr>
            <w:tcW w:w="3651" w:type="dxa"/>
            <w:tcBorders>
              <w:top w:val="nil"/>
              <w:bottom w:val="nil"/>
            </w:tcBorders>
          </w:tcPr>
          <w:p w:rsidR="006B006A" w:rsidRDefault="006B006A" w:rsidP="006B006A">
            <w:pPr>
              <w:pStyle w:val="TableParagraph"/>
              <w:spacing w:line="182" w:lineRule="exact"/>
              <w:ind w:left="51"/>
              <w:rPr>
                <w:sz w:val="16"/>
              </w:rPr>
            </w:pPr>
            <w:r>
              <w:rPr>
                <w:color w:val="231F20"/>
                <w:sz w:val="16"/>
              </w:rPr>
              <w:t>kayıtlarına elektronik ortamda</w:t>
            </w:r>
          </w:p>
        </w:tc>
      </w:tr>
      <w:tr w:rsidR="006B006A" w:rsidTr="006B006A">
        <w:trPr>
          <w:trHeight w:hRule="exact" w:val="192"/>
        </w:trPr>
        <w:tc>
          <w:tcPr>
            <w:tcW w:w="2899" w:type="dxa"/>
            <w:tcBorders>
              <w:top w:val="nil"/>
              <w:bottom w:val="nil"/>
            </w:tcBorders>
          </w:tcPr>
          <w:p w:rsidR="006B006A" w:rsidRDefault="006B006A" w:rsidP="006B006A">
            <w:pPr>
              <w:pStyle w:val="TableParagraph"/>
              <w:spacing w:line="182" w:lineRule="exact"/>
              <w:ind w:left="51" w:right="42"/>
              <w:rPr>
                <w:sz w:val="16"/>
              </w:rPr>
            </w:pPr>
            <w:proofErr w:type="gramStart"/>
            <w:r>
              <w:rPr>
                <w:color w:val="231F20"/>
                <w:sz w:val="16"/>
              </w:rPr>
              <w:t>yaygınlaştırılacaktır</w:t>
            </w:r>
            <w:proofErr w:type="gramEnd"/>
            <w:r>
              <w:rPr>
                <w:color w:val="231F20"/>
                <w:sz w:val="16"/>
              </w:rPr>
              <w:t>.</w:t>
            </w:r>
          </w:p>
        </w:tc>
        <w:tc>
          <w:tcPr>
            <w:tcW w:w="1757" w:type="dxa"/>
            <w:tcBorders>
              <w:top w:val="nil"/>
              <w:bottom w:val="nil"/>
            </w:tcBorders>
          </w:tcPr>
          <w:p w:rsidR="006B006A" w:rsidRDefault="006B006A" w:rsidP="006B006A">
            <w:pPr>
              <w:pStyle w:val="TableParagraph"/>
              <w:spacing w:line="182" w:lineRule="exact"/>
              <w:ind w:left="51"/>
              <w:rPr>
                <w:sz w:val="16"/>
              </w:rPr>
            </w:pPr>
            <w:r>
              <w:rPr>
                <w:color w:val="231F20"/>
                <w:sz w:val="16"/>
              </w:rPr>
              <w:t>Bakanlığı, Milli Eğitim</w:t>
            </w:r>
          </w:p>
        </w:tc>
        <w:tc>
          <w:tcPr>
            <w:tcW w:w="624" w:type="dxa"/>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color w:val="231F20"/>
                <w:sz w:val="16"/>
              </w:rPr>
              <w:t>her yerden erişilebileceği e-Nabız</w:t>
            </w:r>
          </w:p>
        </w:tc>
      </w:tr>
      <w:tr w:rsidR="006B006A" w:rsidTr="006B006A">
        <w:trPr>
          <w:trHeight w:hRule="exact" w:val="192"/>
        </w:trPr>
        <w:tc>
          <w:tcPr>
            <w:tcW w:w="2899" w:type="dxa"/>
            <w:tcBorders>
              <w:top w:val="nil"/>
              <w:bottom w:val="nil"/>
            </w:tcBorders>
          </w:tcPr>
          <w:p w:rsidR="006B006A" w:rsidRDefault="006B006A" w:rsidP="006B006A"/>
        </w:tc>
        <w:tc>
          <w:tcPr>
            <w:tcW w:w="1757" w:type="dxa"/>
            <w:tcBorders>
              <w:top w:val="nil"/>
              <w:bottom w:val="nil"/>
            </w:tcBorders>
          </w:tcPr>
          <w:p w:rsidR="006B006A" w:rsidRDefault="006B006A" w:rsidP="006B006A">
            <w:pPr>
              <w:pStyle w:val="TableParagraph"/>
              <w:spacing w:line="182" w:lineRule="exact"/>
              <w:ind w:left="51"/>
              <w:rPr>
                <w:sz w:val="16"/>
              </w:rPr>
            </w:pPr>
            <w:r>
              <w:rPr>
                <w:color w:val="231F20"/>
                <w:sz w:val="16"/>
              </w:rPr>
              <w:t>Bakanlığı, SGK,</w:t>
            </w:r>
          </w:p>
        </w:tc>
        <w:tc>
          <w:tcPr>
            <w:tcW w:w="624" w:type="dxa"/>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color w:val="231F20"/>
                <w:sz w:val="16"/>
              </w:rPr>
              <w:t>sisteminin bilinirliğinin artırılması</w:t>
            </w:r>
          </w:p>
        </w:tc>
      </w:tr>
      <w:tr w:rsidR="006B006A" w:rsidTr="006B006A">
        <w:trPr>
          <w:trHeight w:hRule="exact" w:val="192"/>
        </w:trPr>
        <w:tc>
          <w:tcPr>
            <w:tcW w:w="2899" w:type="dxa"/>
            <w:tcBorders>
              <w:top w:val="nil"/>
              <w:bottom w:val="nil"/>
            </w:tcBorders>
          </w:tcPr>
          <w:p w:rsidR="006B006A" w:rsidRDefault="006B006A" w:rsidP="006B006A"/>
        </w:tc>
        <w:tc>
          <w:tcPr>
            <w:tcW w:w="1757" w:type="dxa"/>
            <w:tcBorders>
              <w:top w:val="nil"/>
              <w:bottom w:val="nil"/>
            </w:tcBorders>
          </w:tcPr>
          <w:p w:rsidR="006B006A" w:rsidRDefault="006B006A" w:rsidP="006B006A">
            <w:pPr>
              <w:pStyle w:val="TableParagraph"/>
              <w:spacing w:line="182" w:lineRule="exact"/>
              <w:ind w:left="51"/>
              <w:rPr>
                <w:sz w:val="16"/>
              </w:rPr>
            </w:pPr>
            <w:r w:rsidRPr="00625B8C">
              <w:rPr>
                <w:color w:val="231F20"/>
                <w:sz w:val="16"/>
                <w:highlight w:val="yellow"/>
              </w:rPr>
              <w:t>Üniversiteler</w:t>
            </w:r>
            <w:r>
              <w:rPr>
                <w:color w:val="231F20"/>
                <w:sz w:val="16"/>
              </w:rPr>
              <w:t>, Özel</w:t>
            </w:r>
          </w:p>
        </w:tc>
        <w:tc>
          <w:tcPr>
            <w:tcW w:w="624" w:type="dxa"/>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color w:val="231F20"/>
                <w:sz w:val="16"/>
              </w:rPr>
              <w:t>amacıyla görsel ve yazılı tanıtım</w:t>
            </w:r>
          </w:p>
        </w:tc>
      </w:tr>
      <w:tr w:rsidR="006B006A" w:rsidTr="006B006A">
        <w:trPr>
          <w:trHeight w:hRule="exact" w:val="192"/>
        </w:trPr>
        <w:tc>
          <w:tcPr>
            <w:tcW w:w="2899" w:type="dxa"/>
            <w:tcBorders>
              <w:top w:val="nil"/>
              <w:bottom w:val="nil"/>
            </w:tcBorders>
          </w:tcPr>
          <w:p w:rsidR="006B006A" w:rsidRDefault="006B006A" w:rsidP="006B006A"/>
        </w:tc>
        <w:tc>
          <w:tcPr>
            <w:tcW w:w="1757" w:type="dxa"/>
            <w:tcBorders>
              <w:top w:val="nil"/>
              <w:bottom w:val="nil"/>
            </w:tcBorders>
          </w:tcPr>
          <w:p w:rsidR="006B006A" w:rsidRDefault="006B006A" w:rsidP="006B006A">
            <w:pPr>
              <w:pStyle w:val="TableParagraph"/>
              <w:spacing w:line="182" w:lineRule="exact"/>
              <w:ind w:left="51"/>
              <w:rPr>
                <w:sz w:val="16"/>
              </w:rPr>
            </w:pPr>
            <w:r>
              <w:rPr>
                <w:color w:val="231F20"/>
                <w:sz w:val="16"/>
              </w:rPr>
              <w:t>Sağlık Hizmet</w:t>
            </w:r>
          </w:p>
        </w:tc>
        <w:tc>
          <w:tcPr>
            <w:tcW w:w="624" w:type="dxa"/>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proofErr w:type="gramStart"/>
            <w:r>
              <w:rPr>
                <w:color w:val="231F20"/>
                <w:sz w:val="16"/>
              </w:rPr>
              <w:t>araçları</w:t>
            </w:r>
            <w:proofErr w:type="gramEnd"/>
            <w:r>
              <w:rPr>
                <w:color w:val="231F20"/>
                <w:sz w:val="16"/>
              </w:rPr>
              <w:t xml:space="preserve"> kullanılacaktır. Kamu, özel</w:t>
            </w:r>
          </w:p>
        </w:tc>
      </w:tr>
      <w:tr w:rsidR="006B006A" w:rsidTr="006B006A">
        <w:trPr>
          <w:trHeight w:hRule="exact" w:val="192"/>
        </w:trPr>
        <w:tc>
          <w:tcPr>
            <w:tcW w:w="2899" w:type="dxa"/>
            <w:tcBorders>
              <w:top w:val="nil"/>
              <w:bottom w:val="nil"/>
            </w:tcBorders>
          </w:tcPr>
          <w:p w:rsidR="006B006A" w:rsidRDefault="006B006A" w:rsidP="006B006A"/>
        </w:tc>
        <w:tc>
          <w:tcPr>
            <w:tcW w:w="1757" w:type="dxa"/>
            <w:tcBorders>
              <w:top w:val="nil"/>
              <w:bottom w:val="nil"/>
            </w:tcBorders>
          </w:tcPr>
          <w:p w:rsidR="006B006A" w:rsidRDefault="006B006A" w:rsidP="006B006A">
            <w:pPr>
              <w:pStyle w:val="TableParagraph"/>
              <w:spacing w:line="182" w:lineRule="exact"/>
              <w:ind w:left="51"/>
              <w:rPr>
                <w:sz w:val="16"/>
              </w:rPr>
            </w:pPr>
            <w:r>
              <w:rPr>
                <w:color w:val="231F20"/>
                <w:sz w:val="16"/>
              </w:rPr>
              <w:t>Sunucuları, STK’lar</w:t>
            </w:r>
          </w:p>
        </w:tc>
        <w:tc>
          <w:tcPr>
            <w:tcW w:w="624" w:type="dxa"/>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color w:val="231F20"/>
                <w:sz w:val="16"/>
              </w:rPr>
              <w:t>sektör ve sivil toplum örgütleri</w:t>
            </w:r>
          </w:p>
        </w:tc>
      </w:tr>
      <w:tr w:rsidR="006B006A" w:rsidTr="006B006A">
        <w:trPr>
          <w:trHeight w:hRule="exact" w:val="192"/>
        </w:trPr>
        <w:tc>
          <w:tcPr>
            <w:tcW w:w="2899" w:type="dxa"/>
            <w:tcBorders>
              <w:top w:val="nil"/>
              <w:bottom w:val="nil"/>
            </w:tcBorders>
          </w:tcPr>
          <w:p w:rsidR="006B006A" w:rsidRDefault="006B006A" w:rsidP="006B006A"/>
        </w:tc>
        <w:tc>
          <w:tcPr>
            <w:tcW w:w="1757" w:type="dxa"/>
            <w:tcBorders>
              <w:top w:val="nil"/>
              <w:bottom w:val="nil"/>
            </w:tcBorders>
          </w:tcPr>
          <w:p w:rsidR="006B006A" w:rsidRDefault="006B006A" w:rsidP="006B006A"/>
        </w:tc>
        <w:tc>
          <w:tcPr>
            <w:tcW w:w="624" w:type="dxa"/>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color w:val="231F20"/>
                <w:sz w:val="16"/>
              </w:rPr>
              <w:t>ile işbirliği yapılarak sistemin</w:t>
            </w:r>
          </w:p>
        </w:tc>
      </w:tr>
      <w:tr w:rsidR="006B006A" w:rsidTr="006B006A">
        <w:trPr>
          <w:trHeight w:hRule="exact" w:val="192"/>
        </w:trPr>
        <w:tc>
          <w:tcPr>
            <w:tcW w:w="2899" w:type="dxa"/>
            <w:tcBorders>
              <w:top w:val="nil"/>
              <w:bottom w:val="nil"/>
            </w:tcBorders>
          </w:tcPr>
          <w:p w:rsidR="006B006A" w:rsidRDefault="006B006A" w:rsidP="006B006A"/>
        </w:tc>
        <w:tc>
          <w:tcPr>
            <w:tcW w:w="1757" w:type="dxa"/>
            <w:tcBorders>
              <w:top w:val="nil"/>
              <w:bottom w:val="nil"/>
            </w:tcBorders>
          </w:tcPr>
          <w:p w:rsidR="006B006A" w:rsidRDefault="006B006A" w:rsidP="006B006A"/>
        </w:tc>
        <w:tc>
          <w:tcPr>
            <w:tcW w:w="624" w:type="dxa"/>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color w:val="231F20"/>
                <w:sz w:val="16"/>
              </w:rPr>
              <w:t>daha fazla vatandaş tarafından</w:t>
            </w:r>
          </w:p>
        </w:tc>
      </w:tr>
      <w:tr w:rsidR="006B006A" w:rsidTr="006B006A">
        <w:trPr>
          <w:trHeight w:hRule="exact" w:val="192"/>
        </w:trPr>
        <w:tc>
          <w:tcPr>
            <w:tcW w:w="2899" w:type="dxa"/>
            <w:tcBorders>
              <w:top w:val="nil"/>
              <w:bottom w:val="nil"/>
            </w:tcBorders>
          </w:tcPr>
          <w:p w:rsidR="006B006A" w:rsidRDefault="006B006A" w:rsidP="006B006A"/>
        </w:tc>
        <w:tc>
          <w:tcPr>
            <w:tcW w:w="1757" w:type="dxa"/>
            <w:tcBorders>
              <w:top w:val="nil"/>
              <w:bottom w:val="nil"/>
            </w:tcBorders>
          </w:tcPr>
          <w:p w:rsidR="006B006A" w:rsidRDefault="006B006A" w:rsidP="006B006A"/>
        </w:tc>
        <w:tc>
          <w:tcPr>
            <w:tcW w:w="624" w:type="dxa"/>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proofErr w:type="gramStart"/>
            <w:r>
              <w:rPr>
                <w:color w:val="231F20"/>
                <w:sz w:val="16"/>
              </w:rPr>
              <w:t>kullanılması</w:t>
            </w:r>
            <w:proofErr w:type="gramEnd"/>
            <w:r>
              <w:rPr>
                <w:color w:val="231F20"/>
                <w:sz w:val="16"/>
              </w:rPr>
              <w:t xml:space="preserve"> sağlanacaktır.</w:t>
            </w:r>
          </w:p>
        </w:tc>
      </w:tr>
      <w:tr w:rsidR="006B006A" w:rsidTr="006B006A">
        <w:trPr>
          <w:trHeight w:hRule="exact" w:val="192"/>
        </w:trPr>
        <w:tc>
          <w:tcPr>
            <w:tcW w:w="2899" w:type="dxa"/>
            <w:tcBorders>
              <w:top w:val="nil"/>
              <w:bottom w:val="nil"/>
            </w:tcBorders>
          </w:tcPr>
          <w:p w:rsidR="006B006A" w:rsidRDefault="006B006A" w:rsidP="006B006A"/>
        </w:tc>
        <w:tc>
          <w:tcPr>
            <w:tcW w:w="1757" w:type="dxa"/>
            <w:tcBorders>
              <w:top w:val="nil"/>
              <w:bottom w:val="nil"/>
            </w:tcBorders>
          </w:tcPr>
          <w:p w:rsidR="006B006A" w:rsidRDefault="006B006A" w:rsidP="006B006A"/>
        </w:tc>
        <w:tc>
          <w:tcPr>
            <w:tcW w:w="624" w:type="dxa"/>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color w:val="231F20"/>
                <w:sz w:val="16"/>
              </w:rPr>
              <w:t>Mevcut durumda yaklaşık 1,4</w:t>
            </w:r>
          </w:p>
        </w:tc>
      </w:tr>
      <w:tr w:rsidR="006B006A" w:rsidTr="006B006A">
        <w:trPr>
          <w:trHeight w:hRule="exact" w:val="192"/>
        </w:trPr>
        <w:tc>
          <w:tcPr>
            <w:tcW w:w="2899" w:type="dxa"/>
            <w:tcBorders>
              <w:top w:val="nil"/>
              <w:bottom w:val="nil"/>
            </w:tcBorders>
          </w:tcPr>
          <w:p w:rsidR="006B006A" w:rsidRDefault="006B006A" w:rsidP="006B006A"/>
        </w:tc>
        <w:tc>
          <w:tcPr>
            <w:tcW w:w="1757" w:type="dxa"/>
            <w:tcBorders>
              <w:top w:val="nil"/>
              <w:bottom w:val="nil"/>
            </w:tcBorders>
          </w:tcPr>
          <w:p w:rsidR="006B006A" w:rsidRDefault="006B006A" w:rsidP="006B006A"/>
        </w:tc>
        <w:tc>
          <w:tcPr>
            <w:tcW w:w="624" w:type="dxa"/>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color w:val="231F20"/>
                <w:sz w:val="16"/>
              </w:rPr>
              <w:t>milyon olan e-Nabız sistemini</w:t>
            </w:r>
          </w:p>
        </w:tc>
      </w:tr>
      <w:tr w:rsidR="006B006A" w:rsidTr="006B006A">
        <w:trPr>
          <w:trHeight w:hRule="exact" w:val="192"/>
        </w:trPr>
        <w:tc>
          <w:tcPr>
            <w:tcW w:w="2899" w:type="dxa"/>
            <w:tcBorders>
              <w:top w:val="nil"/>
              <w:bottom w:val="nil"/>
            </w:tcBorders>
          </w:tcPr>
          <w:p w:rsidR="006B006A" w:rsidRDefault="006B006A" w:rsidP="006B006A"/>
        </w:tc>
        <w:tc>
          <w:tcPr>
            <w:tcW w:w="1757" w:type="dxa"/>
            <w:tcBorders>
              <w:top w:val="nil"/>
              <w:bottom w:val="nil"/>
            </w:tcBorders>
          </w:tcPr>
          <w:p w:rsidR="006B006A" w:rsidRDefault="006B006A" w:rsidP="006B006A"/>
        </w:tc>
        <w:tc>
          <w:tcPr>
            <w:tcW w:w="624" w:type="dxa"/>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color w:val="231F20"/>
                <w:sz w:val="16"/>
              </w:rPr>
              <w:t>kullanan vatandaş sayısı 3 milyona</w:t>
            </w:r>
          </w:p>
        </w:tc>
      </w:tr>
      <w:tr w:rsidR="006B006A" w:rsidTr="006B006A">
        <w:trPr>
          <w:trHeight w:hRule="exact" w:val="205"/>
        </w:trPr>
        <w:tc>
          <w:tcPr>
            <w:tcW w:w="2899" w:type="dxa"/>
            <w:tcBorders>
              <w:top w:val="nil"/>
            </w:tcBorders>
          </w:tcPr>
          <w:p w:rsidR="006B006A" w:rsidRDefault="006B006A" w:rsidP="006B006A"/>
        </w:tc>
        <w:tc>
          <w:tcPr>
            <w:tcW w:w="1757" w:type="dxa"/>
            <w:tcBorders>
              <w:top w:val="nil"/>
            </w:tcBorders>
          </w:tcPr>
          <w:p w:rsidR="006B006A" w:rsidRDefault="006B006A" w:rsidP="006B006A"/>
        </w:tc>
        <w:tc>
          <w:tcPr>
            <w:tcW w:w="624" w:type="dxa"/>
            <w:tcBorders>
              <w:top w:val="nil"/>
            </w:tcBorders>
          </w:tcPr>
          <w:p w:rsidR="006B006A" w:rsidRDefault="006B006A" w:rsidP="006B006A"/>
        </w:tc>
        <w:tc>
          <w:tcPr>
            <w:tcW w:w="3651" w:type="dxa"/>
            <w:tcBorders>
              <w:top w:val="nil"/>
            </w:tcBorders>
          </w:tcPr>
          <w:p w:rsidR="006B006A" w:rsidRDefault="006B006A" w:rsidP="006B006A">
            <w:pPr>
              <w:pStyle w:val="TableParagraph"/>
              <w:spacing w:line="182" w:lineRule="exact"/>
              <w:ind w:left="51"/>
              <w:rPr>
                <w:sz w:val="16"/>
              </w:rPr>
            </w:pPr>
            <w:proofErr w:type="gramStart"/>
            <w:r>
              <w:rPr>
                <w:color w:val="231F20"/>
                <w:sz w:val="16"/>
              </w:rPr>
              <w:t>yükseltilecektir</w:t>
            </w:r>
            <w:proofErr w:type="gramEnd"/>
            <w:r>
              <w:rPr>
                <w:color w:val="231F20"/>
                <w:sz w:val="16"/>
              </w:rPr>
              <w:t>.</w:t>
            </w:r>
          </w:p>
        </w:tc>
      </w:tr>
    </w:tbl>
    <w:p w:rsidR="006B006A" w:rsidRDefault="006B006A">
      <w:pPr>
        <w:rPr>
          <w:sz w:val="16"/>
        </w:rPr>
      </w:pPr>
    </w:p>
    <w:p w:rsidR="006B006A" w:rsidRDefault="006B006A">
      <w:pPr>
        <w:rPr>
          <w:sz w:val="16"/>
        </w:rPr>
      </w:pPr>
    </w:p>
    <w:p w:rsidR="006B006A" w:rsidRDefault="006B006A">
      <w:pPr>
        <w:rPr>
          <w:sz w:val="16"/>
        </w:rPr>
      </w:pPr>
    </w:p>
    <w:p w:rsidR="006B006A" w:rsidRDefault="006B006A">
      <w:pPr>
        <w:rPr>
          <w:sz w:val="16"/>
        </w:rPr>
      </w:pPr>
    </w:p>
    <w:p w:rsidR="006B006A" w:rsidRDefault="006B006A">
      <w:pPr>
        <w:rPr>
          <w:sz w:val="16"/>
        </w:rPr>
      </w:pPr>
    </w:p>
    <w:p w:rsidR="006B006A" w:rsidRDefault="006B006A">
      <w:pPr>
        <w:rPr>
          <w:sz w:val="16"/>
        </w:rPr>
      </w:pPr>
    </w:p>
    <w:p w:rsidR="006B006A" w:rsidRDefault="006B006A">
      <w:pPr>
        <w:rPr>
          <w:sz w:val="16"/>
        </w:rPr>
      </w:pPr>
    </w:p>
    <w:p w:rsidR="006B006A" w:rsidRDefault="006B006A">
      <w:pPr>
        <w:rPr>
          <w:sz w:val="16"/>
        </w:rPr>
      </w:pPr>
    </w:p>
    <w:p w:rsidR="006B006A" w:rsidRDefault="006B006A">
      <w:pPr>
        <w:rPr>
          <w:sz w:val="16"/>
        </w:rPr>
      </w:pPr>
    </w:p>
    <w:p w:rsidR="006B006A" w:rsidRDefault="006B006A">
      <w:pPr>
        <w:rPr>
          <w:sz w:val="16"/>
        </w:rPr>
      </w:pPr>
    </w:p>
    <w:p w:rsidR="006B006A" w:rsidRDefault="006B006A">
      <w:pPr>
        <w:rPr>
          <w:sz w:val="16"/>
        </w:rPr>
      </w:pPr>
    </w:p>
    <w:p w:rsidR="006B006A" w:rsidRDefault="006B006A">
      <w:pPr>
        <w:rPr>
          <w:sz w:val="16"/>
        </w:rPr>
      </w:pPr>
    </w:p>
    <w:p w:rsidR="006B006A" w:rsidRDefault="006B006A">
      <w:pPr>
        <w:rPr>
          <w:sz w:val="16"/>
        </w:rPr>
      </w:pPr>
    </w:p>
    <w:p w:rsidR="006B006A" w:rsidRDefault="006B006A">
      <w:pPr>
        <w:rPr>
          <w:sz w:val="16"/>
        </w:rPr>
      </w:pPr>
    </w:p>
    <w:p w:rsidR="006B006A" w:rsidRDefault="006B006A">
      <w:pPr>
        <w:rPr>
          <w:sz w:val="16"/>
        </w:rPr>
      </w:pPr>
    </w:p>
    <w:p w:rsidR="006B006A" w:rsidRDefault="006B006A">
      <w:pPr>
        <w:rPr>
          <w:sz w:val="16"/>
        </w:rPr>
      </w:pPr>
    </w:p>
    <w:p w:rsidR="006B006A" w:rsidRDefault="006B006A">
      <w:pPr>
        <w:rPr>
          <w:sz w:val="16"/>
        </w:rPr>
      </w:pPr>
    </w:p>
    <w:p w:rsidR="006B006A" w:rsidRDefault="006B006A">
      <w:pPr>
        <w:rPr>
          <w:sz w:val="16"/>
        </w:rPr>
      </w:pPr>
    </w:p>
    <w:p w:rsidR="006B006A" w:rsidRDefault="006B006A">
      <w:pPr>
        <w:rPr>
          <w:sz w:val="16"/>
        </w:rPr>
      </w:pPr>
    </w:p>
    <w:p w:rsidR="006B006A" w:rsidRDefault="006B006A">
      <w:pPr>
        <w:rPr>
          <w:sz w:val="16"/>
        </w:rPr>
      </w:pPr>
    </w:p>
    <w:p w:rsidR="006B006A" w:rsidRDefault="006B006A">
      <w:pPr>
        <w:rPr>
          <w:sz w:val="16"/>
        </w:rPr>
      </w:pPr>
    </w:p>
    <w:p w:rsidR="006B006A" w:rsidRDefault="006B006A">
      <w:pPr>
        <w:rPr>
          <w:sz w:val="16"/>
        </w:rPr>
      </w:pPr>
    </w:p>
    <w:p w:rsidR="006B006A" w:rsidRDefault="006B006A">
      <w:pPr>
        <w:rPr>
          <w:sz w:val="16"/>
        </w:rPr>
      </w:pPr>
    </w:p>
    <w:tbl>
      <w:tblPr>
        <w:tblStyle w:val="TableNormal"/>
        <w:tblW w:w="17862" w:type="dxa"/>
        <w:tblInd w:w="-85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899"/>
        <w:gridCol w:w="1757"/>
        <w:gridCol w:w="624"/>
        <w:gridCol w:w="3651"/>
        <w:gridCol w:w="8931"/>
      </w:tblGrid>
      <w:tr w:rsidR="006B006A" w:rsidTr="006B006A">
        <w:trPr>
          <w:trHeight w:hRule="exact" w:val="620"/>
        </w:trPr>
        <w:tc>
          <w:tcPr>
            <w:tcW w:w="8931" w:type="dxa"/>
            <w:gridSpan w:val="4"/>
          </w:tcPr>
          <w:p w:rsidR="006B006A" w:rsidRDefault="006B006A" w:rsidP="006B006A">
            <w:pPr>
              <w:pStyle w:val="TableParagraph"/>
              <w:spacing w:before="14"/>
              <w:ind w:left="51" w:right="806"/>
              <w:rPr>
                <w:b/>
                <w:sz w:val="16"/>
              </w:rPr>
            </w:pPr>
            <w:r>
              <w:rPr>
                <w:b/>
                <w:color w:val="231F20"/>
                <w:sz w:val="16"/>
              </w:rPr>
              <w:lastRenderedPageBreak/>
              <w:t>Akılcı ilaç kullanımı için sağlık personelinin ve halkın bilinçlendirilmesi sağlanacak, ilaç ve tıbbi cihazların kalitesi, kullanımı ve bunlara yönelik harcamaların etkinliği kontrol edilecektir. (Kalkınma Planı p.177)</w:t>
            </w:r>
          </w:p>
        </w:tc>
        <w:tc>
          <w:tcPr>
            <w:tcW w:w="8931" w:type="dxa"/>
          </w:tcPr>
          <w:p w:rsidR="006B006A" w:rsidRDefault="006B006A" w:rsidP="006B006A">
            <w:pPr>
              <w:pStyle w:val="TableParagraph"/>
              <w:spacing w:before="14"/>
              <w:ind w:left="51" w:right="806"/>
              <w:rPr>
                <w:b/>
                <w:color w:val="231F20"/>
                <w:sz w:val="16"/>
              </w:rPr>
            </w:pPr>
          </w:p>
        </w:tc>
      </w:tr>
      <w:tr w:rsidR="006B006A" w:rsidTr="006B006A">
        <w:trPr>
          <w:trHeight w:hRule="exact" w:val="222"/>
        </w:trPr>
        <w:tc>
          <w:tcPr>
            <w:tcW w:w="2899" w:type="dxa"/>
            <w:tcBorders>
              <w:bottom w:val="nil"/>
            </w:tcBorders>
          </w:tcPr>
          <w:p w:rsidR="006B006A" w:rsidRDefault="006B006A" w:rsidP="006B006A">
            <w:pPr>
              <w:pStyle w:val="TableParagraph"/>
              <w:spacing w:before="14"/>
              <w:ind w:left="51" w:right="42"/>
              <w:rPr>
                <w:sz w:val="16"/>
              </w:rPr>
            </w:pPr>
            <w:r>
              <w:rPr>
                <w:sz w:val="16"/>
              </w:rPr>
              <w:t>Tedbir 49. Akılcı ilaç</w:t>
            </w:r>
          </w:p>
        </w:tc>
        <w:tc>
          <w:tcPr>
            <w:tcW w:w="1757" w:type="dxa"/>
            <w:tcBorders>
              <w:bottom w:val="nil"/>
            </w:tcBorders>
          </w:tcPr>
          <w:p w:rsidR="006B006A" w:rsidRDefault="006B006A" w:rsidP="006B006A">
            <w:pPr>
              <w:pStyle w:val="TableParagraph"/>
              <w:spacing w:before="14"/>
              <w:ind w:left="51"/>
              <w:rPr>
                <w:sz w:val="16"/>
              </w:rPr>
            </w:pPr>
            <w:r>
              <w:rPr>
                <w:color w:val="231F20"/>
                <w:sz w:val="16"/>
              </w:rPr>
              <w:t>SGK (S), Kalkınma</w:t>
            </w:r>
          </w:p>
        </w:tc>
        <w:tc>
          <w:tcPr>
            <w:tcW w:w="624" w:type="dxa"/>
            <w:tcBorders>
              <w:bottom w:val="nil"/>
            </w:tcBorders>
          </w:tcPr>
          <w:p w:rsidR="006B006A" w:rsidRDefault="006B006A" w:rsidP="006B006A">
            <w:pPr>
              <w:pStyle w:val="TableParagraph"/>
              <w:spacing w:before="24"/>
              <w:ind w:left="51"/>
              <w:rPr>
                <w:sz w:val="15"/>
              </w:rPr>
            </w:pPr>
            <w:r>
              <w:rPr>
                <w:sz w:val="15"/>
              </w:rPr>
              <w:t>Aralık</w:t>
            </w:r>
          </w:p>
        </w:tc>
        <w:tc>
          <w:tcPr>
            <w:tcW w:w="3651" w:type="dxa"/>
            <w:tcBorders>
              <w:bottom w:val="nil"/>
            </w:tcBorders>
          </w:tcPr>
          <w:p w:rsidR="006B006A" w:rsidRDefault="006B006A" w:rsidP="006B006A">
            <w:pPr>
              <w:pStyle w:val="TableParagraph"/>
              <w:spacing w:before="14"/>
              <w:ind w:left="51"/>
              <w:rPr>
                <w:sz w:val="16"/>
              </w:rPr>
            </w:pPr>
            <w:r>
              <w:rPr>
                <w:sz w:val="16"/>
              </w:rPr>
              <w:t>Başta hekimler olmak üzere sağlık</w:t>
            </w:r>
          </w:p>
        </w:tc>
        <w:tc>
          <w:tcPr>
            <w:tcW w:w="8931" w:type="dxa"/>
            <w:tcBorders>
              <w:bottom w:val="nil"/>
            </w:tcBorders>
          </w:tcPr>
          <w:p w:rsidR="006B006A" w:rsidRDefault="006B006A" w:rsidP="006B006A">
            <w:pPr>
              <w:pStyle w:val="TableParagraph"/>
              <w:spacing w:before="14"/>
              <w:ind w:left="51"/>
              <w:rPr>
                <w:sz w:val="16"/>
              </w:rPr>
            </w:pPr>
          </w:p>
        </w:tc>
      </w:tr>
      <w:tr w:rsidR="006B006A" w:rsidTr="006B006A">
        <w:trPr>
          <w:trHeight w:hRule="exact" w:val="192"/>
        </w:trPr>
        <w:tc>
          <w:tcPr>
            <w:tcW w:w="2899" w:type="dxa"/>
            <w:tcBorders>
              <w:top w:val="nil"/>
              <w:bottom w:val="nil"/>
            </w:tcBorders>
          </w:tcPr>
          <w:p w:rsidR="006B006A" w:rsidRDefault="006B006A" w:rsidP="006B006A">
            <w:pPr>
              <w:pStyle w:val="TableParagraph"/>
              <w:spacing w:line="182" w:lineRule="exact"/>
              <w:ind w:left="51" w:right="42"/>
              <w:rPr>
                <w:sz w:val="16"/>
              </w:rPr>
            </w:pPr>
            <w:r>
              <w:rPr>
                <w:sz w:val="16"/>
              </w:rPr>
              <w:t>kullanımının özellikle</w:t>
            </w:r>
          </w:p>
        </w:tc>
        <w:tc>
          <w:tcPr>
            <w:tcW w:w="1757" w:type="dxa"/>
            <w:tcBorders>
              <w:top w:val="nil"/>
              <w:bottom w:val="nil"/>
            </w:tcBorders>
          </w:tcPr>
          <w:p w:rsidR="006B006A" w:rsidRDefault="006B006A" w:rsidP="006B006A">
            <w:pPr>
              <w:pStyle w:val="TableParagraph"/>
              <w:spacing w:line="182" w:lineRule="exact"/>
              <w:ind w:left="51"/>
              <w:rPr>
                <w:sz w:val="16"/>
              </w:rPr>
            </w:pPr>
            <w:r>
              <w:rPr>
                <w:color w:val="231F20"/>
                <w:sz w:val="16"/>
              </w:rPr>
              <w:t>Bakanlığı, Maliye</w:t>
            </w:r>
          </w:p>
        </w:tc>
        <w:tc>
          <w:tcPr>
            <w:tcW w:w="624" w:type="dxa"/>
            <w:tcBorders>
              <w:top w:val="nil"/>
              <w:bottom w:val="nil"/>
            </w:tcBorders>
          </w:tcPr>
          <w:p w:rsidR="006B006A" w:rsidRDefault="006B006A" w:rsidP="006B006A">
            <w:pPr>
              <w:pStyle w:val="TableParagraph"/>
              <w:spacing w:line="182" w:lineRule="exact"/>
              <w:ind w:left="51"/>
              <w:rPr>
                <w:sz w:val="16"/>
              </w:rPr>
            </w:pPr>
            <w:r>
              <w:rPr>
                <w:color w:val="231F20"/>
                <w:sz w:val="16"/>
              </w:rPr>
              <w:t>Sonu</w:t>
            </w:r>
          </w:p>
        </w:tc>
        <w:tc>
          <w:tcPr>
            <w:tcW w:w="3651" w:type="dxa"/>
            <w:tcBorders>
              <w:top w:val="nil"/>
              <w:bottom w:val="nil"/>
            </w:tcBorders>
          </w:tcPr>
          <w:p w:rsidR="006B006A" w:rsidRDefault="006B006A" w:rsidP="006B006A">
            <w:pPr>
              <w:pStyle w:val="TableParagraph"/>
              <w:spacing w:line="182" w:lineRule="exact"/>
              <w:ind w:left="51"/>
              <w:rPr>
                <w:sz w:val="16"/>
              </w:rPr>
            </w:pPr>
            <w:r>
              <w:rPr>
                <w:sz w:val="16"/>
              </w:rPr>
              <w:t>çalışanlarının ve vatandaşların</w:t>
            </w:r>
          </w:p>
        </w:tc>
        <w:tc>
          <w:tcPr>
            <w:tcW w:w="8931" w:type="dxa"/>
            <w:tcBorders>
              <w:top w:val="nil"/>
              <w:bottom w:val="nil"/>
            </w:tcBorders>
          </w:tcPr>
          <w:p w:rsidR="006B006A" w:rsidRDefault="006B006A" w:rsidP="006B006A">
            <w:pPr>
              <w:pStyle w:val="TableParagraph"/>
              <w:spacing w:line="182" w:lineRule="exact"/>
              <w:ind w:left="51"/>
              <w:rPr>
                <w:sz w:val="16"/>
              </w:rPr>
            </w:pPr>
          </w:p>
        </w:tc>
      </w:tr>
      <w:tr w:rsidR="006B006A" w:rsidTr="006B006A">
        <w:trPr>
          <w:trHeight w:hRule="exact" w:val="192"/>
        </w:trPr>
        <w:tc>
          <w:tcPr>
            <w:tcW w:w="2899" w:type="dxa"/>
            <w:tcBorders>
              <w:top w:val="nil"/>
              <w:bottom w:val="nil"/>
            </w:tcBorders>
          </w:tcPr>
          <w:p w:rsidR="006B006A" w:rsidRDefault="006B006A" w:rsidP="006B006A">
            <w:pPr>
              <w:pStyle w:val="TableParagraph"/>
              <w:spacing w:line="182" w:lineRule="exact"/>
              <w:ind w:left="51" w:right="42"/>
              <w:rPr>
                <w:sz w:val="16"/>
              </w:rPr>
            </w:pPr>
            <w:r>
              <w:rPr>
                <w:sz w:val="16"/>
              </w:rPr>
              <w:t>antibiyotiklerde</w:t>
            </w:r>
          </w:p>
        </w:tc>
        <w:tc>
          <w:tcPr>
            <w:tcW w:w="1757" w:type="dxa"/>
            <w:tcBorders>
              <w:top w:val="nil"/>
              <w:bottom w:val="nil"/>
            </w:tcBorders>
          </w:tcPr>
          <w:p w:rsidR="006B006A" w:rsidRDefault="006B006A" w:rsidP="006B006A">
            <w:pPr>
              <w:pStyle w:val="TableParagraph"/>
              <w:spacing w:line="182" w:lineRule="exact"/>
              <w:ind w:left="51"/>
              <w:rPr>
                <w:sz w:val="16"/>
              </w:rPr>
            </w:pPr>
            <w:r>
              <w:rPr>
                <w:color w:val="231F20"/>
                <w:sz w:val="16"/>
              </w:rPr>
              <w:t>Bakanlığı, Sağlık</w:t>
            </w:r>
          </w:p>
        </w:tc>
        <w:tc>
          <w:tcPr>
            <w:tcW w:w="624" w:type="dxa"/>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sz w:val="16"/>
              </w:rPr>
              <w:t>farkındalığını artırmaya yönelik</w:t>
            </w:r>
          </w:p>
        </w:tc>
        <w:tc>
          <w:tcPr>
            <w:tcW w:w="8931" w:type="dxa"/>
            <w:tcBorders>
              <w:top w:val="nil"/>
              <w:bottom w:val="nil"/>
            </w:tcBorders>
          </w:tcPr>
          <w:p w:rsidR="006B006A" w:rsidRDefault="006B006A" w:rsidP="006B006A">
            <w:pPr>
              <w:pStyle w:val="TableParagraph"/>
              <w:spacing w:line="182" w:lineRule="exact"/>
              <w:ind w:left="51"/>
              <w:rPr>
                <w:sz w:val="16"/>
              </w:rPr>
            </w:pPr>
          </w:p>
        </w:tc>
      </w:tr>
      <w:tr w:rsidR="006B006A" w:rsidTr="006B006A">
        <w:trPr>
          <w:trHeight w:hRule="exact" w:val="192"/>
        </w:trPr>
        <w:tc>
          <w:tcPr>
            <w:tcW w:w="2899" w:type="dxa"/>
            <w:tcBorders>
              <w:top w:val="nil"/>
              <w:bottom w:val="nil"/>
            </w:tcBorders>
          </w:tcPr>
          <w:p w:rsidR="006B006A" w:rsidRDefault="006B006A" w:rsidP="006B006A">
            <w:pPr>
              <w:pStyle w:val="TableParagraph"/>
              <w:spacing w:line="182" w:lineRule="exact"/>
              <w:ind w:left="51" w:right="42"/>
              <w:rPr>
                <w:sz w:val="16"/>
              </w:rPr>
            </w:pPr>
            <w:r>
              <w:rPr>
                <w:sz w:val="16"/>
              </w:rPr>
              <w:t>yaygınlaştırılması</w:t>
            </w:r>
          </w:p>
        </w:tc>
        <w:tc>
          <w:tcPr>
            <w:tcW w:w="1757" w:type="dxa"/>
            <w:tcBorders>
              <w:top w:val="nil"/>
              <w:bottom w:val="nil"/>
            </w:tcBorders>
          </w:tcPr>
          <w:p w:rsidR="006B006A" w:rsidRDefault="006B006A" w:rsidP="006B006A">
            <w:pPr>
              <w:pStyle w:val="TableParagraph"/>
              <w:spacing w:line="182" w:lineRule="exact"/>
              <w:ind w:left="51"/>
              <w:rPr>
                <w:sz w:val="16"/>
              </w:rPr>
            </w:pPr>
            <w:r>
              <w:rPr>
                <w:color w:val="231F20"/>
                <w:sz w:val="16"/>
              </w:rPr>
              <w:t>Bakanlığı, YÖK,</w:t>
            </w:r>
          </w:p>
        </w:tc>
        <w:tc>
          <w:tcPr>
            <w:tcW w:w="624" w:type="dxa"/>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proofErr w:type="gramStart"/>
            <w:r>
              <w:rPr>
                <w:sz w:val="16"/>
              </w:rPr>
              <w:t>çalışmalar</w:t>
            </w:r>
            <w:proofErr w:type="gramEnd"/>
            <w:r>
              <w:rPr>
                <w:sz w:val="16"/>
              </w:rPr>
              <w:t xml:space="preserve"> yapılacaktır. Sağlık</w:t>
            </w:r>
          </w:p>
        </w:tc>
        <w:tc>
          <w:tcPr>
            <w:tcW w:w="8931" w:type="dxa"/>
            <w:tcBorders>
              <w:top w:val="nil"/>
              <w:bottom w:val="nil"/>
            </w:tcBorders>
          </w:tcPr>
          <w:p w:rsidR="006B006A" w:rsidRDefault="006B006A" w:rsidP="006B006A">
            <w:pPr>
              <w:pStyle w:val="TableParagraph"/>
              <w:spacing w:line="182" w:lineRule="exact"/>
              <w:ind w:left="51"/>
              <w:rPr>
                <w:sz w:val="16"/>
              </w:rPr>
            </w:pPr>
          </w:p>
        </w:tc>
      </w:tr>
      <w:tr w:rsidR="006B006A" w:rsidTr="006B006A">
        <w:trPr>
          <w:trHeight w:hRule="exact" w:val="192"/>
        </w:trPr>
        <w:tc>
          <w:tcPr>
            <w:tcW w:w="2899" w:type="dxa"/>
            <w:tcBorders>
              <w:top w:val="nil"/>
              <w:bottom w:val="nil"/>
            </w:tcBorders>
          </w:tcPr>
          <w:p w:rsidR="006B006A" w:rsidRDefault="006B006A" w:rsidP="006B006A">
            <w:pPr>
              <w:pStyle w:val="TableParagraph"/>
              <w:spacing w:line="182" w:lineRule="exact"/>
              <w:ind w:left="51" w:right="42"/>
              <w:rPr>
                <w:sz w:val="16"/>
              </w:rPr>
            </w:pPr>
            <w:r>
              <w:rPr>
                <w:sz w:val="16"/>
              </w:rPr>
              <w:t>amacıyla</w:t>
            </w:r>
          </w:p>
        </w:tc>
        <w:tc>
          <w:tcPr>
            <w:tcW w:w="1757" w:type="dxa"/>
            <w:tcBorders>
              <w:top w:val="nil"/>
              <w:bottom w:val="nil"/>
            </w:tcBorders>
          </w:tcPr>
          <w:p w:rsidR="006B006A" w:rsidRDefault="006B006A" w:rsidP="006B006A">
            <w:pPr>
              <w:pStyle w:val="TableParagraph"/>
              <w:spacing w:line="182" w:lineRule="exact"/>
              <w:ind w:left="51"/>
              <w:rPr>
                <w:sz w:val="16"/>
              </w:rPr>
            </w:pPr>
            <w:r w:rsidRPr="00625B8C">
              <w:rPr>
                <w:color w:val="231F20"/>
                <w:sz w:val="16"/>
                <w:highlight w:val="yellow"/>
              </w:rPr>
              <w:t>Üniversiteler</w:t>
            </w:r>
            <w:r>
              <w:rPr>
                <w:color w:val="231F20"/>
                <w:sz w:val="16"/>
              </w:rPr>
              <w:t>, Özel</w:t>
            </w:r>
          </w:p>
        </w:tc>
        <w:tc>
          <w:tcPr>
            <w:tcW w:w="624" w:type="dxa"/>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sz w:val="16"/>
              </w:rPr>
              <w:t>eğitimi müfredatlarına akılcı</w:t>
            </w:r>
          </w:p>
        </w:tc>
        <w:tc>
          <w:tcPr>
            <w:tcW w:w="8931" w:type="dxa"/>
            <w:tcBorders>
              <w:top w:val="nil"/>
              <w:bottom w:val="nil"/>
            </w:tcBorders>
          </w:tcPr>
          <w:p w:rsidR="006B006A" w:rsidRDefault="006B006A" w:rsidP="006B006A">
            <w:pPr>
              <w:pStyle w:val="TableParagraph"/>
              <w:spacing w:line="182" w:lineRule="exact"/>
              <w:ind w:left="51"/>
              <w:rPr>
                <w:sz w:val="16"/>
              </w:rPr>
            </w:pPr>
          </w:p>
        </w:tc>
      </w:tr>
      <w:tr w:rsidR="006B006A" w:rsidTr="006B006A">
        <w:trPr>
          <w:trHeight w:hRule="exact" w:val="192"/>
        </w:trPr>
        <w:tc>
          <w:tcPr>
            <w:tcW w:w="2899" w:type="dxa"/>
            <w:tcBorders>
              <w:top w:val="nil"/>
              <w:bottom w:val="nil"/>
            </w:tcBorders>
          </w:tcPr>
          <w:p w:rsidR="006B006A" w:rsidRDefault="006B006A" w:rsidP="006B006A">
            <w:pPr>
              <w:pStyle w:val="TableParagraph"/>
              <w:spacing w:line="182" w:lineRule="exact"/>
              <w:ind w:left="51" w:right="42"/>
              <w:rPr>
                <w:sz w:val="16"/>
              </w:rPr>
            </w:pPr>
            <w:r>
              <w:rPr>
                <w:sz w:val="16"/>
              </w:rPr>
              <w:t>bilinçlendirme,</w:t>
            </w:r>
          </w:p>
        </w:tc>
        <w:tc>
          <w:tcPr>
            <w:tcW w:w="1757" w:type="dxa"/>
            <w:tcBorders>
              <w:top w:val="nil"/>
              <w:bottom w:val="nil"/>
            </w:tcBorders>
          </w:tcPr>
          <w:p w:rsidR="006B006A" w:rsidRDefault="006B006A" w:rsidP="006B006A">
            <w:pPr>
              <w:pStyle w:val="TableParagraph"/>
              <w:spacing w:line="182" w:lineRule="exact"/>
              <w:ind w:left="51"/>
              <w:rPr>
                <w:sz w:val="16"/>
              </w:rPr>
            </w:pPr>
            <w:r>
              <w:rPr>
                <w:color w:val="231F20"/>
                <w:sz w:val="16"/>
              </w:rPr>
              <w:t>Sağlık Kuruluşları</w:t>
            </w:r>
          </w:p>
        </w:tc>
        <w:tc>
          <w:tcPr>
            <w:tcW w:w="624" w:type="dxa"/>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sz w:val="16"/>
              </w:rPr>
              <w:t>ilaç kullanımı eğitimlerinin dahil</w:t>
            </w:r>
          </w:p>
        </w:tc>
        <w:tc>
          <w:tcPr>
            <w:tcW w:w="8931" w:type="dxa"/>
            <w:tcBorders>
              <w:top w:val="nil"/>
              <w:bottom w:val="nil"/>
            </w:tcBorders>
          </w:tcPr>
          <w:p w:rsidR="006B006A" w:rsidRDefault="006B006A" w:rsidP="006B006A">
            <w:pPr>
              <w:pStyle w:val="TableParagraph"/>
              <w:spacing w:line="182" w:lineRule="exact"/>
              <w:ind w:left="51"/>
              <w:rPr>
                <w:sz w:val="16"/>
              </w:rPr>
            </w:pPr>
          </w:p>
        </w:tc>
      </w:tr>
      <w:tr w:rsidR="006B006A" w:rsidTr="006B006A">
        <w:trPr>
          <w:trHeight w:hRule="exact" w:val="192"/>
        </w:trPr>
        <w:tc>
          <w:tcPr>
            <w:tcW w:w="2899" w:type="dxa"/>
            <w:tcBorders>
              <w:top w:val="nil"/>
              <w:bottom w:val="nil"/>
            </w:tcBorders>
          </w:tcPr>
          <w:p w:rsidR="006B006A" w:rsidRDefault="006B006A" w:rsidP="006B006A">
            <w:pPr>
              <w:pStyle w:val="TableParagraph"/>
              <w:spacing w:line="182" w:lineRule="exact"/>
              <w:ind w:left="51" w:right="42"/>
              <w:rPr>
                <w:sz w:val="16"/>
              </w:rPr>
            </w:pPr>
            <w:r>
              <w:rPr>
                <w:sz w:val="16"/>
              </w:rPr>
              <w:t>müfredat geliştirme</w:t>
            </w:r>
          </w:p>
        </w:tc>
        <w:tc>
          <w:tcPr>
            <w:tcW w:w="1757" w:type="dxa"/>
            <w:tcBorders>
              <w:top w:val="nil"/>
              <w:bottom w:val="nil"/>
            </w:tcBorders>
          </w:tcPr>
          <w:p w:rsidR="006B006A" w:rsidRDefault="006B006A" w:rsidP="006B006A"/>
        </w:tc>
        <w:tc>
          <w:tcPr>
            <w:tcW w:w="624" w:type="dxa"/>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sz w:val="16"/>
              </w:rPr>
              <w:t>edilmesi yönünde çalışmalar</w:t>
            </w:r>
          </w:p>
        </w:tc>
        <w:tc>
          <w:tcPr>
            <w:tcW w:w="8931" w:type="dxa"/>
            <w:tcBorders>
              <w:top w:val="nil"/>
              <w:bottom w:val="nil"/>
            </w:tcBorders>
          </w:tcPr>
          <w:p w:rsidR="006B006A" w:rsidRDefault="006B006A" w:rsidP="006B006A">
            <w:pPr>
              <w:pStyle w:val="TableParagraph"/>
              <w:spacing w:line="182" w:lineRule="exact"/>
              <w:ind w:left="51"/>
              <w:rPr>
                <w:sz w:val="16"/>
              </w:rPr>
            </w:pPr>
          </w:p>
        </w:tc>
      </w:tr>
      <w:tr w:rsidR="006B006A" w:rsidTr="006B006A">
        <w:trPr>
          <w:trHeight w:hRule="exact" w:val="192"/>
        </w:trPr>
        <w:tc>
          <w:tcPr>
            <w:tcW w:w="2899" w:type="dxa"/>
            <w:tcBorders>
              <w:top w:val="nil"/>
              <w:bottom w:val="nil"/>
            </w:tcBorders>
          </w:tcPr>
          <w:p w:rsidR="006B006A" w:rsidRDefault="006B006A" w:rsidP="006B006A">
            <w:pPr>
              <w:pStyle w:val="TableParagraph"/>
              <w:spacing w:line="182" w:lineRule="exact"/>
              <w:ind w:left="51" w:right="42"/>
              <w:rPr>
                <w:sz w:val="16"/>
              </w:rPr>
            </w:pPr>
            <w:r>
              <w:rPr>
                <w:sz w:val="16"/>
              </w:rPr>
              <w:t>faaliyetleri</w:t>
            </w:r>
          </w:p>
        </w:tc>
        <w:tc>
          <w:tcPr>
            <w:tcW w:w="1757" w:type="dxa"/>
            <w:tcBorders>
              <w:top w:val="nil"/>
              <w:bottom w:val="nil"/>
            </w:tcBorders>
          </w:tcPr>
          <w:p w:rsidR="006B006A" w:rsidRDefault="006B006A" w:rsidP="006B006A"/>
        </w:tc>
        <w:tc>
          <w:tcPr>
            <w:tcW w:w="624" w:type="dxa"/>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sz w:val="16"/>
              </w:rPr>
              <w:t>yapılacak, SGK veri bankası da</w:t>
            </w:r>
          </w:p>
        </w:tc>
        <w:tc>
          <w:tcPr>
            <w:tcW w:w="8931" w:type="dxa"/>
            <w:tcBorders>
              <w:top w:val="nil"/>
              <w:bottom w:val="nil"/>
            </w:tcBorders>
          </w:tcPr>
          <w:p w:rsidR="006B006A" w:rsidRDefault="006B006A" w:rsidP="006B006A">
            <w:pPr>
              <w:pStyle w:val="TableParagraph"/>
              <w:spacing w:line="182" w:lineRule="exact"/>
              <w:ind w:left="51"/>
              <w:rPr>
                <w:sz w:val="16"/>
              </w:rPr>
            </w:pPr>
          </w:p>
        </w:tc>
      </w:tr>
      <w:tr w:rsidR="006B006A" w:rsidTr="006B006A">
        <w:trPr>
          <w:trHeight w:hRule="exact" w:val="192"/>
        </w:trPr>
        <w:tc>
          <w:tcPr>
            <w:tcW w:w="2899" w:type="dxa"/>
            <w:tcBorders>
              <w:top w:val="nil"/>
              <w:bottom w:val="nil"/>
            </w:tcBorders>
          </w:tcPr>
          <w:p w:rsidR="006B006A" w:rsidRDefault="006B006A" w:rsidP="006B006A">
            <w:pPr>
              <w:pStyle w:val="TableParagraph"/>
              <w:spacing w:line="182" w:lineRule="exact"/>
              <w:ind w:left="51" w:right="42"/>
              <w:rPr>
                <w:sz w:val="16"/>
              </w:rPr>
            </w:pPr>
            <w:r>
              <w:rPr>
                <w:sz w:val="16"/>
              </w:rPr>
              <w:t>yürütülecek, izleme</w:t>
            </w:r>
          </w:p>
        </w:tc>
        <w:tc>
          <w:tcPr>
            <w:tcW w:w="1757" w:type="dxa"/>
            <w:tcBorders>
              <w:top w:val="nil"/>
              <w:bottom w:val="nil"/>
            </w:tcBorders>
          </w:tcPr>
          <w:p w:rsidR="006B006A" w:rsidRDefault="006B006A" w:rsidP="006B006A"/>
        </w:tc>
        <w:tc>
          <w:tcPr>
            <w:tcW w:w="624" w:type="dxa"/>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sz w:val="16"/>
              </w:rPr>
              <w:t>kullanılarak akılcı ilaç kullanımı</w:t>
            </w:r>
          </w:p>
        </w:tc>
        <w:tc>
          <w:tcPr>
            <w:tcW w:w="8931" w:type="dxa"/>
            <w:tcBorders>
              <w:top w:val="nil"/>
              <w:bottom w:val="nil"/>
            </w:tcBorders>
          </w:tcPr>
          <w:p w:rsidR="006B006A" w:rsidRDefault="006B006A" w:rsidP="006B006A">
            <w:pPr>
              <w:pStyle w:val="TableParagraph"/>
              <w:spacing w:line="182" w:lineRule="exact"/>
              <w:ind w:left="51"/>
              <w:rPr>
                <w:sz w:val="16"/>
              </w:rPr>
            </w:pPr>
          </w:p>
        </w:tc>
      </w:tr>
      <w:tr w:rsidR="006B006A" w:rsidTr="006B006A">
        <w:trPr>
          <w:trHeight w:hRule="exact" w:val="192"/>
        </w:trPr>
        <w:tc>
          <w:tcPr>
            <w:tcW w:w="2899" w:type="dxa"/>
            <w:tcBorders>
              <w:top w:val="nil"/>
              <w:bottom w:val="nil"/>
            </w:tcBorders>
          </w:tcPr>
          <w:p w:rsidR="006B006A" w:rsidRDefault="006B006A" w:rsidP="006B006A">
            <w:pPr>
              <w:pStyle w:val="TableParagraph"/>
              <w:spacing w:line="182" w:lineRule="exact"/>
              <w:ind w:left="51" w:right="42"/>
              <w:rPr>
                <w:sz w:val="16"/>
              </w:rPr>
            </w:pPr>
            <w:r>
              <w:rPr>
                <w:sz w:val="16"/>
              </w:rPr>
              <w:t>değerlendirme sistemi</w:t>
            </w:r>
          </w:p>
        </w:tc>
        <w:tc>
          <w:tcPr>
            <w:tcW w:w="1757" w:type="dxa"/>
            <w:tcBorders>
              <w:top w:val="nil"/>
              <w:bottom w:val="nil"/>
            </w:tcBorders>
          </w:tcPr>
          <w:p w:rsidR="006B006A" w:rsidRDefault="006B006A" w:rsidP="006B006A"/>
        </w:tc>
        <w:tc>
          <w:tcPr>
            <w:tcW w:w="624" w:type="dxa"/>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sz w:val="16"/>
              </w:rPr>
              <w:t>davranışlarını teşvik etme ve</w:t>
            </w:r>
          </w:p>
        </w:tc>
        <w:tc>
          <w:tcPr>
            <w:tcW w:w="8931" w:type="dxa"/>
            <w:tcBorders>
              <w:top w:val="nil"/>
              <w:bottom w:val="nil"/>
            </w:tcBorders>
          </w:tcPr>
          <w:p w:rsidR="006B006A" w:rsidRDefault="006B006A" w:rsidP="006B006A">
            <w:pPr>
              <w:pStyle w:val="TableParagraph"/>
              <w:spacing w:line="182" w:lineRule="exact"/>
              <w:ind w:left="51"/>
              <w:rPr>
                <w:sz w:val="16"/>
              </w:rPr>
            </w:pPr>
          </w:p>
        </w:tc>
      </w:tr>
      <w:tr w:rsidR="006B006A" w:rsidTr="006B006A">
        <w:trPr>
          <w:trHeight w:hRule="exact" w:val="192"/>
        </w:trPr>
        <w:tc>
          <w:tcPr>
            <w:tcW w:w="2899" w:type="dxa"/>
            <w:tcBorders>
              <w:top w:val="nil"/>
              <w:bottom w:val="nil"/>
            </w:tcBorders>
          </w:tcPr>
          <w:p w:rsidR="006B006A" w:rsidRDefault="006B006A" w:rsidP="006B006A">
            <w:pPr>
              <w:pStyle w:val="TableParagraph"/>
              <w:spacing w:line="182" w:lineRule="exact"/>
              <w:ind w:left="51" w:right="42"/>
              <w:rPr>
                <w:sz w:val="16"/>
              </w:rPr>
            </w:pPr>
            <w:proofErr w:type="gramStart"/>
            <w:r>
              <w:rPr>
                <w:sz w:val="16"/>
              </w:rPr>
              <w:t>geliştirilecektir</w:t>
            </w:r>
            <w:proofErr w:type="gramEnd"/>
            <w:r>
              <w:rPr>
                <w:sz w:val="16"/>
              </w:rPr>
              <w:t>.</w:t>
            </w:r>
          </w:p>
        </w:tc>
        <w:tc>
          <w:tcPr>
            <w:tcW w:w="1757" w:type="dxa"/>
            <w:tcBorders>
              <w:top w:val="nil"/>
              <w:bottom w:val="nil"/>
            </w:tcBorders>
          </w:tcPr>
          <w:p w:rsidR="006B006A" w:rsidRDefault="006B006A" w:rsidP="006B006A"/>
        </w:tc>
        <w:tc>
          <w:tcPr>
            <w:tcW w:w="624" w:type="dxa"/>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sz w:val="16"/>
              </w:rPr>
              <w:t>izleme-değerlendirmeye yönelik</w:t>
            </w:r>
          </w:p>
        </w:tc>
        <w:tc>
          <w:tcPr>
            <w:tcW w:w="8931" w:type="dxa"/>
            <w:tcBorders>
              <w:top w:val="nil"/>
              <w:bottom w:val="nil"/>
            </w:tcBorders>
          </w:tcPr>
          <w:p w:rsidR="006B006A" w:rsidRDefault="006B006A" w:rsidP="006B006A">
            <w:pPr>
              <w:pStyle w:val="TableParagraph"/>
              <w:spacing w:line="182" w:lineRule="exact"/>
              <w:ind w:left="51"/>
              <w:rPr>
                <w:sz w:val="16"/>
              </w:rPr>
            </w:pPr>
          </w:p>
        </w:tc>
      </w:tr>
      <w:tr w:rsidR="006B006A" w:rsidTr="006B006A">
        <w:trPr>
          <w:trHeight w:hRule="exact" w:val="272"/>
        </w:trPr>
        <w:tc>
          <w:tcPr>
            <w:tcW w:w="2899" w:type="dxa"/>
            <w:tcBorders>
              <w:top w:val="nil"/>
              <w:bottom w:val="nil"/>
            </w:tcBorders>
          </w:tcPr>
          <w:p w:rsidR="006B006A" w:rsidRDefault="006B006A" w:rsidP="006B006A"/>
        </w:tc>
        <w:tc>
          <w:tcPr>
            <w:tcW w:w="1757" w:type="dxa"/>
            <w:tcBorders>
              <w:top w:val="nil"/>
              <w:bottom w:val="nil"/>
            </w:tcBorders>
          </w:tcPr>
          <w:p w:rsidR="006B006A" w:rsidRDefault="006B006A" w:rsidP="006B006A"/>
        </w:tc>
        <w:tc>
          <w:tcPr>
            <w:tcW w:w="624" w:type="dxa"/>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proofErr w:type="gramStart"/>
            <w:r>
              <w:rPr>
                <w:sz w:val="16"/>
              </w:rPr>
              <w:t>bir</w:t>
            </w:r>
            <w:proofErr w:type="gramEnd"/>
            <w:r>
              <w:rPr>
                <w:sz w:val="16"/>
              </w:rPr>
              <w:t xml:space="preserve"> sistem geliştirilecektir.</w:t>
            </w:r>
          </w:p>
        </w:tc>
        <w:tc>
          <w:tcPr>
            <w:tcW w:w="8931" w:type="dxa"/>
            <w:tcBorders>
              <w:top w:val="nil"/>
              <w:bottom w:val="nil"/>
            </w:tcBorders>
          </w:tcPr>
          <w:p w:rsidR="006B006A" w:rsidRDefault="006B006A" w:rsidP="006B006A">
            <w:pPr>
              <w:pStyle w:val="TableParagraph"/>
              <w:spacing w:line="182" w:lineRule="exact"/>
              <w:ind w:left="51"/>
              <w:rPr>
                <w:sz w:val="16"/>
              </w:rPr>
            </w:pPr>
          </w:p>
        </w:tc>
      </w:tr>
      <w:tr w:rsidR="006B006A" w:rsidTr="006B006A">
        <w:trPr>
          <w:trHeight w:hRule="exact" w:val="272"/>
        </w:trPr>
        <w:tc>
          <w:tcPr>
            <w:tcW w:w="2899" w:type="dxa"/>
            <w:tcBorders>
              <w:top w:val="nil"/>
              <w:bottom w:val="nil"/>
            </w:tcBorders>
          </w:tcPr>
          <w:p w:rsidR="006B006A" w:rsidRDefault="006B006A" w:rsidP="006B006A"/>
        </w:tc>
        <w:tc>
          <w:tcPr>
            <w:tcW w:w="1757" w:type="dxa"/>
            <w:tcBorders>
              <w:top w:val="nil"/>
              <w:bottom w:val="nil"/>
            </w:tcBorders>
          </w:tcPr>
          <w:p w:rsidR="006B006A" w:rsidRDefault="006B006A" w:rsidP="006B006A"/>
        </w:tc>
        <w:tc>
          <w:tcPr>
            <w:tcW w:w="624" w:type="dxa"/>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before="68"/>
              <w:ind w:left="51"/>
              <w:rPr>
                <w:sz w:val="16"/>
              </w:rPr>
            </w:pPr>
            <w:r>
              <w:rPr>
                <w:sz w:val="16"/>
              </w:rPr>
              <w:t>e-Reçete’nin yaygınlaşmasıyla</w:t>
            </w:r>
          </w:p>
        </w:tc>
        <w:tc>
          <w:tcPr>
            <w:tcW w:w="8931" w:type="dxa"/>
            <w:tcBorders>
              <w:top w:val="nil"/>
              <w:bottom w:val="nil"/>
            </w:tcBorders>
          </w:tcPr>
          <w:p w:rsidR="006B006A" w:rsidRDefault="006B006A" w:rsidP="006B006A">
            <w:pPr>
              <w:pStyle w:val="TableParagraph"/>
              <w:spacing w:before="68"/>
              <w:ind w:left="51"/>
              <w:rPr>
                <w:sz w:val="16"/>
              </w:rPr>
            </w:pPr>
          </w:p>
        </w:tc>
      </w:tr>
      <w:tr w:rsidR="006B006A" w:rsidTr="006B006A">
        <w:trPr>
          <w:trHeight w:hRule="exact" w:val="192"/>
        </w:trPr>
        <w:tc>
          <w:tcPr>
            <w:tcW w:w="2899" w:type="dxa"/>
            <w:tcBorders>
              <w:top w:val="nil"/>
              <w:bottom w:val="nil"/>
            </w:tcBorders>
          </w:tcPr>
          <w:p w:rsidR="006B006A" w:rsidRDefault="006B006A" w:rsidP="006B006A"/>
        </w:tc>
        <w:tc>
          <w:tcPr>
            <w:tcW w:w="1757" w:type="dxa"/>
            <w:tcBorders>
              <w:top w:val="nil"/>
              <w:bottom w:val="nil"/>
            </w:tcBorders>
          </w:tcPr>
          <w:p w:rsidR="006B006A" w:rsidRDefault="006B006A" w:rsidP="006B006A"/>
        </w:tc>
        <w:tc>
          <w:tcPr>
            <w:tcW w:w="624" w:type="dxa"/>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sz w:val="16"/>
              </w:rPr>
              <w:t>beraber izleme, değerlendirme</w:t>
            </w:r>
          </w:p>
        </w:tc>
        <w:tc>
          <w:tcPr>
            <w:tcW w:w="8931" w:type="dxa"/>
            <w:tcBorders>
              <w:top w:val="nil"/>
              <w:bottom w:val="nil"/>
            </w:tcBorders>
          </w:tcPr>
          <w:p w:rsidR="006B006A" w:rsidRDefault="006B006A" w:rsidP="006B006A">
            <w:pPr>
              <w:pStyle w:val="TableParagraph"/>
              <w:spacing w:line="182" w:lineRule="exact"/>
              <w:ind w:left="51"/>
              <w:rPr>
                <w:sz w:val="16"/>
              </w:rPr>
            </w:pPr>
          </w:p>
        </w:tc>
      </w:tr>
      <w:tr w:rsidR="006B006A" w:rsidTr="006B006A">
        <w:trPr>
          <w:trHeight w:hRule="exact" w:val="192"/>
        </w:trPr>
        <w:tc>
          <w:tcPr>
            <w:tcW w:w="2899" w:type="dxa"/>
            <w:tcBorders>
              <w:top w:val="nil"/>
              <w:bottom w:val="nil"/>
            </w:tcBorders>
          </w:tcPr>
          <w:p w:rsidR="006B006A" w:rsidRDefault="006B006A" w:rsidP="006B006A"/>
        </w:tc>
        <w:tc>
          <w:tcPr>
            <w:tcW w:w="1757" w:type="dxa"/>
            <w:tcBorders>
              <w:top w:val="nil"/>
              <w:bottom w:val="nil"/>
            </w:tcBorders>
          </w:tcPr>
          <w:p w:rsidR="006B006A" w:rsidRDefault="006B006A" w:rsidP="006B006A"/>
        </w:tc>
        <w:tc>
          <w:tcPr>
            <w:tcW w:w="624" w:type="dxa"/>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sz w:val="16"/>
              </w:rPr>
              <w:t>ve geri bildirim sisteminin</w:t>
            </w:r>
          </w:p>
        </w:tc>
        <w:tc>
          <w:tcPr>
            <w:tcW w:w="8931" w:type="dxa"/>
            <w:tcBorders>
              <w:top w:val="nil"/>
              <w:bottom w:val="nil"/>
            </w:tcBorders>
          </w:tcPr>
          <w:p w:rsidR="006B006A" w:rsidRDefault="006B006A" w:rsidP="006B006A">
            <w:pPr>
              <w:pStyle w:val="TableParagraph"/>
              <w:spacing w:line="182" w:lineRule="exact"/>
              <w:ind w:left="51"/>
              <w:rPr>
                <w:sz w:val="16"/>
              </w:rPr>
            </w:pPr>
          </w:p>
        </w:tc>
      </w:tr>
      <w:tr w:rsidR="006B006A" w:rsidTr="006B006A">
        <w:trPr>
          <w:trHeight w:hRule="exact" w:val="192"/>
        </w:trPr>
        <w:tc>
          <w:tcPr>
            <w:tcW w:w="2899" w:type="dxa"/>
            <w:tcBorders>
              <w:top w:val="nil"/>
              <w:bottom w:val="nil"/>
            </w:tcBorders>
          </w:tcPr>
          <w:p w:rsidR="006B006A" w:rsidRDefault="006B006A" w:rsidP="006B006A"/>
        </w:tc>
        <w:tc>
          <w:tcPr>
            <w:tcW w:w="1757" w:type="dxa"/>
            <w:tcBorders>
              <w:top w:val="nil"/>
              <w:bottom w:val="nil"/>
            </w:tcBorders>
          </w:tcPr>
          <w:p w:rsidR="006B006A" w:rsidRDefault="006B006A" w:rsidP="006B006A"/>
        </w:tc>
        <w:tc>
          <w:tcPr>
            <w:tcW w:w="624" w:type="dxa"/>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sz w:val="16"/>
              </w:rPr>
              <w:t>tüm hekimleri kapsamasına</w:t>
            </w:r>
          </w:p>
        </w:tc>
        <w:tc>
          <w:tcPr>
            <w:tcW w:w="8931" w:type="dxa"/>
            <w:tcBorders>
              <w:top w:val="nil"/>
              <w:bottom w:val="nil"/>
            </w:tcBorders>
          </w:tcPr>
          <w:p w:rsidR="006B006A" w:rsidRDefault="006B006A" w:rsidP="006B006A">
            <w:pPr>
              <w:pStyle w:val="TableParagraph"/>
              <w:spacing w:line="182" w:lineRule="exact"/>
              <w:ind w:left="51"/>
              <w:rPr>
                <w:sz w:val="16"/>
              </w:rPr>
            </w:pPr>
          </w:p>
        </w:tc>
      </w:tr>
      <w:tr w:rsidR="006B006A" w:rsidTr="006B006A">
        <w:trPr>
          <w:trHeight w:hRule="exact" w:val="192"/>
        </w:trPr>
        <w:tc>
          <w:tcPr>
            <w:tcW w:w="2899" w:type="dxa"/>
            <w:tcBorders>
              <w:top w:val="nil"/>
              <w:bottom w:val="nil"/>
            </w:tcBorders>
          </w:tcPr>
          <w:p w:rsidR="006B006A" w:rsidRDefault="006B006A" w:rsidP="006B006A"/>
        </w:tc>
        <w:tc>
          <w:tcPr>
            <w:tcW w:w="1757" w:type="dxa"/>
            <w:tcBorders>
              <w:top w:val="nil"/>
              <w:bottom w:val="nil"/>
            </w:tcBorders>
          </w:tcPr>
          <w:p w:rsidR="006B006A" w:rsidRDefault="006B006A" w:rsidP="006B006A"/>
        </w:tc>
        <w:tc>
          <w:tcPr>
            <w:tcW w:w="624" w:type="dxa"/>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sz w:val="16"/>
              </w:rPr>
              <w:t>yönelik çalışmalara devam</w:t>
            </w:r>
          </w:p>
        </w:tc>
        <w:tc>
          <w:tcPr>
            <w:tcW w:w="8931" w:type="dxa"/>
            <w:tcBorders>
              <w:top w:val="nil"/>
              <w:bottom w:val="nil"/>
            </w:tcBorders>
          </w:tcPr>
          <w:p w:rsidR="006B006A" w:rsidRDefault="006B006A" w:rsidP="006B006A">
            <w:pPr>
              <w:pStyle w:val="TableParagraph"/>
              <w:spacing w:line="182" w:lineRule="exact"/>
              <w:ind w:left="51"/>
              <w:rPr>
                <w:sz w:val="16"/>
              </w:rPr>
            </w:pPr>
          </w:p>
        </w:tc>
      </w:tr>
      <w:tr w:rsidR="006B006A" w:rsidTr="006B006A">
        <w:trPr>
          <w:trHeight w:hRule="exact" w:val="192"/>
        </w:trPr>
        <w:tc>
          <w:tcPr>
            <w:tcW w:w="2899" w:type="dxa"/>
            <w:tcBorders>
              <w:top w:val="nil"/>
              <w:bottom w:val="nil"/>
            </w:tcBorders>
          </w:tcPr>
          <w:p w:rsidR="006B006A" w:rsidRDefault="006B006A" w:rsidP="006B006A"/>
        </w:tc>
        <w:tc>
          <w:tcPr>
            <w:tcW w:w="1757" w:type="dxa"/>
            <w:tcBorders>
              <w:top w:val="nil"/>
              <w:bottom w:val="nil"/>
            </w:tcBorders>
          </w:tcPr>
          <w:p w:rsidR="006B006A" w:rsidRDefault="006B006A" w:rsidP="006B006A"/>
        </w:tc>
        <w:tc>
          <w:tcPr>
            <w:tcW w:w="624" w:type="dxa"/>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proofErr w:type="gramStart"/>
            <w:r>
              <w:rPr>
                <w:sz w:val="16"/>
              </w:rPr>
              <w:t>edilecektir</w:t>
            </w:r>
            <w:proofErr w:type="gramEnd"/>
            <w:r>
              <w:rPr>
                <w:sz w:val="16"/>
              </w:rPr>
              <w:t>. 2011 yılında 42,3,</w:t>
            </w:r>
          </w:p>
        </w:tc>
        <w:tc>
          <w:tcPr>
            <w:tcW w:w="8931" w:type="dxa"/>
            <w:tcBorders>
              <w:top w:val="nil"/>
              <w:bottom w:val="nil"/>
            </w:tcBorders>
          </w:tcPr>
          <w:p w:rsidR="006B006A" w:rsidRDefault="006B006A" w:rsidP="006B006A">
            <w:pPr>
              <w:pStyle w:val="TableParagraph"/>
              <w:spacing w:line="182" w:lineRule="exact"/>
              <w:ind w:left="51"/>
              <w:rPr>
                <w:sz w:val="16"/>
              </w:rPr>
            </w:pPr>
          </w:p>
        </w:tc>
      </w:tr>
      <w:tr w:rsidR="006B006A" w:rsidTr="006B006A">
        <w:trPr>
          <w:trHeight w:hRule="exact" w:val="192"/>
        </w:trPr>
        <w:tc>
          <w:tcPr>
            <w:tcW w:w="2899" w:type="dxa"/>
            <w:tcBorders>
              <w:top w:val="nil"/>
              <w:bottom w:val="nil"/>
            </w:tcBorders>
          </w:tcPr>
          <w:p w:rsidR="006B006A" w:rsidRDefault="006B006A" w:rsidP="006B006A"/>
        </w:tc>
        <w:tc>
          <w:tcPr>
            <w:tcW w:w="1757" w:type="dxa"/>
            <w:tcBorders>
              <w:top w:val="nil"/>
              <w:bottom w:val="nil"/>
            </w:tcBorders>
          </w:tcPr>
          <w:p w:rsidR="006B006A" w:rsidRDefault="006B006A" w:rsidP="006B006A"/>
        </w:tc>
        <w:tc>
          <w:tcPr>
            <w:tcW w:w="624" w:type="dxa"/>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sz w:val="16"/>
              </w:rPr>
              <w:t>mevcut durumda 39,5 olan</w:t>
            </w:r>
          </w:p>
        </w:tc>
        <w:tc>
          <w:tcPr>
            <w:tcW w:w="8931" w:type="dxa"/>
            <w:tcBorders>
              <w:top w:val="nil"/>
              <w:bottom w:val="nil"/>
            </w:tcBorders>
          </w:tcPr>
          <w:p w:rsidR="006B006A" w:rsidRDefault="006B006A" w:rsidP="006B006A">
            <w:pPr>
              <w:pStyle w:val="TableParagraph"/>
              <w:spacing w:line="182" w:lineRule="exact"/>
              <w:ind w:left="51"/>
              <w:rPr>
                <w:sz w:val="16"/>
              </w:rPr>
            </w:pPr>
          </w:p>
        </w:tc>
      </w:tr>
      <w:tr w:rsidR="006B006A" w:rsidTr="006B006A">
        <w:trPr>
          <w:trHeight w:hRule="exact" w:val="192"/>
        </w:trPr>
        <w:tc>
          <w:tcPr>
            <w:tcW w:w="2899" w:type="dxa"/>
            <w:tcBorders>
              <w:top w:val="nil"/>
              <w:bottom w:val="nil"/>
            </w:tcBorders>
          </w:tcPr>
          <w:p w:rsidR="006B006A" w:rsidRDefault="006B006A" w:rsidP="006B006A"/>
        </w:tc>
        <w:tc>
          <w:tcPr>
            <w:tcW w:w="1757" w:type="dxa"/>
            <w:tcBorders>
              <w:top w:val="nil"/>
              <w:bottom w:val="nil"/>
            </w:tcBorders>
          </w:tcPr>
          <w:p w:rsidR="006B006A" w:rsidRDefault="006B006A" w:rsidP="006B006A"/>
        </w:tc>
        <w:tc>
          <w:tcPr>
            <w:tcW w:w="624" w:type="dxa"/>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sz w:val="16"/>
              </w:rPr>
              <w:t>1.000 kişi başına düşen günlük</w:t>
            </w:r>
          </w:p>
        </w:tc>
        <w:tc>
          <w:tcPr>
            <w:tcW w:w="8931" w:type="dxa"/>
            <w:tcBorders>
              <w:top w:val="nil"/>
              <w:bottom w:val="nil"/>
            </w:tcBorders>
          </w:tcPr>
          <w:p w:rsidR="006B006A" w:rsidRDefault="006B006A" w:rsidP="006B006A">
            <w:pPr>
              <w:pStyle w:val="TableParagraph"/>
              <w:spacing w:line="182" w:lineRule="exact"/>
              <w:ind w:left="51"/>
              <w:rPr>
                <w:sz w:val="16"/>
              </w:rPr>
            </w:pPr>
          </w:p>
        </w:tc>
      </w:tr>
      <w:tr w:rsidR="006B006A" w:rsidTr="006B006A">
        <w:trPr>
          <w:trHeight w:hRule="exact" w:val="192"/>
        </w:trPr>
        <w:tc>
          <w:tcPr>
            <w:tcW w:w="2899" w:type="dxa"/>
            <w:tcBorders>
              <w:top w:val="nil"/>
              <w:bottom w:val="nil"/>
            </w:tcBorders>
          </w:tcPr>
          <w:p w:rsidR="006B006A" w:rsidRDefault="006B006A" w:rsidP="006B006A"/>
        </w:tc>
        <w:tc>
          <w:tcPr>
            <w:tcW w:w="1757" w:type="dxa"/>
            <w:tcBorders>
              <w:top w:val="nil"/>
              <w:bottom w:val="nil"/>
            </w:tcBorders>
          </w:tcPr>
          <w:p w:rsidR="006B006A" w:rsidRDefault="006B006A" w:rsidP="006B006A"/>
        </w:tc>
        <w:tc>
          <w:tcPr>
            <w:tcW w:w="624" w:type="dxa"/>
            <w:tcBorders>
              <w:top w:val="nil"/>
              <w:bottom w:val="nil"/>
            </w:tcBorders>
          </w:tcPr>
          <w:p w:rsidR="006B006A" w:rsidRDefault="006B006A" w:rsidP="006B006A"/>
        </w:tc>
        <w:tc>
          <w:tcPr>
            <w:tcW w:w="3651" w:type="dxa"/>
            <w:tcBorders>
              <w:top w:val="nil"/>
              <w:bottom w:val="nil"/>
            </w:tcBorders>
          </w:tcPr>
          <w:p w:rsidR="006B006A" w:rsidRDefault="006B006A" w:rsidP="006B006A">
            <w:pPr>
              <w:pStyle w:val="TableParagraph"/>
              <w:spacing w:line="182" w:lineRule="exact"/>
              <w:ind w:left="51"/>
              <w:rPr>
                <w:sz w:val="16"/>
              </w:rPr>
            </w:pPr>
            <w:r>
              <w:rPr>
                <w:sz w:val="16"/>
              </w:rPr>
              <w:t>antibiyotik tüketim miktarı 36’ya</w:t>
            </w:r>
          </w:p>
        </w:tc>
        <w:tc>
          <w:tcPr>
            <w:tcW w:w="8931" w:type="dxa"/>
            <w:tcBorders>
              <w:top w:val="nil"/>
              <w:bottom w:val="nil"/>
            </w:tcBorders>
          </w:tcPr>
          <w:p w:rsidR="006B006A" w:rsidRDefault="006B006A" w:rsidP="006B006A">
            <w:pPr>
              <w:pStyle w:val="TableParagraph"/>
              <w:spacing w:line="182" w:lineRule="exact"/>
              <w:ind w:left="51"/>
              <w:rPr>
                <w:sz w:val="16"/>
              </w:rPr>
            </w:pPr>
          </w:p>
        </w:tc>
      </w:tr>
      <w:tr w:rsidR="006B006A" w:rsidTr="006B006A">
        <w:trPr>
          <w:trHeight w:hRule="exact" w:val="205"/>
        </w:trPr>
        <w:tc>
          <w:tcPr>
            <w:tcW w:w="2899" w:type="dxa"/>
            <w:tcBorders>
              <w:top w:val="nil"/>
            </w:tcBorders>
          </w:tcPr>
          <w:p w:rsidR="006B006A" w:rsidRDefault="006B006A" w:rsidP="006B006A"/>
        </w:tc>
        <w:tc>
          <w:tcPr>
            <w:tcW w:w="1757" w:type="dxa"/>
            <w:tcBorders>
              <w:top w:val="nil"/>
            </w:tcBorders>
          </w:tcPr>
          <w:p w:rsidR="006B006A" w:rsidRDefault="006B006A" w:rsidP="006B006A"/>
        </w:tc>
        <w:tc>
          <w:tcPr>
            <w:tcW w:w="624" w:type="dxa"/>
            <w:tcBorders>
              <w:top w:val="nil"/>
            </w:tcBorders>
          </w:tcPr>
          <w:p w:rsidR="006B006A" w:rsidRDefault="006B006A" w:rsidP="006B006A"/>
        </w:tc>
        <w:tc>
          <w:tcPr>
            <w:tcW w:w="3651" w:type="dxa"/>
            <w:tcBorders>
              <w:top w:val="nil"/>
            </w:tcBorders>
          </w:tcPr>
          <w:p w:rsidR="006B006A" w:rsidRDefault="006B006A" w:rsidP="006B006A">
            <w:pPr>
              <w:pStyle w:val="TableParagraph"/>
              <w:spacing w:line="182" w:lineRule="exact"/>
              <w:ind w:left="51"/>
              <w:rPr>
                <w:sz w:val="16"/>
              </w:rPr>
            </w:pPr>
            <w:proofErr w:type="gramStart"/>
            <w:r>
              <w:rPr>
                <w:sz w:val="16"/>
              </w:rPr>
              <w:t>düşürülecektir</w:t>
            </w:r>
            <w:proofErr w:type="gramEnd"/>
            <w:r>
              <w:rPr>
                <w:sz w:val="16"/>
              </w:rPr>
              <w:t>.</w:t>
            </w:r>
          </w:p>
        </w:tc>
        <w:tc>
          <w:tcPr>
            <w:tcW w:w="8931" w:type="dxa"/>
            <w:tcBorders>
              <w:top w:val="nil"/>
            </w:tcBorders>
          </w:tcPr>
          <w:p w:rsidR="006B006A" w:rsidRDefault="006B006A" w:rsidP="006B006A">
            <w:pPr>
              <w:pStyle w:val="TableParagraph"/>
              <w:spacing w:line="182" w:lineRule="exact"/>
              <w:ind w:left="51"/>
              <w:rPr>
                <w:sz w:val="16"/>
              </w:rPr>
            </w:pPr>
          </w:p>
        </w:tc>
      </w:tr>
    </w:tbl>
    <w:p w:rsidR="006B006A" w:rsidRDefault="006B006A">
      <w:pPr>
        <w:rPr>
          <w:sz w:val="16"/>
        </w:rPr>
      </w:pPr>
    </w:p>
    <w:tbl>
      <w:tblPr>
        <w:tblStyle w:val="TableNormal"/>
        <w:tblW w:w="8931" w:type="dxa"/>
        <w:tblInd w:w="-85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899"/>
        <w:gridCol w:w="1757"/>
        <w:gridCol w:w="624"/>
        <w:gridCol w:w="3651"/>
      </w:tblGrid>
      <w:tr w:rsidR="006B2AC4" w:rsidTr="006B2AC4">
        <w:trPr>
          <w:trHeight w:hRule="exact" w:val="1004"/>
        </w:trPr>
        <w:tc>
          <w:tcPr>
            <w:tcW w:w="8931" w:type="dxa"/>
            <w:gridSpan w:val="4"/>
          </w:tcPr>
          <w:p w:rsidR="006B2AC4" w:rsidRDefault="006B2AC4" w:rsidP="00783B50">
            <w:pPr>
              <w:pStyle w:val="TableParagraph"/>
              <w:spacing w:before="14"/>
              <w:ind w:left="51" w:right="419"/>
              <w:rPr>
                <w:b/>
                <w:sz w:val="16"/>
              </w:rPr>
            </w:pPr>
            <w:r>
              <w:rPr>
                <w:b/>
                <w:color w:val="231F20"/>
                <w:sz w:val="16"/>
              </w:rPr>
              <w:t>Tamamlayıcı tıp kapsamındaki tedavi, bitkisel ürün ve hizmet sunucularıyla ilgili kalite ve güvenliğin sağlanması amacıyla standartlar belirlenecek ve bu alan denetim altına alınacaktır. Tamamlayıcı tıbbın, tıp eğitimine ve sağlık uygulamalarına entegrasyonu sağlanacak, bu alanda yapılacak bilimsel araştırmalar desteklenecektir. (Kalkınma Planı p.180)</w:t>
            </w:r>
          </w:p>
        </w:tc>
      </w:tr>
      <w:tr w:rsidR="006B2AC4" w:rsidTr="006B2AC4">
        <w:trPr>
          <w:trHeight w:hRule="exact" w:val="221"/>
        </w:trPr>
        <w:tc>
          <w:tcPr>
            <w:tcW w:w="2899" w:type="dxa"/>
            <w:tcBorders>
              <w:bottom w:val="nil"/>
            </w:tcBorders>
          </w:tcPr>
          <w:p w:rsidR="006B2AC4" w:rsidRDefault="006B2AC4" w:rsidP="00783B50">
            <w:pPr>
              <w:pStyle w:val="TableParagraph"/>
              <w:spacing w:before="14"/>
              <w:ind w:left="51" w:right="42"/>
              <w:rPr>
                <w:sz w:val="16"/>
              </w:rPr>
            </w:pPr>
            <w:r>
              <w:rPr>
                <w:sz w:val="16"/>
              </w:rPr>
              <w:t xml:space="preserve">Tedbir 50. </w:t>
            </w:r>
            <w:r>
              <w:rPr>
                <w:color w:val="231F20"/>
                <w:sz w:val="16"/>
              </w:rPr>
              <w:t>Kanıta</w:t>
            </w:r>
          </w:p>
        </w:tc>
        <w:tc>
          <w:tcPr>
            <w:tcW w:w="1757" w:type="dxa"/>
            <w:tcBorders>
              <w:bottom w:val="nil"/>
            </w:tcBorders>
          </w:tcPr>
          <w:p w:rsidR="006B2AC4" w:rsidRDefault="006B2AC4" w:rsidP="00783B50">
            <w:pPr>
              <w:pStyle w:val="TableParagraph"/>
              <w:spacing w:before="14"/>
              <w:ind w:left="51"/>
              <w:rPr>
                <w:sz w:val="16"/>
              </w:rPr>
            </w:pPr>
            <w:r>
              <w:rPr>
                <w:color w:val="231F20"/>
                <w:sz w:val="16"/>
              </w:rPr>
              <w:t>Sağlık Bakanlığı (S),</w:t>
            </w:r>
          </w:p>
        </w:tc>
        <w:tc>
          <w:tcPr>
            <w:tcW w:w="624" w:type="dxa"/>
            <w:tcBorders>
              <w:bottom w:val="nil"/>
            </w:tcBorders>
          </w:tcPr>
          <w:p w:rsidR="006B2AC4" w:rsidRDefault="006B2AC4" w:rsidP="00783B50">
            <w:pPr>
              <w:pStyle w:val="TableParagraph"/>
              <w:spacing w:before="14"/>
              <w:ind w:left="51"/>
              <w:rPr>
                <w:sz w:val="16"/>
              </w:rPr>
            </w:pPr>
            <w:r>
              <w:rPr>
                <w:color w:val="231F20"/>
                <w:sz w:val="16"/>
              </w:rPr>
              <w:t>Aralık</w:t>
            </w:r>
          </w:p>
        </w:tc>
        <w:tc>
          <w:tcPr>
            <w:tcW w:w="3651" w:type="dxa"/>
            <w:tcBorders>
              <w:bottom w:val="nil"/>
            </w:tcBorders>
          </w:tcPr>
          <w:p w:rsidR="006B2AC4" w:rsidRDefault="006B2AC4" w:rsidP="00783B50">
            <w:pPr>
              <w:pStyle w:val="TableParagraph"/>
              <w:spacing w:before="14"/>
              <w:ind w:left="51"/>
              <w:rPr>
                <w:sz w:val="16"/>
              </w:rPr>
            </w:pPr>
            <w:r>
              <w:rPr>
                <w:color w:val="231F20"/>
                <w:sz w:val="16"/>
              </w:rPr>
              <w:t>Geleneksel ve Tamamlayıcı</w:t>
            </w:r>
          </w:p>
        </w:tc>
      </w:tr>
      <w:tr w:rsidR="006B2AC4" w:rsidTr="006B2AC4">
        <w:trPr>
          <w:trHeight w:hRule="exact" w:val="194"/>
        </w:trPr>
        <w:tc>
          <w:tcPr>
            <w:tcW w:w="2899" w:type="dxa"/>
            <w:tcBorders>
              <w:top w:val="nil"/>
              <w:bottom w:val="nil"/>
            </w:tcBorders>
          </w:tcPr>
          <w:p w:rsidR="006B2AC4" w:rsidRDefault="006B2AC4" w:rsidP="00783B50">
            <w:pPr>
              <w:pStyle w:val="TableParagraph"/>
              <w:spacing w:line="183" w:lineRule="exact"/>
              <w:ind w:left="51" w:right="42"/>
              <w:rPr>
                <w:sz w:val="16"/>
              </w:rPr>
            </w:pPr>
            <w:r>
              <w:rPr>
                <w:color w:val="231F20"/>
                <w:sz w:val="16"/>
              </w:rPr>
              <w:t>dayalı geleneksel</w:t>
            </w:r>
          </w:p>
        </w:tc>
        <w:tc>
          <w:tcPr>
            <w:tcW w:w="1757" w:type="dxa"/>
            <w:tcBorders>
              <w:top w:val="nil"/>
              <w:bottom w:val="nil"/>
            </w:tcBorders>
          </w:tcPr>
          <w:p w:rsidR="006B2AC4" w:rsidRDefault="006B2AC4" w:rsidP="00783B50">
            <w:pPr>
              <w:pStyle w:val="TableParagraph"/>
              <w:spacing w:line="183" w:lineRule="exact"/>
              <w:ind w:left="51"/>
              <w:rPr>
                <w:sz w:val="16"/>
              </w:rPr>
            </w:pPr>
            <w:r w:rsidRPr="00625B8C">
              <w:rPr>
                <w:color w:val="231F20"/>
                <w:sz w:val="16"/>
                <w:highlight w:val="yellow"/>
              </w:rPr>
              <w:t>Üniversiteler,</w:t>
            </w:r>
            <w:r>
              <w:rPr>
                <w:color w:val="231F20"/>
                <w:sz w:val="16"/>
              </w:rPr>
              <w:t xml:space="preserve"> YÖK,</w:t>
            </w:r>
          </w:p>
        </w:tc>
        <w:tc>
          <w:tcPr>
            <w:tcW w:w="624" w:type="dxa"/>
            <w:tcBorders>
              <w:top w:val="nil"/>
              <w:bottom w:val="nil"/>
            </w:tcBorders>
          </w:tcPr>
          <w:p w:rsidR="006B2AC4" w:rsidRDefault="006B2AC4" w:rsidP="00783B50">
            <w:pPr>
              <w:pStyle w:val="TableParagraph"/>
              <w:spacing w:line="169" w:lineRule="exact"/>
              <w:ind w:left="51"/>
              <w:rPr>
                <w:sz w:val="15"/>
              </w:rPr>
            </w:pPr>
            <w:r>
              <w:rPr>
                <w:sz w:val="15"/>
              </w:rPr>
              <w:t>Sonu</w:t>
            </w:r>
          </w:p>
        </w:tc>
        <w:tc>
          <w:tcPr>
            <w:tcW w:w="3651" w:type="dxa"/>
            <w:tcBorders>
              <w:top w:val="nil"/>
              <w:bottom w:val="nil"/>
            </w:tcBorders>
          </w:tcPr>
          <w:p w:rsidR="006B2AC4" w:rsidRDefault="006B2AC4" w:rsidP="00783B50">
            <w:pPr>
              <w:pStyle w:val="TableParagraph"/>
              <w:spacing w:line="184" w:lineRule="exact"/>
              <w:ind w:left="51"/>
              <w:rPr>
                <w:sz w:val="16"/>
              </w:rPr>
            </w:pPr>
            <w:r>
              <w:rPr>
                <w:color w:val="231F20"/>
                <w:sz w:val="16"/>
              </w:rPr>
              <w:t>Tıp Uygulamaları Yönetmeliği</w:t>
            </w:r>
          </w:p>
        </w:tc>
      </w:tr>
      <w:tr w:rsidR="006B2AC4" w:rsidTr="006B2AC4">
        <w:trPr>
          <w:trHeight w:hRule="exact" w:val="192"/>
        </w:trPr>
        <w:tc>
          <w:tcPr>
            <w:tcW w:w="2899" w:type="dxa"/>
            <w:tcBorders>
              <w:top w:val="nil"/>
              <w:bottom w:val="nil"/>
            </w:tcBorders>
          </w:tcPr>
          <w:p w:rsidR="006B2AC4" w:rsidRDefault="006B2AC4" w:rsidP="00783B50">
            <w:pPr>
              <w:pStyle w:val="TableParagraph"/>
              <w:spacing w:line="182" w:lineRule="exact"/>
              <w:ind w:left="51" w:right="42"/>
              <w:rPr>
                <w:sz w:val="16"/>
              </w:rPr>
            </w:pPr>
            <w:r>
              <w:rPr>
                <w:color w:val="231F20"/>
                <w:sz w:val="16"/>
              </w:rPr>
              <w:t>ve tamamlayıcı tıp</w:t>
            </w:r>
          </w:p>
        </w:tc>
        <w:tc>
          <w:tcPr>
            <w:tcW w:w="1757" w:type="dxa"/>
            <w:tcBorders>
              <w:top w:val="nil"/>
              <w:bottom w:val="nil"/>
            </w:tcBorders>
          </w:tcPr>
          <w:p w:rsidR="006B2AC4" w:rsidRDefault="006B2AC4" w:rsidP="00783B50">
            <w:pPr>
              <w:pStyle w:val="TableParagraph"/>
              <w:spacing w:line="182" w:lineRule="exact"/>
              <w:ind w:left="51"/>
              <w:rPr>
                <w:sz w:val="16"/>
              </w:rPr>
            </w:pPr>
            <w:r>
              <w:rPr>
                <w:color w:val="231F20"/>
                <w:sz w:val="16"/>
              </w:rPr>
              <w:t>Özel Sağlık Kuruluşları,</w:t>
            </w:r>
          </w:p>
        </w:tc>
        <w:tc>
          <w:tcPr>
            <w:tcW w:w="624" w:type="dxa"/>
            <w:tcBorders>
              <w:top w:val="nil"/>
              <w:bottom w:val="nil"/>
            </w:tcBorders>
          </w:tcPr>
          <w:p w:rsidR="006B2AC4" w:rsidRDefault="006B2AC4" w:rsidP="00783B50"/>
        </w:tc>
        <w:tc>
          <w:tcPr>
            <w:tcW w:w="3651" w:type="dxa"/>
            <w:tcBorders>
              <w:top w:val="nil"/>
              <w:bottom w:val="nil"/>
            </w:tcBorders>
          </w:tcPr>
          <w:p w:rsidR="006B2AC4" w:rsidRDefault="006B2AC4" w:rsidP="00783B50">
            <w:pPr>
              <w:pStyle w:val="TableParagraph"/>
              <w:spacing w:line="182" w:lineRule="exact"/>
              <w:ind w:left="51"/>
              <w:rPr>
                <w:sz w:val="16"/>
              </w:rPr>
            </w:pPr>
            <w:r>
              <w:rPr>
                <w:color w:val="231F20"/>
                <w:sz w:val="16"/>
              </w:rPr>
              <w:t>yayımlanmış olup yönetmelik</w:t>
            </w:r>
          </w:p>
        </w:tc>
      </w:tr>
      <w:tr w:rsidR="006B2AC4" w:rsidTr="006B2AC4">
        <w:trPr>
          <w:trHeight w:hRule="exact" w:val="192"/>
        </w:trPr>
        <w:tc>
          <w:tcPr>
            <w:tcW w:w="2899" w:type="dxa"/>
            <w:tcBorders>
              <w:top w:val="nil"/>
              <w:bottom w:val="nil"/>
            </w:tcBorders>
          </w:tcPr>
          <w:p w:rsidR="006B2AC4" w:rsidRDefault="006B2AC4" w:rsidP="00783B50">
            <w:pPr>
              <w:pStyle w:val="TableParagraph"/>
              <w:spacing w:line="182" w:lineRule="exact"/>
              <w:ind w:left="51" w:right="42"/>
              <w:rPr>
                <w:sz w:val="16"/>
              </w:rPr>
            </w:pPr>
            <w:r>
              <w:rPr>
                <w:color w:val="231F20"/>
                <w:sz w:val="16"/>
              </w:rPr>
              <w:t>uygulamalarına ilişkin</w:t>
            </w:r>
          </w:p>
        </w:tc>
        <w:tc>
          <w:tcPr>
            <w:tcW w:w="1757" w:type="dxa"/>
            <w:tcBorders>
              <w:top w:val="nil"/>
              <w:bottom w:val="nil"/>
            </w:tcBorders>
          </w:tcPr>
          <w:p w:rsidR="006B2AC4" w:rsidRDefault="006B2AC4" w:rsidP="00783B50">
            <w:pPr>
              <w:pStyle w:val="TableParagraph"/>
              <w:spacing w:line="182" w:lineRule="exact"/>
              <w:ind w:left="51"/>
              <w:rPr>
                <w:sz w:val="16"/>
              </w:rPr>
            </w:pPr>
            <w:r>
              <w:rPr>
                <w:color w:val="231F20"/>
                <w:sz w:val="16"/>
              </w:rPr>
              <w:t>STK’lar</w:t>
            </w:r>
          </w:p>
        </w:tc>
        <w:tc>
          <w:tcPr>
            <w:tcW w:w="624" w:type="dxa"/>
            <w:tcBorders>
              <w:top w:val="nil"/>
              <w:bottom w:val="nil"/>
            </w:tcBorders>
          </w:tcPr>
          <w:p w:rsidR="006B2AC4" w:rsidRDefault="006B2AC4" w:rsidP="00783B50"/>
        </w:tc>
        <w:tc>
          <w:tcPr>
            <w:tcW w:w="3651" w:type="dxa"/>
            <w:tcBorders>
              <w:top w:val="nil"/>
              <w:bottom w:val="nil"/>
            </w:tcBorders>
          </w:tcPr>
          <w:p w:rsidR="006B2AC4" w:rsidRDefault="006B2AC4" w:rsidP="00783B50">
            <w:pPr>
              <w:pStyle w:val="TableParagraph"/>
              <w:spacing w:line="182" w:lineRule="exact"/>
              <w:ind w:left="51"/>
              <w:rPr>
                <w:sz w:val="16"/>
              </w:rPr>
            </w:pPr>
            <w:r>
              <w:rPr>
                <w:color w:val="231F20"/>
                <w:sz w:val="16"/>
              </w:rPr>
              <w:t>kapsamına giren uygulamalara</w:t>
            </w:r>
          </w:p>
        </w:tc>
      </w:tr>
      <w:tr w:rsidR="006B2AC4" w:rsidTr="006B2AC4">
        <w:trPr>
          <w:trHeight w:hRule="exact" w:val="192"/>
        </w:trPr>
        <w:tc>
          <w:tcPr>
            <w:tcW w:w="2899" w:type="dxa"/>
            <w:tcBorders>
              <w:top w:val="nil"/>
              <w:bottom w:val="nil"/>
            </w:tcBorders>
          </w:tcPr>
          <w:p w:rsidR="006B2AC4" w:rsidRDefault="006B2AC4" w:rsidP="00783B50">
            <w:pPr>
              <w:pStyle w:val="TableParagraph"/>
              <w:spacing w:line="182" w:lineRule="exact"/>
              <w:ind w:left="51" w:right="42"/>
              <w:rPr>
                <w:sz w:val="16"/>
              </w:rPr>
            </w:pPr>
            <w:r>
              <w:rPr>
                <w:color w:val="231F20"/>
                <w:sz w:val="16"/>
              </w:rPr>
              <w:t>hizmet standartları</w:t>
            </w:r>
          </w:p>
        </w:tc>
        <w:tc>
          <w:tcPr>
            <w:tcW w:w="1757" w:type="dxa"/>
            <w:tcBorders>
              <w:top w:val="nil"/>
              <w:bottom w:val="nil"/>
            </w:tcBorders>
          </w:tcPr>
          <w:p w:rsidR="006B2AC4" w:rsidRDefault="006B2AC4" w:rsidP="00783B50"/>
        </w:tc>
        <w:tc>
          <w:tcPr>
            <w:tcW w:w="624" w:type="dxa"/>
            <w:tcBorders>
              <w:top w:val="nil"/>
              <w:bottom w:val="nil"/>
            </w:tcBorders>
          </w:tcPr>
          <w:p w:rsidR="006B2AC4" w:rsidRDefault="006B2AC4" w:rsidP="00783B50"/>
        </w:tc>
        <w:tc>
          <w:tcPr>
            <w:tcW w:w="3651" w:type="dxa"/>
            <w:tcBorders>
              <w:top w:val="nil"/>
              <w:bottom w:val="nil"/>
            </w:tcBorders>
          </w:tcPr>
          <w:p w:rsidR="006B2AC4" w:rsidRDefault="006B2AC4" w:rsidP="00783B50">
            <w:pPr>
              <w:pStyle w:val="TableParagraph"/>
              <w:spacing w:line="182" w:lineRule="exact"/>
              <w:ind w:left="51"/>
              <w:rPr>
                <w:sz w:val="16"/>
              </w:rPr>
            </w:pPr>
            <w:r>
              <w:rPr>
                <w:color w:val="231F20"/>
                <w:sz w:val="16"/>
              </w:rPr>
              <w:t>ilişkin fiziki ve beşeri şartlar</w:t>
            </w:r>
          </w:p>
        </w:tc>
      </w:tr>
      <w:tr w:rsidR="006B2AC4" w:rsidTr="006B2AC4">
        <w:trPr>
          <w:trHeight w:hRule="exact" w:val="192"/>
        </w:trPr>
        <w:tc>
          <w:tcPr>
            <w:tcW w:w="2899" w:type="dxa"/>
            <w:tcBorders>
              <w:top w:val="nil"/>
              <w:bottom w:val="nil"/>
            </w:tcBorders>
          </w:tcPr>
          <w:p w:rsidR="006B2AC4" w:rsidRDefault="006B2AC4" w:rsidP="00783B50">
            <w:pPr>
              <w:pStyle w:val="TableParagraph"/>
              <w:spacing w:line="182" w:lineRule="exact"/>
              <w:ind w:left="51" w:right="42"/>
              <w:rPr>
                <w:sz w:val="16"/>
              </w:rPr>
            </w:pPr>
            <w:proofErr w:type="gramStart"/>
            <w:r>
              <w:rPr>
                <w:color w:val="231F20"/>
                <w:sz w:val="16"/>
              </w:rPr>
              <w:t>belirlenecektir</w:t>
            </w:r>
            <w:proofErr w:type="gramEnd"/>
            <w:r>
              <w:rPr>
                <w:color w:val="231F20"/>
                <w:sz w:val="16"/>
              </w:rPr>
              <w:t>.</w:t>
            </w:r>
          </w:p>
        </w:tc>
        <w:tc>
          <w:tcPr>
            <w:tcW w:w="1757" w:type="dxa"/>
            <w:tcBorders>
              <w:top w:val="nil"/>
              <w:bottom w:val="nil"/>
            </w:tcBorders>
          </w:tcPr>
          <w:p w:rsidR="006B2AC4" w:rsidRDefault="006B2AC4" w:rsidP="00783B50"/>
        </w:tc>
        <w:tc>
          <w:tcPr>
            <w:tcW w:w="624" w:type="dxa"/>
            <w:tcBorders>
              <w:top w:val="nil"/>
              <w:bottom w:val="nil"/>
            </w:tcBorders>
          </w:tcPr>
          <w:p w:rsidR="006B2AC4" w:rsidRDefault="006B2AC4" w:rsidP="00783B50"/>
        </w:tc>
        <w:tc>
          <w:tcPr>
            <w:tcW w:w="3651" w:type="dxa"/>
            <w:tcBorders>
              <w:top w:val="nil"/>
              <w:bottom w:val="nil"/>
            </w:tcBorders>
          </w:tcPr>
          <w:p w:rsidR="006B2AC4" w:rsidRDefault="006B2AC4" w:rsidP="00783B50">
            <w:pPr>
              <w:pStyle w:val="TableParagraph"/>
              <w:spacing w:line="182" w:lineRule="exact"/>
              <w:ind w:left="51"/>
              <w:rPr>
                <w:sz w:val="16"/>
              </w:rPr>
            </w:pPr>
            <w:r>
              <w:rPr>
                <w:color w:val="231F20"/>
                <w:sz w:val="16"/>
              </w:rPr>
              <w:t>ile eğitim gerekliliklerini ve</w:t>
            </w:r>
          </w:p>
        </w:tc>
      </w:tr>
      <w:tr w:rsidR="006B2AC4" w:rsidTr="006B2AC4">
        <w:trPr>
          <w:trHeight w:hRule="exact" w:val="192"/>
        </w:trPr>
        <w:tc>
          <w:tcPr>
            <w:tcW w:w="2899" w:type="dxa"/>
            <w:tcBorders>
              <w:top w:val="nil"/>
              <w:bottom w:val="nil"/>
            </w:tcBorders>
          </w:tcPr>
          <w:p w:rsidR="006B2AC4" w:rsidRDefault="006B2AC4" w:rsidP="00783B50"/>
        </w:tc>
        <w:tc>
          <w:tcPr>
            <w:tcW w:w="1757" w:type="dxa"/>
            <w:tcBorders>
              <w:top w:val="nil"/>
              <w:bottom w:val="nil"/>
            </w:tcBorders>
          </w:tcPr>
          <w:p w:rsidR="006B2AC4" w:rsidRDefault="006B2AC4" w:rsidP="00783B50"/>
        </w:tc>
        <w:tc>
          <w:tcPr>
            <w:tcW w:w="624" w:type="dxa"/>
            <w:tcBorders>
              <w:top w:val="nil"/>
              <w:bottom w:val="nil"/>
            </w:tcBorders>
          </w:tcPr>
          <w:p w:rsidR="006B2AC4" w:rsidRDefault="006B2AC4" w:rsidP="00783B50"/>
        </w:tc>
        <w:tc>
          <w:tcPr>
            <w:tcW w:w="3651" w:type="dxa"/>
            <w:tcBorders>
              <w:top w:val="nil"/>
              <w:bottom w:val="nil"/>
            </w:tcBorders>
          </w:tcPr>
          <w:p w:rsidR="006B2AC4" w:rsidRDefault="006B2AC4" w:rsidP="00783B50">
            <w:pPr>
              <w:pStyle w:val="TableParagraph"/>
              <w:spacing w:line="182" w:lineRule="exact"/>
              <w:ind w:left="51"/>
              <w:rPr>
                <w:sz w:val="16"/>
              </w:rPr>
            </w:pPr>
            <w:r>
              <w:rPr>
                <w:color w:val="231F20"/>
                <w:sz w:val="16"/>
              </w:rPr>
              <w:t>denetim şartlarını içeren hizmet</w:t>
            </w:r>
          </w:p>
        </w:tc>
      </w:tr>
      <w:tr w:rsidR="006B2AC4" w:rsidTr="006B2AC4">
        <w:trPr>
          <w:trHeight w:hRule="exact" w:val="205"/>
        </w:trPr>
        <w:tc>
          <w:tcPr>
            <w:tcW w:w="2899" w:type="dxa"/>
            <w:tcBorders>
              <w:top w:val="nil"/>
            </w:tcBorders>
          </w:tcPr>
          <w:p w:rsidR="006B2AC4" w:rsidRDefault="006B2AC4" w:rsidP="00783B50"/>
        </w:tc>
        <w:tc>
          <w:tcPr>
            <w:tcW w:w="1757" w:type="dxa"/>
            <w:tcBorders>
              <w:top w:val="nil"/>
            </w:tcBorders>
          </w:tcPr>
          <w:p w:rsidR="006B2AC4" w:rsidRDefault="006B2AC4" w:rsidP="00783B50"/>
        </w:tc>
        <w:tc>
          <w:tcPr>
            <w:tcW w:w="624" w:type="dxa"/>
            <w:tcBorders>
              <w:top w:val="nil"/>
            </w:tcBorders>
          </w:tcPr>
          <w:p w:rsidR="006B2AC4" w:rsidRDefault="006B2AC4" w:rsidP="00783B50"/>
        </w:tc>
        <w:tc>
          <w:tcPr>
            <w:tcW w:w="3651" w:type="dxa"/>
            <w:tcBorders>
              <w:top w:val="nil"/>
            </w:tcBorders>
          </w:tcPr>
          <w:p w:rsidR="006B2AC4" w:rsidRDefault="006B2AC4" w:rsidP="00783B50">
            <w:pPr>
              <w:pStyle w:val="TableParagraph"/>
              <w:spacing w:line="182" w:lineRule="exact"/>
              <w:ind w:left="51"/>
              <w:rPr>
                <w:sz w:val="16"/>
              </w:rPr>
            </w:pPr>
            <w:proofErr w:type="gramStart"/>
            <w:r>
              <w:rPr>
                <w:color w:val="231F20"/>
                <w:sz w:val="16"/>
              </w:rPr>
              <w:t>standartları</w:t>
            </w:r>
            <w:proofErr w:type="gramEnd"/>
            <w:r>
              <w:rPr>
                <w:color w:val="231F20"/>
                <w:sz w:val="16"/>
              </w:rPr>
              <w:t xml:space="preserve"> belirlenecektir.</w:t>
            </w:r>
          </w:p>
        </w:tc>
      </w:tr>
    </w:tbl>
    <w:p w:rsidR="006B2AC4" w:rsidRDefault="006B2AC4" w:rsidP="006B2AC4">
      <w:pPr>
        <w:pStyle w:val="GvdeMetni"/>
        <w:rPr>
          <w:rFonts w:ascii="Palatino Linotype"/>
          <w:sz w:val="17"/>
        </w:rPr>
      </w:pPr>
    </w:p>
    <w:tbl>
      <w:tblPr>
        <w:tblStyle w:val="TableNormal"/>
        <w:tblW w:w="9073" w:type="dxa"/>
        <w:tblInd w:w="-85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835"/>
        <w:gridCol w:w="1758"/>
        <w:gridCol w:w="624"/>
        <w:gridCol w:w="3856"/>
      </w:tblGrid>
      <w:tr w:rsidR="006B2AC4" w:rsidTr="006B2AC4">
        <w:trPr>
          <w:trHeight w:hRule="exact" w:val="1196"/>
        </w:trPr>
        <w:tc>
          <w:tcPr>
            <w:tcW w:w="2835" w:type="dxa"/>
          </w:tcPr>
          <w:p w:rsidR="006B2AC4" w:rsidRDefault="006B2AC4" w:rsidP="00783B50">
            <w:pPr>
              <w:pStyle w:val="TableParagraph"/>
              <w:spacing w:before="14"/>
              <w:ind w:left="51" w:right="122"/>
              <w:rPr>
                <w:sz w:val="16"/>
              </w:rPr>
            </w:pPr>
            <w:r>
              <w:rPr>
                <w:spacing w:val="-3"/>
                <w:sz w:val="16"/>
              </w:rPr>
              <w:t xml:space="preserve">Tedbir </w:t>
            </w:r>
            <w:r>
              <w:rPr>
                <w:sz w:val="16"/>
              </w:rPr>
              <w:t xml:space="preserve">51. </w:t>
            </w:r>
            <w:r>
              <w:rPr>
                <w:color w:val="231F20"/>
                <w:sz w:val="16"/>
              </w:rPr>
              <w:t>Geleneksel ve tamamlayıcı tıbbın, tıp eğitimine entegrasyonuna ilişkin çalışmalar yürütülecektir.</w:t>
            </w:r>
          </w:p>
        </w:tc>
        <w:tc>
          <w:tcPr>
            <w:tcW w:w="1758" w:type="dxa"/>
          </w:tcPr>
          <w:p w:rsidR="006B2AC4" w:rsidRDefault="006B2AC4" w:rsidP="00783B50">
            <w:pPr>
              <w:pStyle w:val="TableParagraph"/>
              <w:spacing w:before="14"/>
              <w:ind w:left="51" w:right="68"/>
              <w:rPr>
                <w:sz w:val="16"/>
              </w:rPr>
            </w:pPr>
            <w:r>
              <w:rPr>
                <w:color w:val="231F20"/>
                <w:sz w:val="16"/>
              </w:rPr>
              <w:t xml:space="preserve">Sağlık Bakanlığı (S), </w:t>
            </w:r>
            <w:r w:rsidRPr="00625B8C">
              <w:rPr>
                <w:color w:val="231F20"/>
                <w:sz w:val="16"/>
                <w:highlight w:val="yellow"/>
              </w:rPr>
              <w:t>Üniversiteler,</w:t>
            </w:r>
            <w:r>
              <w:rPr>
                <w:color w:val="231F20"/>
                <w:sz w:val="16"/>
              </w:rPr>
              <w:t xml:space="preserve"> YÖK, Özel Sağlık Kuruluşları, STK’lar</w:t>
            </w:r>
          </w:p>
        </w:tc>
        <w:tc>
          <w:tcPr>
            <w:tcW w:w="624" w:type="dxa"/>
          </w:tcPr>
          <w:p w:rsidR="006B2AC4" w:rsidRDefault="006B2AC4" w:rsidP="00783B50">
            <w:pPr>
              <w:pStyle w:val="TableParagraph"/>
              <w:spacing w:before="16"/>
              <w:ind w:left="51" w:right="176"/>
              <w:rPr>
                <w:sz w:val="15"/>
              </w:rPr>
            </w:pPr>
            <w:r>
              <w:rPr>
                <w:sz w:val="15"/>
              </w:rPr>
              <w:t>Aralık Sonu</w:t>
            </w:r>
          </w:p>
        </w:tc>
        <w:tc>
          <w:tcPr>
            <w:tcW w:w="3856" w:type="dxa"/>
          </w:tcPr>
          <w:p w:rsidR="006B2AC4" w:rsidRDefault="006B2AC4" w:rsidP="00783B50">
            <w:pPr>
              <w:pStyle w:val="TableParagraph"/>
              <w:spacing w:before="14"/>
              <w:ind w:left="51" w:right="83"/>
              <w:rPr>
                <w:sz w:val="16"/>
              </w:rPr>
            </w:pPr>
            <w:r>
              <w:rPr>
                <w:color w:val="231F20"/>
                <w:sz w:val="16"/>
              </w:rPr>
              <w:t>Tamamlayıcı tıbba ilişkin derslerin tıp fakültesi eğitim müfredatlarına eklenmesine yönelik çalışmalar yürütülecektir. Seçilecek pilot tıp fakültelerinde söz konusu dersler verilmeye başlanacaktır.</w:t>
            </w:r>
          </w:p>
        </w:tc>
      </w:tr>
    </w:tbl>
    <w:p w:rsidR="006B2AC4" w:rsidRDefault="006B2AC4">
      <w:pPr>
        <w:rPr>
          <w:sz w:val="16"/>
        </w:rPr>
        <w:sectPr w:rsidR="006B2AC4">
          <w:pgSz w:w="9640" w:h="13720"/>
          <w:pgMar w:top="1040" w:right="1020" w:bottom="280" w:left="1300" w:header="708" w:footer="708" w:gutter="0"/>
          <w:cols w:space="708"/>
        </w:sectPr>
      </w:pPr>
    </w:p>
    <w:p w:rsidR="0017227D" w:rsidRDefault="0017227D">
      <w:pPr>
        <w:pStyle w:val="GvdeMetni"/>
        <w:rPr>
          <w:rFonts w:ascii="Palatino Linotype"/>
          <w:sz w:val="17"/>
        </w:rPr>
      </w:pPr>
    </w:p>
    <w:p w:rsidR="007309BE" w:rsidRDefault="007309BE" w:rsidP="007309BE">
      <w:pPr>
        <w:pStyle w:val="GvdeMetni"/>
        <w:rPr>
          <w:rFonts w:ascii="Palatino Linotype"/>
          <w:sz w:val="17"/>
        </w:rPr>
      </w:pPr>
    </w:p>
    <w:tbl>
      <w:tblPr>
        <w:tblStyle w:val="TableNormal"/>
        <w:tblW w:w="8931" w:type="dxa"/>
        <w:tblInd w:w="-85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931"/>
      </w:tblGrid>
      <w:tr w:rsidR="007309BE" w:rsidTr="006B2AC4">
        <w:trPr>
          <w:trHeight w:hRule="exact" w:val="236"/>
        </w:trPr>
        <w:tc>
          <w:tcPr>
            <w:tcW w:w="8931" w:type="dxa"/>
          </w:tcPr>
          <w:p w:rsidR="007309BE" w:rsidRDefault="007309BE" w:rsidP="00CD712E">
            <w:pPr>
              <w:pStyle w:val="TableParagraph"/>
              <w:spacing w:before="14"/>
              <w:ind w:left="51"/>
              <w:rPr>
                <w:b/>
                <w:color w:val="231F20"/>
                <w:sz w:val="16"/>
              </w:rPr>
            </w:pPr>
            <w:r>
              <w:rPr>
                <w:b/>
                <w:color w:val="231F20"/>
                <w:sz w:val="16"/>
              </w:rPr>
              <w:t>Sağlıklı Yaşam ve Hareketlilik Programı</w:t>
            </w:r>
          </w:p>
          <w:p w:rsidR="007309BE" w:rsidRDefault="007309BE" w:rsidP="00CD712E">
            <w:pPr>
              <w:pStyle w:val="TableParagraph"/>
              <w:spacing w:before="14"/>
              <w:ind w:left="51"/>
              <w:rPr>
                <w:b/>
                <w:color w:val="231F20"/>
                <w:sz w:val="16"/>
              </w:rPr>
            </w:pPr>
          </w:p>
          <w:p w:rsidR="007309BE" w:rsidRDefault="007309BE" w:rsidP="007309BE">
            <w:pPr>
              <w:pStyle w:val="TableParagraph"/>
              <w:spacing w:before="14"/>
              <w:rPr>
                <w:b/>
                <w:sz w:val="16"/>
              </w:rPr>
            </w:pPr>
          </w:p>
        </w:tc>
      </w:tr>
    </w:tbl>
    <w:p w:rsidR="007309BE" w:rsidRDefault="007309BE" w:rsidP="007309BE">
      <w:pPr>
        <w:pStyle w:val="GvdeMetni"/>
        <w:rPr>
          <w:rFonts w:ascii="Palatino Linotype"/>
          <w:sz w:val="17"/>
        </w:rPr>
      </w:pPr>
    </w:p>
    <w:tbl>
      <w:tblPr>
        <w:tblStyle w:val="TableNormal"/>
        <w:tblW w:w="8931" w:type="dxa"/>
        <w:tblInd w:w="-856" w:type="dxa"/>
        <w:tblBorders>
          <w:top w:val="nil"/>
          <w:left w:val="nil"/>
          <w:bottom w:val="nil"/>
          <w:right w:val="nil"/>
          <w:insideH w:val="nil"/>
          <w:insideV w:val="nil"/>
        </w:tblBorders>
        <w:tblLayout w:type="fixed"/>
        <w:tblLook w:val="01E0" w:firstRow="1" w:lastRow="1" w:firstColumn="1" w:lastColumn="1" w:noHBand="0" w:noVBand="0"/>
      </w:tblPr>
      <w:tblGrid>
        <w:gridCol w:w="2835"/>
        <w:gridCol w:w="1758"/>
        <w:gridCol w:w="624"/>
        <w:gridCol w:w="3714"/>
      </w:tblGrid>
      <w:tr w:rsidR="007309BE" w:rsidTr="006B2AC4">
        <w:trPr>
          <w:trHeight w:hRule="exact" w:val="219"/>
        </w:trPr>
        <w:tc>
          <w:tcPr>
            <w:tcW w:w="2835" w:type="dxa"/>
            <w:tcBorders>
              <w:top w:val="single" w:sz="4" w:space="0" w:color="231F20"/>
              <w:left w:val="single" w:sz="4" w:space="0" w:color="231F20"/>
              <w:right w:val="single" w:sz="4" w:space="0" w:color="231F20"/>
            </w:tcBorders>
          </w:tcPr>
          <w:p w:rsidR="007309BE" w:rsidRDefault="007309BE" w:rsidP="00CD712E">
            <w:pPr>
              <w:pStyle w:val="TableParagraph"/>
              <w:spacing w:before="14"/>
              <w:ind w:left="51"/>
              <w:rPr>
                <w:sz w:val="16"/>
              </w:rPr>
            </w:pPr>
            <w:r>
              <w:rPr>
                <w:sz w:val="16"/>
              </w:rPr>
              <w:t xml:space="preserve">Tedbir 60. </w:t>
            </w:r>
            <w:r>
              <w:rPr>
                <w:color w:val="231F20"/>
                <w:sz w:val="16"/>
              </w:rPr>
              <w:t>Meme,</w:t>
            </w:r>
          </w:p>
        </w:tc>
        <w:tc>
          <w:tcPr>
            <w:tcW w:w="1758" w:type="dxa"/>
            <w:tcBorders>
              <w:top w:val="single" w:sz="4" w:space="0" w:color="231F20"/>
              <w:left w:val="single" w:sz="4" w:space="0" w:color="231F20"/>
              <w:right w:val="single" w:sz="4" w:space="0" w:color="231F20"/>
            </w:tcBorders>
          </w:tcPr>
          <w:p w:rsidR="007309BE" w:rsidRDefault="007309BE" w:rsidP="00CD712E">
            <w:pPr>
              <w:pStyle w:val="TableParagraph"/>
              <w:spacing w:before="14"/>
              <w:ind w:left="51" w:right="-19"/>
              <w:rPr>
                <w:sz w:val="16"/>
              </w:rPr>
            </w:pPr>
            <w:r>
              <w:rPr>
                <w:color w:val="231F20"/>
                <w:sz w:val="16"/>
              </w:rPr>
              <w:t>Sağlık Bakanlığı (S),</w:t>
            </w:r>
          </w:p>
        </w:tc>
        <w:tc>
          <w:tcPr>
            <w:tcW w:w="624" w:type="dxa"/>
            <w:tcBorders>
              <w:top w:val="single" w:sz="4" w:space="0" w:color="231F20"/>
              <w:left w:val="single" w:sz="4" w:space="0" w:color="231F20"/>
              <w:right w:val="single" w:sz="4" w:space="0" w:color="231F20"/>
            </w:tcBorders>
          </w:tcPr>
          <w:p w:rsidR="007309BE" w:rsidRDefault="007309BE" w:rsidP="00CD712E">
            <w:pPr>
              <w:pStyle w:val="TableParagraph"/>
              <w:spacing w:before="14"/>
              <w:ind w:left="51"/>
              <w:rPr>
                <w:sz w:val="16"/>
              </w:rPr>
            </w:pPr>
            <w:r>
              <w:rPr>
                <w:color w:val="231F20"/>
                <w:sz w:val="16"/>
              </w:rPr>
              <w:t>Aralık</w:t>
            </w:r>
          </w:p>
        </w:tc>
        <w:tc>
          <w:tcPr>
            <w:tcW w:w="3714" w:type="dxa"/>
            <w:tcBorders>
              <w:top w:val="single" w:sz="4" w:space="0" w:color="231F20"/>
              <w:left w:val="single" w:sz="4" w:space="0" w:color="231F20"/>
              <w:right w:val="single" w:sz="4" w:space="0" w:color="231F20"/>
            </w:tcBorders>
          </w:tcPr>
          <w:p w:rsidR="007309BE" w:rsidRDefault="007309BE" w:rsidP="00CD712E">
            <w:pPr>
              <w:pStyle w:val="TableParagraph"/>
              <w:spacing w:before="14"/>
              <w:ind w:left="51"/>
              <w:rPr>
                <w:sz w:val="16"/>
              </w:rPr>
            </w:pPr>
            <w:r>
              <w:rPr>
                <w:color w:val="231F20"/>
                <w:sz w:val="16"/>
              </w:rPr>
              <w:t>Vatandaşların taramalara</w:t>
            </w:r>
          </w:p>
        </w:tc>
      </w:tr>
      <w:tr w:rsidR="007309BE" w:rsidTr="006B2AC4">
        <w:trPr>
          <w:trHeight w:hRule="exact" w:val="189"/>
        </w:trPr>
        <w:tc>
          <w:tcPr>
            <w:tcW w:w="2835" w:type="dxa"/>
            <w:tcBorders>
              <w:left w:val="single" w:sz="4" w:space="0" w:color="231F20"/>
              <w:right w:val="single" w:sz="4" w:space="0" w:color="231F20"/>
            </w:tcBorders>
          </w:tcPr>
          <w:p w:rsidR="007309BE" w:rsidRDefault="007309BE" w:rsidP="00CD712E">
            <w:pPr>
              <w:pStyle w:val="TableParagraph"/>
              <w:spacing w:line="185" w:lineRule="exact"/>
              <w:ind w:left="51"/>
              <w:rPr>
                <w:sz w:val="16"/>
              </w:rPr>
            </w:pPr>
            <w:r>
              <w:rPr>
                <w:color w:val="231F20"/>
                <w:sz w:val="16"/>
              </w:rPr>
              <w:t>serviks, kolorektal</w:t>
            </w:r>
          </w:p>
        </w:tc>
        <w:tc>
          <w:tcPr>
            <w:tcW w:w="1758" w:type="dxa"/>
            <w:tcBorders>
              <w:left w:val="single" w:sz="4" w:space="0" w:color="231F20"/>
              <w:right w:val="single" w:sz="4" w:space="0" w:color="231F20"/>
            </w:tcBorders>
          </w:tcPr>
          <w:p w:rsidR="007309BE" w:rsidRDefault="007309BE" w:rsidP="00CD712E">
            <w:pPr>
              <w:pStyle w:val="TableParagraph"/>
              <w:spacing w:line="185" w:lineRule="exact"/>
              <w:ind w:left="51" w:right="-19"/>
              <w:rPr>
                <w:sz w:val="16"/>
              </w:rPr>
            </w:pPr>
            <w:r>
              <w:rPr>
                <w:color w:val="231F20"/>
                <w:sz w:val="16"/>
              </w:rPr>
              <w:t xml:space="preserve">SGK, </w:t>
            </w:r>
            <w:r w:rsidRPr="007309BE">
              <w:rPr>
                <w:color w:val="231F20"/>
                <w:sz w:val="16"/>
                <w:highlight w:val="yellow"/>
              </w:rPr>
              <w:t>Üniversiteler,</w:t>
            </w:r>
          </w:p>
        </w:tc>
        <w:tc>
          <w:tcPr>
            <w:tcW w:w="624" w:type="dxa"/>
            <w:tcBorders>
              <w:left w:val="single" w:sz="4" w:space="0" w:color="231F20"/>
              <w:right w:val="single" w:sz="4" w:space="0" w:color="231F20"/>
            </w:tcBorders>
          </w:tcPr>
          <w:p w:rsidR="007309BE" w:rsidRDefault="007309BE" w:rsidP="00CD712E">
            <w:pPr>
              <w:pStyle w:val="TableParagraph"/>
              <w:spacing w:line="171" w:lineRule="exact"/>
              <w:ind w:left="51"/>
              <w:rPr>
                <w:sz w:val="15"/>
              </w:rPr>
            </w:pPr>
            <w:r>
              <w:rPr>
                <w:sz w:val="15"/>
              </w:rPr>
              <w:t>Sonu</w:t>
            </w:r>
          </w:p>
        </w:tc>
        <w:tc>
          <w:tcPr>
            <w:tcW w:w="3714" w:type="dxa"/>
            <w:tcBorders>
              <w:left w:val="single" w:sz="4" w:space="0" w:color="231F20"/>
              <w:right w:val="single" w:sz="4" w:space="0" w:color="231F20"/>
            </w:tcBorders>
          </w:tcPr>
          <w:p w:rsidR="007309BE" w:rsidRDefault="007309BE" w:rsidP="00CD712E">
            <w:pPr>
              <w:pStyle w:val="TableParagraph"/>
              <w:spacing w:line="179" w:lineRule="exact"/>
              <w:ind w:left="51"/>
              <w:rPr>
                <w:sz w:val="16"/>
              </w:rPr>
            </w:pPr>
            <w:r>
              <w:rPr>
                <w:color w:val="231F20"/>
                <w:spacing w:val="-4"/>
                <w:sz w:val="16"/>
              </w:rPr>
              <w:t xml:space="preserve">katılmaları için </w:t>
            </w:r>
            <w:r>
              <w:rPr>
                <w:color w:val="231F20"/>
                <w:spacing w:val="-5"/>
                <w:sz w:val="16"/>
              </w:rPr>
              <w:t>farkındalığı artıracak</w:t>
            </w:r>
          </w:p>
        </w:tc>
      </w:tr>
      <w:tr w:rsidR="007309BE" w:rsidTr="006B2AC4">
        <w:trPr>
          <w:trHeight w:hRule="exact" w:val="189"/>
        </w:trPr>
        <w:tc>
          <w:tcPr>
            <w:tcW w:w="2835" w:type="dxa"/>
            <w:tcBorders>
              <w:left w:val="single" w:sz="4" w:space="0" w:color="231F20"/>
              <w:right w:val="single" w:sz="4" w:space="0" w:color="231F20"/>
            </w:tcBorders>
          </w:tcPr>
          <w:p w:rsidR="007309BE" w:rsidRDefault="007309BE" w:rsidP="00CD712E">
            <w:pPr>
              <w:pStyle w:val="TableParagraph"/>
              <w:spacing w:line="188" w:lineRule="exact"/>
              <w:ind w:left="51"/>
              <w:rPr>
                <w:sz w:val="16"/>
              </w:rPr>
            </w:pPr>
            <w:r>
              <w:rPr>
                <w:color w:val="231F20"/>
                <w:sz w:val="16"/>
              </w:rPr>
              <w:t>kanser taramaları</w:t>
            </w:r>
          </w:p>
        </w:tc>
        <w:tc>
          <w:tcPr>
            <w:tcW w:w="1758" w:type="dxa"/>
            <w:tcBorders>
              <w:left w:val="single" w:sz="4" w:space="0" w:color="231F20"/>
              <w:right w:val="single" w:sz="4" w:space="0" w:color="231F20"/>
            </w:tcBorders>
          </w:tcPr>
          <w:p w:rsidR="007309BE" w:rsidRDefault="007309BE" w:rsidP="00CD712E">
            <w:pPr>
              <w:pStyle w:val="TableParagraph"/>
              <w:spacing w:line="188" w:lineRule="exact"/>
              <w:ind w:left="51" w:right="-19"/>
              <w:rPr>
                <w:sz w:val="16"/>
              </w:rPr>
            </w:pPr>
            <w:r>
              <w:rPr>
                <w:color w:val="231F20"/>
                <w:sz w:val="16"/>
              </w:rPr>
              <w:t>STK’lar</w:t>
            </w:r>
          </w:p>
        </w:tc>
        <w:tc>
          <w:tcPr>
            <w:tcW w:w="624" w:type="dxa"/>
            <w:tcBorders>
              <w:left w:val="single" w:sz="4" w:space="0" w:color="231F20"/>
              <w:right w:val="single" w:sz="4" w:space="0" w:color="231F20"/>
            </w:tcBorders>
          </w:tcPr>
          <w:p w:rsidR="007309BE" w:rsidRDefault="007309BE" w:rsidP="00CD712E"/>
        </w:tc>
        <w:tc>
          <w:tcPr>
            <w:tcW w:w="3714" w:type="dxa"/>
            <w:tcBorders>
              <w:left w:val="single" w:sz="4" w:space="0" w:color="231F20"/>
              <w:right w:val="single" w:sz="4" w:space="0" w:color="231F20"/>
            </w:tcBorders>
          </w:tcPr>
          <w:p w:rsidR="007309BE" w:rsidRDefault="007309BE" w:rsidP="00CD712E">
            <w:pPr>
              <w:pStyle w:val="TableParagraph"/>
              <w:spacing w:line="176" w:lineRule="exact"/>
              <w:ind w:left="51"/>
              <w:rPr>
                <w:sz w:val="16"/>
              </w:rPr>
            </w:pPr>
            <w:r>
              <w:rPr>
                <w:color w:val="231F20"/>
                <w:sz w:val="16"/>
              </w:rPr>
              <w:t>kampanyalar düzenlenecek ve</w:t>
            </w:r>
          </w:p>
        </w:tc>
      </w:tr>
      <w:tr w:rsidR="007309BE" w:rsidTr="006B2AC4">
        <w:trPr>
          <w:trHeight w:hRule="exact" w:val="189"/>
        </w:trPr>
        <w:tc>
          <w:tcPr>
            <w:tcW w:w="2835" w:type="dxa"/>
            <w:tcBorders>
              <w:left w:val="single" w:sz="4" w:space="0" w:color="231F20"/>
              <w:right w:val="single" w:sz="4" w:space="0" w:color="231F20"/>
            </w:tcBorders>
          </w:tcPr>
          <w:p w:rsidR="007309BE" w:rsidRDefault="007309BE" w:rsidP="00CD712E">
            <w:pPr>
              <w:pStyle w:val="TableParagraph"/>
              <w:spacing w:line="191" w:lineRule="exact"/>
              <w:ind w:left="51"/>
              <w:rPr>
                <w:sz w:val="16"/>
              </w:rPr>
            </w:pPr>
            <w:r>
              <w:rPr>
                <w:color w:val="231F20"/>
                <w:sz w:val="16"/>
              </w:rPr>
              <w:t>yaygınlaştırılacak ve</w:t>
            </w:r>
          </w:p>
        </w:tc>
        <w:tc>
          <w:tcPr>
            <w:tcW w:w="1758" w:type="dxa"/>
            <w:tcBorders>
              <w:left w:val="single" w:sz="4" w:space="0" w:color="231F20"/>
              <w:right w:val="single" w:sz="4" w:space="0" w:color="231F20"/>
            </w:tcBorders>
          </w:tcPr>
          <w:p w:rsidR="007309BE" w:rsidRDefault="007309BE" w:rsidP="00CD712E"/>
        </w:tc>
        <w:tc>
          <w:tcPr>
            <w:tcW w:w="624" w:type="dxa"/>
            <w:tcBorders>
              <w:left w:val="single" w:sz="4" w:space="0" w:color="231F20"/>
              <w:right w:val="single" w:sz="4" w:space="0" w:color="231F20"/>
            </w:tcBorders>
          </w:tcPr>
          <w:p w:rsidR="007309BE" w:rsidRDefault="007309BE" w:rsidP="00CD712E"/>
        </w:tc>
        <w:tc>
          <w:tcPr>
            <w:tcW w:w="3714" w:type="dxa"/>
            <w:tcBorders>
              <w:left w:val="single" w:sz="4" w:space="0" w:color="231F20"/>
              <w:right w:val="single" w:sz="4" w:space="0" w:color="231F20"/>
            </w:tcBorders>
          </w:tcPr>
          <w:p w:rsidR="007309BE" w:rsidRDefault="007309BE" w:rsidP="00CD712E">
            <w:pPr>
              <w:pStyle w:val="TableParagraph"/>
              <w:spacing w:line="173" w:lineRule="exact"/>
              <w:ind w:left="51"/>
              <w:rPr>
                <w:sz w:val="16"/>
              </w:rPr>
            </w:pPr>
            <w:r>
              <w:rPr>
                <w:color w:val="231F20"/>
                <w:spacing w:val="-4"/>
                <w:sz w:val="16"/>
              </w:rPr>
              <w:t xml:space="preserve">kanser </w:t>
            </w:r>
            <w:r>
              <w:rPr>
                <w:color w:val="231F20"/>
                <w:spacing w:val="-5"/>
                <w:sz w:val="16"/>
              </w:rPr>
              <w:t xml:space="preserve">taramalarının </w:t>
            </w:r>
            <w:r>
              <w:rPr>
                <w:color w:val="231F20"/>
                <w:spacing w:val="-4"/>
                <w:sz w:val="16"/>
              </w:rPr>
              <w:t xml:space="preserve">aile </w:t>
            </w:r>
            <w:r>
              <w:rPr>
                <w:color w:val="231F20"/>
                <w:spacing w:val="-5"/>
                <w:sz w:val="16"/>
              </w:rPr>
              <w:t>hekimliğine</w:t>
            </w:r>
          </w:p>
        </w:tc>
      </w:tr>
      <w:tr w:rsidR="007309BE" w:rsidTr="006B2AC4">
        <w:trPr>
          <w:trHeight w:hRule="exact" w:val="189"/>
        </w:trPr>
        <w:tc>
          <w:tcPr>
            <w:tcW w:w="2835" w:type="dxa"/>
            <w:tcBorders>
              <w:left w:val="single" w:sz="4" w:space="0" w:color="231F20"/>
              <w:right w:val="single" w:sz="4" w:space="0" w:color="231F20"/>
            </w:tcBorders>
          </w:tcPr>
          <w:p w:rsidR="007309BE" w:rsidRDefault="007309BE" w:rsidP="00CD712E">
            <w:pPr>
              <w:pStyle w:val="TableParagraph"/>
              <w:ind w:left="51"/>
              <w:rPr>
                <w:sz w:val="16"/>
              </w:rPr>
            </w:pPr>
            <w:r>
              <w:rPr>
                <w:color w:val="231F20"/>
                <w:sz w:val="16"/>
              </w:rPr>
              <w:t>kanser hastalığının</w:t>
            </w:r>
          </w:p>
        </w:tc>
        <w:tc>
          <w:tcPr>
            <w:tcW w:w="1758" w:type="dxa"/>
            <w:tcBorders>
              <w:left w:val="single" w:sz="4" w:space="0" w:color="231F20"/>
              <w:right w:val="single" w:sz="4" w:space="0" w:color="231F20"/>
            </w:tcBorders>
          </w:tcPr>
          <w:p w:rsidR="007309BE" w:rsidRDefault="007309BE" w:rsidP="00CD712E"/>
        </w:tc>
        <w:tc>
          <w:tcPr>
            <w:tcW w:w="624" w:type="dxa"/>
            <w:tcBorders>
              <w:left w:val="single" w:sz="4" w:space="0" w:color="231F20"/>
              <w:right w:val="single" w:sz="4" w:space="0" w:color="231F20"/>
            </w:tcBorders>
          </w:tcPr>
          <w:p w:rsidR="007309BE" w:rsidRDefault="007309BE" w:rsidP="00CD712E"/>
        </w:tc>
        <w:tc>
          <w:tcPr>
            <w:tcW w:w="3714" w:type="dxa"/>
            <w:tcBorders>
              <w:left w:val="single" w:sz="4" w:space="0" w:color="231F20"/>
              <w:right w:val="single" w:sz="4" w:space="0" w:color="231F20"/>
            </w:tcBorders>
          </w:tcPr>
          <w:p w:rsidR="007309BE" w:rsidRDefault="007309BE" w:rsidP="00CD712E">
            <w:pPr>
              <w:pStyle w:val="TableParagraph"/>
              <w:spacing w:line="170" w:lineRule="exact"/>
              <w:ind w:left="51"/>
              <w:rPr>
                <w:sz w:val="16"/>
              </w:rPr>
            </w:pPr>
            <w:proofErr w:type="gramStart"/>
            <w:r>
              <w:rPr>
                <w:color w:val="231F20"/>
                <w:spacing w:val="-5"/>
                <w:sz w:val="16"/>
              </w:rPr>
              <w:t>entegrasyonu</w:t>
            </w:r>
            <w:proofErr w:type="gramEnd"/>
            <w:r>
              <w:rPr>
                <w:color w:val="231F20"/>
                <w:spacing w:val="-5"/>
                <w:sz w:val="16"/>
              </w:rPr>
              <w:t xml:space="preserve"> </w:t>
            </w:r>
            <w:r>
              <w:rPr>
                <w:color w:val="231F20"/>
                <w:spacing w:val="-6"/>
                <w:sz w:val="16"/>
              </w:rPr>
              <w:t xml:space="preserve">sağlanacaktır. </w:t>
            </w:r>
            <w:r>
              <w:rPr>
                <w:color w:val="231F20"/>
                <w:spacing w:val="-5"/>
                <w:sz w:val="16"/>
              </w:rPr>
              <w:t>Kanser</w:t>
            </w:r>
          </w:p>
        </w:tc>
      </w:tr>
      <w:tr w:rsidR="007309BE" w:rsidTr="006B2AC4">
        <w:trPr>
          <w:trHeight w:hRule="exact" w:val="189"/>
        </w:trPr>
        <w:tc>
          <w:tcPr>
            <w:tcW w:w="2835" w:type="dxa"/>
            <w:tcBorders>
              <w:left w:val="single" w:sz="4" w:space="0" w:color="231F20"/>
              <w:right w:val="single" w:sz="4" w:space="0" w:color="231F20"/>
            </w:tcBorders>
          </w:tcPr>
          <w:p w:rsidR="007309BE" w:rsidRDefault="007309BE" w:rsidP="00CD712E">
            <w:pPr>
              <w:pStyle w:val="TableParagraph"/>
              <w:spacing w:before="3"/>
              <w:ind w:left="51"/>
              <w:rPr>
                <w:sz w:val="16"/>
              </w:rPr>
            </w:pPr>
            <w:r>
              <w:rPr>
                <w:color w:val="231F20"/>
                <w:sz w:val="16"/>
              </w:rPr>
              <w:t>izlenmesi ve yönetimi</w:t>
            </w:r>
          </w:p>
        </w:tc>
        <w:tc>
          <w:tcPr>
            <w:tcW w:w="1758" w:type="dxa"/>
            <w:tcBorders>
              <w:left w:val="single" w:sz="4" w:space="0" w:color="231F20"/>
              <w:right w:val="single" w:sz="4" w:space="0" w:color="231F20"/>
            </w:tcBorders>
          </w:tcPr>
          <w:p w:rsidR="007309BE" w:rsidRDefault="007309BE" w:rsidP="00CD712E"/>
        </w:tc>
        <w:tc>
          <w:tcPr>
            <w:tcW w:w="624" w:type="dxa"/>
            <w:tcBorders>
              <w:left w:val="single" w:sz="4" w:space="0" w:color="231F20"/>
              <w:right w:val="single" w:sz="4" w:space="0" w:color="231F20"/>
            </w:tcBorders>
          </w:tcPr>
          <w:p w:rsidR="007309BE" w:rsidRDefault="007309BE" w:rsidP="00CD712E"/>
        </w:tc>
        <w:tc>
          <w:tcPr>
            <w:tcW w:w="3714" w:type="dxa"/>
            <w:tcBorders>
              <w:left w:val="single" w:sz="4" w:space="0" w:color="231F20"/>
              <w:right w:val="single" w:sz="4" w:space="0" w:color="231F20"/>
            </w:tcBorders>
          </w:tcPr>
          <w:p w:rsidR="007309BE" w:rsidRDefault="007309BE" w:rsidP="00CD712E">
            <w:pPr>
              <w:pStyle w:val="TableParagraph"/>
              <w:spacing w:line="167" w:lineRule="exact"/>
              <w:ind w:left="51"/>
              <w:rPr>
                <w:sz w:val="16"/>
              </w:rPr>
            </w:pPr>
            <w:r>
              <w:rPr>
                <w:color w:val="231F20"/>
                <w:sz w:val="16"/>
              </w:rPr>
              <w:t>kayıt sistemi için uygun yazılım</w:t>
            </w:r>
          </w:p>
        </w:tc>
      </w:tr>
      <w:tr w:rsidR="007309BE" w:rsidTr="006B2AC4">
        <w:trPr>
          <w:trHeight w:hRule="exact" w:val="543"/>
        </w:trPr>
        <w:tc>
          <w:tcPr>
            <w:tcW w:w="2835" w:type="dxa"/>
            <w:tcBorders>
              <w:left w:val="single" w:sz="4" w:space="0" w:color="231F20"/>
              <w:right w:val="single" w:sz="4" w:space="0" w:color="231F20"/>
            </w:tcBorders>
          </w:tcPr>
          <w:p w:rsidR="007309BE" w:rsidRDefault="007309BE" w:rsidP="00CD712E">
            <w:pPr>
              <w:pStyle w:val="TableParagraph"/>
              <w:spacing w:before="6"/>
              <w:ind w:left="51" w:right="23"/>
              <w:rPr>
                <w:sz w:val="16"/>
              </w:rPr>
            </w:pPr>
            <w:proofErr w:type="gramStart"/>
            <w:r>
              <w:rPr>
                <w:color w:val="231F20"/>
                <w:sz w:val="16"/>
              </w:rPr>
              <w:t>için</w:t>
            </w:r>
            <w:proofErr w:type="gramEnd"/>
            <w:r>
              <w:rPr>
                <w:color w:val="231F20"/>
                <w:sz w:val="16"/>
              </w:rPr>
              <w:t xml:space="preserve"> kanser kayıt sistemi geliştirilecektir.</w:t>
            </w:r>
          </w:p>
        </w:tc>
        <w:tc>
          <w:tcPr>
            <w:tcW w:w="1758" w:type="dxa"/>
            <w:tcBorders>
              <w:left w:val="single" w:sz="4" w:space="0" w:color="231F20"/>
              <w:right w:val="single" w:sz="4" w:space="0" w:color="231F20"/>
            </w:tcBorders>
          </w:tcPr>
          <w:p w:rsidR="007309BE" w:rsidRDefault="007309BE" w:rsidP="00CD712E"/>
        </w:tc>
        <w:tc>
          <w:tcPr>
            <w:tcW w:w="624" w:type="dxa"/>
            <w:tcBorders>
              <w:left w:val="single" w:sz="4" w:space="0" w:color="231F20"/>
              <w:right w:val="single" w:sz="4" w:space="0" w:color="231F20"/>
            </w:tcBorders>
          </w:tcPr>
          <w:p w:rsidR="007309BE" w:rsidRDefault="007309BE" w:rsidP="00CD712E"/>
        </w:tc>
        <w:tc>
          <w:tcPr>
            <w:tcW w:w="3714" w:type="dxa"/>
            <w:tcBorders>
              <w:left w:val="single" w:sz="4" w:space="0" w:color="231F20"/>
              <w:right w:val="single" w:sz="4" w:space="0" w:color="231F20"/>
            </w:tcBorders>
          </w:tcPr>
          <w:p w:rsidR="007309BE" w:rsidRDefault="007309BE" w:rsidP="00CD712E">
            <w:pPr>
              <w:pStyle w:val="TableParagraph"/>
              <w:spacing w:line="160" w:lineRule="exact"/>
              <w:ind w:left="51"/>
              <w:rPr>
                <w:sz w:val="16"/>
              </w:rPr>
            </w:pPr>
            <w:proofErr w:type="gramStart"/>
            <w:r>
              <w:rPr>
                <w:color w:val="231F20"/>
                <w:sz w:val="16"/>
              </w:rPr>
              <w:t>altyapısı</w:t>
            </w:r>
            <w:proofErr w:type="gramEnd"/>
            <w:r>
              <w:rPr>
                <w:color w:val="231F20"/>
                <w:sz w:val="16"/>
              </w:rPr>
              <w:t xml:space="preserve"> oluşturulacaktır. Pasif</w:t>
            </w:r>
          </w:p>
          <w:p w:rsidR="007309BE" w:rsidRDefault="007309BE" w:rsidP="00CD712E">
            <w:pPr>
              <w:pStyle w:val="TableParagraph"/>
              <w:spacing w:before="7" w:line="186" w:lineRule="exact"/>
              <w:ind w:left="51" w:right="192"/>
              <w:rPr>
                <w:sz w:val="16"/>
              </w:rPr>
            </w:pPr>
            <w:r>
              <w:rPr>
                <w:color w:val="231F20"/>
                <w:spacing w:val="-4"/>
                <w:sz w:val="16"/>
              </w:rPr>
              <w:t xml:space="preserve">kanser kayıtçılığı </w:t>
            </w:r>
            <w:r>
              <w:rPr>
                <w:color w:val="231F20"/>
                <w:spacing w:val="-5"/>
                <w:sz w:val="16"/>
              </w:rPr>
              <w:t xml:space="preserve">yapılan illerde </w:t>
            </w:r>
            <w:r>
              <w:rPr>
                <w:color w:val="231F20"/>
                <w:spacing w:val="-4"/>
                <w:sz w:val="16"/>
              </w:rPr>
              <w:t xml:space="preserve">aktif kanser </w:t>
            </w:r>
            <w:r>
              <w:rPr>
                <w:color w:val="231F20"/>
                <w:spacing w:val="-5"/>
                <w:sz w:val="16"/>
              </w:rPr>
              <w:t>kayıtçılığına geçilecek,</w:t>
            </w:r>
          </w:p>
        </w:tc>
      </w:tr>
      <w:tr w:rsidR="007309BE" w:rsidTr="006B2AC4">
        <w:trPr>
          <w:trHeight w:hRule="exact" w:val="186"/>
        </w:trPr>
        <w:tc>
          <w:tcPr>
            <w:tcW w:w="2835" w:type="dxa"/>
            <w:tcBorders>
              <w:left w:val="single" w:sz="4" w:space="0" w:color="231F20"/>
              <w:right w:val="single" w:sz="4" w:space="0" w:color="231F20"/>
            </w:tcBorders>
          </w:tcPr>
          <w:p w:rsidR="007309BE" w:rsidRDefault="007309BE" w:rsidP="00CD712E"/>
        </w:tc>
        <w:tc>
          <w:tcPr>
            <w:tcW w:w="1758" w:type="dxa"/>
            <w:tcBorders>
              <w:left w:val="single" w:sz="4" w:space="0" w:color="231F20"/>
              <w:right w:val="single" w:sz="4" w:space="0" w:color="231F20"/>
            </w:tcBorders>
          </w:tcPr>
          <w:p w:rsidR="007309BE" w:rsidRDefault="007309BE" w:rsidP="00CD712E"/>
        </w:tc>
        <w:tc>
          <w:tcPr>
            <w:tcW w:w="624" w:type="dxa"/>
            <w:tcBorders>
              <w:left w:val="single" w:sz="4" w:space="0" w:color="231F20"/>
              <w:right w:val="single" w:sz="4" w:space="0" w:color="231F20"/>
            </w:tcBorders>
          </w:tcPr>
          <w:p w:rsidR="007309BE" w:rsidRDefault="007309BE" w:rsidP="00CD712E"/>
        </w:tc>
        <w:tc>
          <w:tcPr>
            <w:tcW w:w="3714" w:type="dxa"/>
            <w:tcBorders>
              <w:left w:val="single" w:sz="4" w:space="0" w:color="231F20"/>
              <w:right w:val="single" w:sz="4" w:space="0" w:color="231F20"/>
            </w:tcBorders>
          </w:tcPr>
          <w:p w:rsidR="007309BE" w:rsidRDefault="007309BE" w:rsidP="00CD712E">
            <w:pPr>
              <w:pStyle w:val="TableParagraph"/>
              <w:spacing w:line="179" w:lineRule="exact"/>
              <w:ind w:left="51"/>
              <w:rPr>
                <w:sz w:val="16"/>
              </w:rPr>
            </w:pPr>
            <w:r>
              <w:rPr>
                <w:color w:val="231F20"/>
                <w:sz w:val="16"/>
              </w:rPr>
              <w:t>kanser kayıtlarının toplanması</w:t>
            </w:r>
          </w:p>
        </w:tc>
      </w:tr>
      <w:tr w:rsidR="007309BE" w:rsidTr="006B2AC4">
        <w:trPr>
          <w:trHeight w:hRule="exact" w:val="186"/>
        </w:trPr>
        <w:tc>
          <w:tcPr>
            <w:tcW w:w="2835" w:type="dxa"/>
            <w:tcBorders>
              <w:left w:val="single" w:sz="4" w:space="0" w:color="231F20"/>
              <w:right w:val="single" w:sz="4" w:space="0" w:color="231F20"/>
            </w:tcBorders>
          </w:tcPr>
          <w:p w:rsidR="007309BE" w:rsidRDefault="007309BE" w:rsidP="00CD712E"/>
        </w:tc>
        <w:tc>
          <w:tcPr>
            <w:tcW w:w="1758" w:type="dxa"/>
            <w:tcBorders>
              <w:left w:val="single" w:sz="4" w:space="0" w:color="231F20"/>
              <w:right w:val="single" w:sz="4" w:space="0" w:color="231F20"/>
            </w:tcBorders>
          </w:tcPr>
          <w:p w:rsidR="007309BE" w:rsidRDefault="007309BE" w:rsidP="00CD712E"/>
        </w:tc>
        <w:tc>
          <w:tcPr>
            <w:tcW w:w="624" w:type="dxa"/>
            <w:tcBorders>
              <w:left w:val="single" w:sz="4" w:space="0" w:color="231F20"/>
              <w:right w:val="single" w:sz="4" w:space="0" w:color="231F20"/>
            </w:tcBorders>
          </w:tcPr>
          <w:p w:rsidR="007309BE" w:rsidRDefault="007309BE" w:rsidP="00CD712E"/>
        </w:tc>
        <w:tc>
          <w:tcPr>
            <w:tcW w:w="3714" w:type="dxa"/>
            <w:tcBorders>
              <w:left w:val="single" w:sz="4" w:space="0" w:color="231F20"/>
              <w:right w:val="single" w:sz="4" w:space="0" w:color="231F20"/>
            </w:tcBorders>
          </w:tcPr>
          <w:p w:rsidR="007309BE" w:rsidRDefault="007309BE" w:rsidP="00CD712E">
            <w:pPr>
              <w:pStyle w:val="TableParagraph"/>
              <w:spacing w:line="179" w:lineRule="exact"/>
              <w:ind w:left="51"/>
              <w:rPr>
                <w:sz w:val="16"/>
              </w:rPr>
            </w:pPr>
            <w:r>
              <w:rPr>
                <w:color w:val="231F20"/>
                <w:sz w:val="16"/>
              </w:rPr>
              <w:t>konusunda sağlık personelinde</w:t>
            </w:r>
          </w:p>
        </w:tc>
      </w:tr>
      <w:tr w:rsidR="007309BE" w:rsidTr="006B2AC4">
        <w:trPr>
          <w:trHeight w:hRule="exact" w:val="186"/>
        </w:trPr>
        <w:tc>
          <w:tcPr>
            <w:tcW w:w="2835" w:type="dxa"/>
            <w:tcBorders>
              <w:left w:val="single" w:sz="4" w:space="0" w:color="231F20"/>
              <w:right w:val="single" w:sz="4" w:space="0" w:color="231F20"/>
            </w:tcBorders>
          </w:tcPr>
          <w:p w:rsidR="007309BE" w:rsidRDefault="007309BE" w:rsidP="00CD712E"/>
        </w:tc>
        <w:tc>
          <w:tcPr>
            <w:tcW w:w="1758" w:type="dxa"/>
            <w:tcBorders>
              <w:left w:val="single" w:sz="4" w:space="0" w:color="231F20"/>
              <w:right w:val="single" w:sz="4" w:space="0" w:color="231F20"/>
            </w:tcBorders>
          </w:tcPr>
          <w:p w:rsidR="007309BE" w:rsidRDefault="007309BE" w:rsidP="00CD712E"/>
        </w:tc>
        <w:tc>
          <w:tcPr>
            <w:tcW w:w="624" w:type="dxa"/>
            <w:tcBorders>
              <w:left w:val="single" w:sz="4" w:space="0" w:color="231F20"/>
              <w:right w:val="single" w:sz="4" w:space="0" w:color="231F20"/>
            </w:tcBorders>
          </w:tcPr>
          <w:p w:rsidR="007309BE" w:rsidRDefault="007309BE" w:rsidP="00CD712E"/>
        </w:tc>
        <w:tc>
          <w:tcPr>
            <w:tcW w:w="3714" w:type="dxa"/>
            <w:tcBorders>
              <w:left w:val="single" w:sz="4" w:space="0" w:color="231F20"/>
              <w:right w:val="single" w:sz="4" w:space="0" w:color="231F20"/>
            </w:tcBorders>
          </w:tcPr>
          <w:p w:rsidR="007309BE" w:rsidRDefault="007309BE" w:rsidP="00CD712E">
            <w:pPr>
              <w:pStyle w:val="TableParagraph"/>
              <w:spacing w:line="179" w:lineRule="exact"/>
              <w:ind w:left="51"/>
              <w:rPr>
                <w:sz w:val="16"/>
              </w:rPr>
            </w:pPr>
            <w:proofErr w:type="gramStart"/>
            <w:r>
              <w:rPr>
                <w:color w:val="231F20"/>
                <w:sz w:val="16"/>
              </w:rPr>
              <w:t>farkındalık</w:t>
            </w:r>
            <w:proofErr w:type="gramEnd"/>
            <w:r>
              <w:rPr>
                <w:color w:val="231F20"/>
                <w:sz w:val="16"/>
              </w:rPr>
              <w:t xml:space="preserve"> yaratılacaktır. Meme</w:t>
            </w:r>
          </w:p>
        </w:tc>
      </w:tr>
      <w:tr w:rsidR="007309BE" w:rsidTr="006B2AC4">
        <w:trPr>
          <w:trHeight w:hRule="exact" w:val="186"/>
        </w:trPr>
        <w:tc>
          <w:tcPr>
            <w:tcW w:w="2835" w:type="dxa"/>
            <w:tcBorders>
              <w:left w:val="single" w:sz="4" w:space="0" w:color="231F20"/>
              <w:right w:val="single" w:sz="4" w:space="0" w:color="231F20"/>
            </w:tcBorders>
          </w:tcPr>
          <w:p w:rsidR="007309BE" w:rsidRDefault="007309BE" w:rsidP="00CD712E"/>
        </w:tc>
        <w:tc>
          <w:tcPr>
            <w:tcW w:w="1758" w:type="dxa"/>
            <w:tcBorders>
              <w:left w:val="single" w:sz="4" w:space="0" w:color="231F20"/>
              <w:right w:val="single" w:sz="4" w:space="0" w:color="231F20"/>
            </w:tcBorders>
          </w:tcPr>
          <w:p w:rsidR="007309BE" w:rsidRDefault="007309BE" w:rsidP="00CD712E"/>
        </w:tc>
        <w:tc>
          <w:tcPr>
            <w:tcW w:w="624" w:type="dxa"/>
            <w:tcBorders>
              <w:left w:val="single" w:sz="4" w:space="0" w:color="231F20"/>
              <w:right w:val="single" w:sz="4" w:space="0" w:color="231F20"/>
            </w:tcBorders>
          </w:tcPr>
          <w:p w:rsidR="007309BE" w:rsidRDefault="007309BE" w:rsidP="00CD712E"/>
        </w:tc>
        <w:tc>
          <w:tcPr>
            <w:tcW w:w="3714" w:type="dxa"/>
            <w:tcBorders>
              <w:left w:val="single" w:sz="4" w:space="0" w:color="231F20"/>
              <w:right w:val="single" w:sz="4" w:space="0" w:color="231F20"/>
            </w:tcBorders>
          </w:tcPr>
          <w:p w:rsidR="007309BE" w:rsidRDefault="007309BE" w:rsidP="00CD712E">
            <w:pPr>
              <w:pStyle w:val="TableParagraph"/>
              <w:spacing w:line="179" w:lineRule="exact"/>
              <w:ind w:left="51"/>
              <w:rPr>
                <w:sz w:val="16"/>
              </w:rPr>
            </w:pPr>
            <w:r>
              <w:rPr>
                <w:color w:val="231F20"/>
                <w:sz w:val="16"/>
              </w:rPr>
              <w:t>kanserinde yüzde 14,7, serviks</w:t>
            </w:r>
          </w:p>
        </w:tc>
      </w:tr>
      <w:tr w:rsidR="007309BE" w:rsidTr="006B2AC4">
        <w:trPr>
          <w:trHeight w:hRule="exact" w:val="186"/>
        </w:trPr>
        <w:tc>
          <w:tcPr>
            <w:tcW w:w="2835" w:type="dxa"/>
            <w:tcBorders>
              <w:left w:val="single" w:sz="4" w:space="0" w:color="231F20"/>
              <w:right w:val="single" w:sz="4" w:space="0" w:color="231F20"/>
            </w:tcBorders>
          </w:tcPr>
          <w:p w:rsidR="007309BE" w:rsidRDefault="007309BE" w:rsidP="00CD712E"/>
        </w:tc>
        <w:tc>
          <w:tcPr>
            <w:tcW w:w="1758" w:type="dxa"/>
            <w:tcBorders>
              <w:left w:val="single" w:sz="4" w:space="0" w:color="231F20"/>
              <w:right w:val="single" w:sz="4" w:space="0" w:color="231F20"/>
            </w:tcBorders>
          </w:tcPr>
          <w:p w:rsidR="007309BE" w:rsidRDefault="007309BE" w:rsidP="00CD712E"/>
        </w:tc>
        <w:tc>
          <w:tcPr>
            <w:tcW w:w="624" w:type="dxa"/>
            <w:tcBorders>
              <w:left w:val="single" w:sz="4" w:space="0" w:color="231F20"/>
              <w:right w:val="single" w:sz="4" w:space="0" w:color="231F20"/>
            </w:tcBorders>
          </w:tcPr>
          <w:p w:rsidR="007309BE" w:rsidRDefault="007309BE" w:rsidP="00CD712E"/>
        </w:tc>
        <w:tc>
          <w:tcPr>
            <w:tcW w:w="3714" w:type="dxa"/>
            <w:tcBorders>
              <w:left w:val="single" w:sz="4" w:space="0" w:color="231F20"/>
              <w:right w:val="single" w:sz="4" w:space="0" w:color="231F20"/>
            </w:tcBorders>
          </w:tcPr>
          <w:p w:rsidR="007309BE" w:rsidRDefault="007309BE" w:rsidP="00CD712E">
            <w:pPr>
              <w:pStyle w:val="TableParagraph"/>
              <w:spacing w:line="179" w:lineRule="exact"/>
              <w:ind w:left="51"/>
              <w:rPr>
                <w:sz w:val="16"/>
              </w:rPr>
            </w:pPr>
            <w:r>
              <w:rPr>
                <w:color w:val="231F20"/>
                <w:sz w:val="16"/>
              </w:rPr>
              <w:t>kanserinde yüzde 37,7, kolorektal</w:t>
            </w:r>
          </w:p>
        </w:tc>
      </w:tr>
      <w:tr w:rsidR="007309BE" w:rsidTr="006B2AC4">
        <w:trPr>
          <w:trHeight w:hRule="exact" w:val="186"/>
        </w:trPr>
        <w:tc>
          <w:tcPr>
            <w:tcW w:w="2835" w:type="dxa"/>
            <w:tcBorders>
              <w:left w:val="single" w:sz="4" w:space="0" w:color="231F20"/>
              <w:right w:val="single" w:sz="4" w:space="0" w:color="231F20"/>
            </w:tcBorders>
          </w:tcPr>
          <w:p w:rsidR="007309BE" w:rsidRDefault="007309BE" w:rsidP="00CD712E"/>
        </w:tc>
        <w:tc>
          <w:tcPr>
            <w:tcW w:w="1758" w:type="dxa"/>
            <w:tcBorders>
              <w:left w:val="single" w:sz="4" w:space="0" w:color="231F20"/>
              <w:right w:val="single" w:sz="4" w:space="0" w:color="231F20"/>
            </w:tcBorders>
          </w:tcPr>
          <w:p w:rsidR="007309BE" w:rsidRDefault="007309BE" w:rsidP="00CD712E"/>
        </w:tc>
        <w:tc>
          <w:tcPr>
            <w:tcW w:w="624" w:type="dxa"/>
            <w:tcBorders>
              <w:left w:val="single" w:sz="4" w:space="0" w:color="231F20"/>
              <w:right w:val="single" w:sz="4" w:space="0" w:color="231F20"/>
            </w:tcBorders>
          </w:tcPr>
          <w:p w:rsidR="007309BE" w:rsidRDefault="007309BE" w:rsidP="00CD712E"/>
        </w:tc>
        <w:tc>
          <w:tcPr>
            <w:tcW w:w="3714" w:type="dxa"/>
            <w:tcBorders>
              <w:left w:val="single" w:sz="4" w:space="0" w:color="231F20"/>
              <w:right w:val="single" w:sz="4" w:space="0" w:color="231F20"/>
            </w:tcBorders>
          </w:tcPr>
          <w:p w:rsidR="007309BE" w:rsidRDefault="007309BE" w:rsidP="00CD712E">
            <w:pPr>
              <w:pStyle w:val="TableParagraph"/>
              <w:spacing w:line="179" w:lineRule="exact"/>
              <w:ind w:left="51"/>
              <w:rPr>
                <w:sz w:val="16"/>
              </w:rPr>
            </w:pPr>
            <w:r>
              <w:rPr>
                <w:color w:val="231F20"/>
                <w:sz w:val="16"/>
              </w:rPr>
              <w:t>kanserlerde yüzde 9,9 olan tarama</w:t>
            </w:r>
          </w:p>
        </w:tc>
      </w:tr>
      <w:tr w:rsidR="007309BE" w:rsidTr="006B2AC4">
        <w:trPr>
          <w:trHeight w:hRule="exact" w:val="186"/>
        </w:trPr>
        <w:tc>
          <w:tcPr>
            <w:tcW w:w="2835" w:type="dxa"/>
            <w:tcBorders>
              <w:left w:val="single" w:sz="4" w:space="0" w:color="231F20"/>
              <w:right w:val="single" w:sz="4" w:space="0" w:color="231F20"/>
            </w:tcBorders>
          </w:tcPr>
          <w:p w:rsidR="007309BE" w:rsidRDefault="007309BE" w:rsidP="00CD712E"/>
        </w:tc>
        <w:tc>
          <w:tcPr>
            <w:tcW w:w="1758" w:type="dxa"/>
            <w:tcBorders>
              <w:left w:val="single" w:sz="4" w:space="0" w:color="231F20"/>
              <w:right w:val="single" w:sz="4" w:space="0" w:color="231F20"/>
            </w:tcBorders>
          </w:tcPr>
          <w:p w:rsidR="007309BE" w:rsidRDefault="007309BE" w:rsidP="00CD712E"/>
        </w:tc>
        <w:tc>
          <w:tcPr>
            <w:tcW w:w="624" w:type="dxa"/>
            <w:tcBorders>
              <w:left w:val="single" w:sz="4" w:space="0" w:color="231F20"/>
              <w:right w:val="single" w:sz="4" w:space="0" w:color="231F20"/>
            </w:tcBorders>
          </w:tcPr>
          <w:p w:rsidR="007309BE" w:rsidRDefault="007309BE" w:rsidP="00CD712E"/>
        </w:tc>
        <w:tc>
          <w:tcPr>
            <w:tcW w:w="3714" w:type="dxa"/>
            <w:tcBorders>
              <w:left w:val="single" w:sz="4" w:space="0" w:color="231F20"/>
              <w:right w:val="single" w:sz="4" w:space="0" w:color="231F20"/>
            </w:tcBorders>
          </w:tcPr>
          <w:p w:rsidR="007309BE" w:rsidRDefault="007309BE" w:rsidP="00CD712E">
            <w:pPr>
              <w:pStyle w:val="TableParagraph"/>
              <w:spacing w:line="179" w:lineRule="exact"/>
              <w:ind w:left="51"/>
              <w:rPr>
                <w:sz w:val="16"/>
              </w:rPr>
            </w:pPr>
            <w:r>
              <w:rPr>
                <w:color w:val="231F20"/>
                <w:sz w:val="16"/>
              </w:rPr>
              <w:t>oranları 2016 yılı sonunda sırasıyla</w:t>
            </w:r>
          </w:p>
        </w:tc>
      </w:tr>
      <w:tr w:rsidR="007309BE" w:rsidTr="006B2AC4">
        <w:trPr>
          <w:trHeight w:hRule="exact" w:val="186"/>
        </w:trPr>
        <w:tc>
          <w:tcPr>
            <w:tcW w:w="2835" w:type="dxa"/>
            <w:tcBorders>
              <w:left w:val="single" w:sz="4" w:space="0" w:color="231F20"/>
              <w:right w:val="single" w:sz="4" w:space="0" w:color="231F20"/>
            </w:tcBorders>
          </w:tcPr>
          <w:p w:rsidR="007309BE" w:rsidRDefault="007309BE" w:rsidP="00CD712E"/>
        </w:tc>
        <w:tc>
          <w:tcPr>
            <w:tcW w:w="1758" w:type="dxa"/>
            <w:tcBorders>
              <w:left w:val="single" w:sz="4" w:space="0" w:color="231F20"/>
              <w:right w:val="single" w:sz="4" w:space="0" w:color="231F20"/>
            </w:tcBorders>
          </w:tcPr>
          <w:p w:rsidR="007309BE" w:rsidRDefault="007309BE" w:rsidP="00CD712E"/>
        </w:tc>
        <w:tc>
          <w:tcPr>
            <w:tcW w:w="624" w:type="dxa"/>
            <w:tcBorders>
              <w:left w:val="single" w:sz="4" w:space="0" w:color="231F20"/>
              <w:right w:val="single" w:sz="4" w:space="0" w:color="231F20"/>
            </w:tcBorders>
          </w:tcPr>
          <w:p w:rsidR="007309BE" w:rsidRDefault="007309BE" w:rsidP="00CD712E"/>
        </w:tc>
        <w:tc>
          <w:tcPr>
            <w:tcW w:w="3714" w:type="dxa"/>
            <w:tcBorders>
              <w:left w:val="single" w:sz="4" w:space="0" w:color="231F20"/>
              <w:right w:val="single" w:sz="4" w:space="0" w:color="231F20"/>
            </w:tcBorders>
          </w:tcPr>
          <w:p w:rsidR="007309BE" w:rsidRDefault="007309BE" w:rsidP="00CD712E">
            <w:pPr>
              <w:pStyle w:val="TableParagraph"/>
              <w:spacing w:line="179" w:lineRule="exact"/>
              <w:ind w:left="51"/>
              <w:rPr>
                <w:sz w:val="16"/>
              </w:rPr>
            </w:pPr>
            <w:r>
              <w:rPr>
                <w:color w:val="231F20"/>
                <w:sz w:val="16"/>
              </w:rPr>
              <w:t>yüzde 45, yüzde 50 ve yüzde 40’a</w:t>
            </w:r>
          </w:p>
        </w:tc>
      </w:tr>
      <w:tr w:rsidR="007309BE" w:rsidTr="006B2AC4">
        <w:trPr>
          <w:trHeight w:hRule="exact" w:val="201"/>
        </w:trPr>
        <w:tc>
          <w:tcPr>
            <w:tcW w:w="2835" w:type="dxa"/>
            <w:tcBorders>
              <w:left w:val="single" w:sz="4" w:space="0" w:color="231F20"/>
              <w:bottom w:val="single" w:sz="4" w:space="0" w:color="231F20"/>
              <w:right w:val="single" w:sz="4" w:space="0" w:color="231F20"/>
            </w:tcBorders>
          </w:tcPr>
          <w:p w:rsidR="007309BE" w:rsidRDefault="007309BE" w:rsidP="00CD712E"/>
        </w:tc>
        <w:tc>
          <w:tcPr>
            <w:tcW w:w="1758" w:type="dxa"/>
            <w:tcBorders>
              <w:left w:val="single" w:sz="4" w:space="0" w:color="231F20"/>
              <w:bottom w:val="single" w:sz="4" w:space="0" w:color="231F20"/>
              <w:right w:val="single" w:sz="4" w:space="0" w:color="231F20"/>
            </w:tcBorders>
          </w:tcPr>
          <w:p w:rsidR="007309BE" w:rsidRDefault="007309BE" w:rsidP="00CD712E"/>
        </w:tc>
        <w:tc>
          <w:tcPr>
            <w:tcW w:w="624" w:type="dxa"/>
            <w:tcBorders>
              <w:left w:val="single" w:sz="4" w:space="0" w:color="231F20"/>
              <w:bottom w:val="single" w:sz="4" w:space="0" w:color="231F20"/>
              <w:right w:val="single" w:sz="4" w:space="0" w:color="231F20"/>
            </w:tcBorders>
          </w:tcPr>
          <w:p w:rsidR="007309BE" w:rsidRDefault="007309BE" w:rsidP="00CD712E"/>
        </w:tc>
        <w:tc>
          <w:tcPr>
            <w:tcW w:w="3714" w:type="dxa"/>
            <w:tcBorders>
              <w:left w:val="single" w:sz="4" w:space="0" w:color="231F20"/>
              <w:bottom w:val="single" w:sz="4" w:space="0" w:color="231F20"/>
              <w:right w:val="single" w:sz="4" w:space="0" w:color="231F20"/>
            </w:tcBorders>
          </w:tcPr>
          <w:p w:rsidR="007309BE" w:rsidRDefault="007309BE" w:rsidP="00CD712E">
            <w:pPr>
              <w:pStyle w:val="TableParagraph"/>
              <w:spacing w:line="179" w:lineRule="exact"/>
              <w:ind w:left="51"/>
              <w:rPr>
                <w:sz w:val="16"/>
              </w:rPr>
            </w:pPr>
            <w:proofErr w:type="gramStart"/>
            <w:r>
              <w:rPr>
                <w:color w:val="231F20"/>
                <w:sz w:val="16"/>
              </w:rPr>
              <w:t>yükseltilecektir</w:t>
            </w:r>
            <w:proofErr w:type="gramEnd"/>
            <w:r>
              <w:rPr>
                <w:color w:val="231F20"/>
                <w:sz w:val="16"/>
              </w:rPr>
              <w:t>.</w:t>
            </w:r>
          </w:p>
        </w:tc>
      </w:tr>
    </w:tbl>
    <w:p w:rsidR="006B2AC4" w:rsidRDefault="006B2AC4" w:rsidP="006B2AC4">
      <w:pPr>
        <w:pStyle w:val="GvdeMetni"/>
        <w:spacing w:before="4"/>
        <w:rPr>
          <w:rFonts w:ascii="Palatino Linotype"/>
          <w:sz w:val="29"/>
        </w:rPr>
      </w:pPr>
    </w:p>
    <w:p w:rsidR="006B2AC4" w:rsidRPr="00F6592C" w:rsidRDefault="006B2AC4" w:rsidP="00F6592C">
      <w:pPr>
        <w:pStyle w:val="Balk2"/>
        <w:numPr>
          <w:ilvl w:val="3"/>
          <w:numId w:val="164"/>
        </w:numPr>
        <w:tabs>
          <w:tab w:val="left" w:pos="1445"/>
        </w:tabs>
        <w:spacing w:before="70"/>
        <w:jc w:val="left"/>
        <w:rPr>
          <w:color w:val="231F20"/>
        </w:rPr>
      </w:pPr>
      <w:bookmarkStart w:id="7" w:name="_TOC_250011"/>
      <w:bookmarkEnd w:id="7"/>
      <w:r>
        <w:rPr>
          <w:color w:val="231F20"/>
        </w:rPr>
        <w:t>Adalet</w:t>
      </w:r>
    </w:p>
    <w:p w:rsidR="006B2AC4" w:rsidRDefault="006B2AC4" w:rsidP="006B2AC4">
      <w:pPr>
        <w:pStyle w:val="GvdeMetni"/>
        <w:spacing w:before="11"/>
        <w:rPr>
          <w:rFonts w:ascii="Palatino Linotype"/>
          <w:sz w:val="13"/>
        </w:rPr>
      </w:pPr>
    </w:p>
    <w:p w:rsidR="006B2AC4" w:rsidRDefault="006B2AC4" w:rsidP="006B2AC4">
      <w:pPr>
        <w:pStyle w:val="Balk2"/>
        <w:tabs>
          <w:tab w:val="left" w:pos="999"/>
        </w:tabs>
        <w:spacing w:before="1"/>
        <w:ind w:left="998"/>
      </w:pPr>
      <w:r>
        <w:rPr>
          <w:color w:val="231F20"/>
        </w:rPr>
        <w:t>Politika ve Tedbirler</w:t>
      </w:r>
    </w:p>
    <w:p w:rsidR="006B2AC4" w:rsidRDefault="006B2AC4" w:rsidP="006B2AC4">
      <w:pPr>
        <w:pStyle w:val="GvdeMetni"/>
        <w:spacing w:before="5" w:after="1"/>
        <w:rPr>
          <w:b/>
          <w:sz w:val="13"/>
        </w:rPr>
      </w:pPr>
    </w:p>
    <w:tbl>
      <w:tblPr>
        <w:tblStyle w:val="TableNormal"/>
        <w:tblW w:w="8789" w:type="dxa"/>
        <w:tblInd w:w="-85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836"/>
        <w:gridCol w:w="1814"/>
        <w:gridCol w:w="29"/>
        <w:gridCol w:w="680"/>
        <w:gridCol w:w="63"/>
        <w:gridCol w:w="3367"/>
      </w:tblGrid>
      <w:tr w:rsidR="006B2AC4" w:rsidTr="006B2AC4">
        <w:trPr>
          <w:trHeight w:hRule="exact" w:val="474"/>
        </w:trPr>
        <w:tc>
          <w:tcPr>
            <w:tcW w:w="2836" w:type="dxa"/>
          </w:tcPr>
          <w:p w:rsidR="006B2AC4" w:rsidRDefault="006B2AC4" w:rsidP="00783B50">
            <w:pPr>
              <w:pStyle w:val="TableParagraph"/>
              <w:spacing w:before="12"/>
              <w:rPr>
                <w:b/>
                <w:sz w:val="18"/>
              </w:rPr>
            </w:pPr>
          </w:p>
          <w:p w:rsidR="006B2AC4" w:rsidRDefault="006B2AC4" w:rsidP="00783B50">
            <w:pPr>
              <w:pStyle w:val="TableParagraph"/>
              <w:ind w:left="75" w:right="264"/>
              <w:rPr>
                <w:b/>
                <w:sz w:val="16"/>
              </w:rPr>
            </w:pPr>
            <w:r>
              <w:rPr>
                <w:b/>
                <w:color w:val="231F20"/>
                <w:sz w:val="16"/>
              </w:rPr>
              <w:t>Politika/Tedbir</w:t>
            </w:r>
          </w:p>
        </w:tc>
        <w:tc>
          <w:tcPr>
            <w:tcW w:w="1843" w:type="dxa"/>
            <w:gridSpan w:val="2"/>
          </w:tcPr>
          <w:p w:rsidR="006B2AC4" w:rsidRDefault="006B2AC4" w:rsidP="00783B50">
            <w:pPr>
              <w:pStyle w:val="TableParagraph"/>
              <w:spacing w:before="37"/>
              <w:ind w:left="74" w:right="58"/>
              <w:rPr>
                <w:b/>
                <w:sz w:val="16"/>
              </w:rPr>
            </w:pPr>
            <w:r>
              <w:rPr>
                <w:b/>
                <w:color w:val="231F20"/>
                <w:sz w:val="16"/>
              </w:rPr>
              <w:t>Sorumlu/İşbirliği Yapılacak Kuruluşlar</w:t>
            </w:r>
          </w:p>
        </w:tc>
        <w:tc>
          <w:tcPr>
            <w:tcW w:w="743" w:type="dxa"/>
            <w:gridSpan w:val="2"/>
          </w:tcPr>
          <w:p w:rsidR="006B2AC4" w:rsidRDefault="006B2AC4" w:rsidP="00783B50">
            <w:pPr>
              <w:pStyle w:val="TableParagraph"/>
              <w:spacing w:before="12"/>
              <w:rPr>
                <w:b/>
                <w:sz w:val="18"/>
              </w:rPr>
            </w:pPr>
          </w:p>
          <w:p w:rsidR="006B2AC4" w:rsidRDefault="006B2AC4" w:rsidP="00783B50">
            <w:pPr>
              <w:pStyle w:val="TableParagraph"/>
              <w:ind w:left="75" w:right="213"/>
              <w:rPr>
                <w:b/>
                <w:sz w:val="16"/>
              </w:rPr>
            </w:pPr>
            <w:r>
              <w:rPr>
                <w:b/>
                <w:color w:val="231F20"/>
                <w:sz w:val="16"/>
              </w:rPr>
              <w:t>Süre</w:t>
            </w:r>
          </w:p>
        </w:tc>
        <w:tc>
          <w:tcPr>
            <w:tcW w:w="3367" w:type="dxa"/>
          </w:tcPr>
          <w:p w:rsidR="006B2AC4" w:rsidRDefault="006B2AC4" w:rsidP="00783B50">
            <w:pPr>
              <w:pStyle w:val="TableParagraph"/>
              <w:spacing w:before="37"/>
              <w:ind w:left="75" w:right="758"/>
              <w:rPr>
                <w:b/>
                <w:sz w:val="16"/>
              </w:rPr>
            </w:pPr>
            <w:r>
              <w:rPr>
                <w:b/>
                <w:color w:val="231F20"/>
                <w:sz w:val="16"/>
              </w:rPr>
              <w:t>Yapılacak İşlem ve Açıklama</w:t>
            </w:r>
          </w:p>
        </w:tc>
      </w:tr>
      <w:tr w:rsidR="006B2AC4" w:rsidTr="006B2AC4">
        <w:trPr>
          <w:trHeight w:hRule="exact" w:val="1818"/>
        </w:trPr>
        <w:tc>
          <w:tcPr>
            <w:tcW w:w="2836" w:type="dxa"/>
          </w:tcPr>
          <w:p w:rsidR="006B2AC4" w:rsidRDefault="006B2AC4" w:rsidP="00783B50">
            <w:pPr>
              <w:pStyle w:val="TableParagraph"/>
              <w:spacing w:before="37"/>
              <w:ind w:left="131" w:right="448"/>
              <w:rPr>
                <w:sz w:val="16"/>
              </w:rPr>
            </w:pPr>
            <w:r>
              <w:rPr>
                <w:color w:val="231F20"/>
                <w:sz w:val="16"/>
              </w:rPr>
              <w:t>Tedbir 68. Adli Tıp Kurumunun</w:t>
            </w:r>
          </w:p>
          <w:p w:rsidR="006B2AC4" w:rsidRDefault="006B2AC4" w:rsidP="00783B50">
            <w:pPr>
              <w:pStyle w:val="TableParagraph"/>
              <w:ind w:left="131" w:right="114"/>
              <w:rPr>
                <w:sz w:val="16"/>
              </w:rPr>
            </w:pPr>
            <w:r>
              <w:rPr>
                <w:color w:val="231F20"/>
                <w:sz w:val="16"/>
              </w:rPr>
              <w:t>kapasitesi artırılacak ve bilirkişi görüşü için kuruma</w:t>
            </w:r>
          </w:p>
          <w:p w:rsidR="006B2AC4" w:rsidRDefault="006B2AC4" w:rsidP="00783B50">
            <w:pPr>
              <w:pStyle w:val="TableParagraph"/>
              <w:ind w:left="131" w:right="335"/>
              <w:rPr>
                <w:sz w:val="16"/>
              </w:rPr>
            </w:pPr>
            <w:proofErr w:type="gramStart"/>
            <w:r>
              <w:rPr>
                <w:color w:val="231F20"/>
                <w:sz w:val="16"/>
              </w:rPr>
              <w:t>gelen</w:t>
            </w:r>
            <w:proofErr w:type="gramEnd"/>
            <w:r>
              <w:rPr>
                <w:color w:val="231F20"/>
                <w:sz w:val="16"/>
              </w:rPr>
              <w:t xml:space="preserve"> dosyaların makul sürede sonuçlandırılması sağlanacaktır.</w:t>
            </w:r>
          </w:p>
        </w:tc>
        <w:tc>
          <w:tcPr>
            <w:tcW w:w="1814" w:type="dxa"/>
          </w:tcPr>
          <w:p w:rsidR="006B2AC4" w:rsidRDefault="006B2AC4" w:rsidP="00783B50">
            <w:pPr>
              <w:pStyle w:val="TableParagraph"/>
              <w:spacing w:before="37"/>
              <w:ind w:left="74" w:right="278"/>
              <w:rPr>
                <w:sz w:val="16"/>
              </w:rPr>
            </w:pPr>
            <w:r>
              <w:rPr>
                <w:color w:val="231F20"/>
                <w:sz w:val="16"/>
              </w:rPr>
              <w:t xml:space="preserve">Adalet Bakanlığı (S), Adli Tıp Kurumu Başkanlığı, </w:t>
            </w:r>
            <w:r w:rsidRPr="007309BE">
              <w:rPr>
                <w:color w:val="231F20"/>
                <w:sz w:val="16"/>
                <w:highlight w:val="yellow"/>
              </w:rPr>
              <w:t>Üniversiteler</w:t>
            </w:r>
          </w:p>
        </w:tc>
        <w:tc>
          <w:tcPr>
            <w:tcW w:w="709" w:type="dxa"/>
            <w:gridSpan w:val="2"/>
          </w:tcPr>
          <w:p w:rsidR="006B2AC4" w:rsidRDefault="006B2AC4" w:rsidP="00783B50">
            <w:pPr>
              <w:pStyle w:val="TableParagraph"/>
              <w:spacing w:before="37"/>
              <w:ind w:left="74" w:right="214"/>
              <w:rPr>
                <w:sz w:val="16"/>
              </w:rPr>
            </w:pPr>
            <w:r>
              <w:rPr>
                <w:color w:val="231F20"/>
                <w:sz w:val="16"/>
              </w:rPr>
              <w:t>Aralık Sonu</w:t>
            </w:r>
          </w:p>
        </w:tc>
        <w:tc>
          <w:tcPr>
            <w:tcW w:w="3430" w:type="dxa"/>
            <w:gridSpan w:val="2"/>
          </w:tcPr>
          <w:p w:rsidR="006B2AC4" w:rsidRDefault="006B2AC4" w:rsidP="00783B50">
            <w:pPr>
              <w:pStyle w:val="TableParagraph"/>
              <w:spacing w:before="50" w:line="184" w:lineRule="exact"/>
              <w:ind w:left="74" w:right="181"/>
              <w:rPr>
                <w:sz w:val="16"/>
              </w:rPr>
            </w:pPr>
            <w:r>
              <w:rPr>
                <w:color w:val="231F20"/>
                <w:spacing w:val="-3"/>
                <w:sz w:val="16"/>
              </w:rPr>
              <w:t xml:space="preserve">2659 </w:t>
            </w:r>
            <w:r>
              <w:rPr>
                <w:color w:val="231F20"/>
                <w:spacing w:val="-4"/>
                <w:sz w:val="16"/>
              </w:rPr>
              <w:t xml:space="preserve">sayılı </w:t>
            </w:r>
            <w:r>
              <w:rPr>
                <w:color w:val="231F20"/>
                <w:spacing w:val="-3"/>
                <w:sz w:val="16"/>
              </w:rPr>
              <w:t xml:space="preserve">Adli Tıp </w:t>
            </w:r>
            <w:r>
              <w:rPr>
                <w:color w:val="231F20"/>
                <w:spacing w:val="-5"/>
                <w:sz w:val="16"/>
              </w:rPr>
              <w:t xml:space="preserve">Kurumu </w:t>
            </w:r>
            <w:r>
              <w:rPr>
                <w:color w:val="231F20"/>
                <w:spacing w:val="-4"/>
                <w:sz w:val="16"/>
              </w:rPr>
              <w:t xml:space="preserve">Kanununda değişikliğe </w:t>
            </w:r>
            <w:r>
              <w:rPr>
                <w:color w:val="231F20"/>
                <w:spacing w:val="-5"/>
                <w:sz w:val="16"/>
              </w:rPr>
              <w:t xml:space="preserve">gidilerek </w:t>
            </w:r>
            <w:r>
              <w:rPr>
                <w:color w:val="231F20"/>
                <w:spacing w:val="-3"/>
                <w:sz w:val="16"/>
              </w:rPr>
              <w:t xml:space="preserve">Adli Tıp </w:t>
            </w:r>
            <w:r>
              <w:rPr>
                <w:color w:val="231F20"/>
                <w:spacing w:val="-4"/>
                <w:sz w:val="16"/>
              </w:rPr>
              <w:t>İhtisas</w:t>
            </w:r>
            <w:r>
              <w:rPr>
                <w:color w:val="231F20"/>
                <w:spacing w:val="-5"/>
                <w:sz w:val="16"/>
              </w:rPr>
              <w:t xml:space="preserve"> Dairelerinin</w:t>
            </w:r>
          </w:p>
          <w:p w:rsidR="006B2AC4" w:rsidRDefault="006B2AC4" w:rsidP="00783B50">
            <w:pPr>
              <w:pStyle w:val="TableParagraph"/>
              <w:spacing w:line="184" w:lineRule="exact"/>
              <w:ind w:left="74" w:right="340"/>
              <w:rPr>
                <w:sz w:val="16"/>
              </w:rPr>
            </w:pPr>
            <w:proofErr w:type="gramStart"/>
            <w:r>
              <w:rPr>
                <w:color w:val="231F20"/>
                <w:spacing w:val="-3"/>
                <w:sz w:val="16"/>
              </w:rPr>
              <w:t>ve</w:t>
            </w:r>
            <w:proofErr w:type="gramEnd"/>
            <w:r>
              <w:rPr>
                <w:color w:val="231F20"/>
                <w:spacing w:val="-3"/>
                <w:sz w:val="16"/>
              </w:rPr>
              <w:t xml:space="preserve"> </w:t>
            </w:r>
            <w:r>
              <w:rPr>
                <w:color w:val="231F20"/>
                <w:spacing w:val="-4"/>
                <w:sz w:val="16"/>
              </w:rPr>
              <w:t xml:space="preserve">Kurumun ülke </w:t>
            </w:r>
            <w:r>
              <w:rPr>
                <w:color w:val="231F20"/>
                <w:spacing w:val="-5"/>
                <w:sz w:val="16"/>
              </w:rPr>
              <w:t xml:space="preserve">genelindeki </w:t>
            </w:r>
            <w:r>
              <w:rPr>
                <w:color w:val="231F20"/>
                <w:spacing w:val="-4"/>
                <w:sz w:val="16"/>
              </w:rPr>
              <w:t xml:space="preserve">birimlerinin sayısı </w:t>
            </w:r>
            <w:r>
              <w:rPr>
                <w:color w:val="231F20"/>
                <w:spacing w:val="-5"/>
                <w:sz w:val="16"/>
              </w:rPr>
              <w:t xml:space="preserve">artırılacak, </w:t>
            </w:r>
            <w:r>
              <w:rPr>
                <w:color w:val="231F20"/>
                <w:spacing w:val="-4"/>
                <w:sz w:val="16"/>
              </w:rPr>
              <w:t xml:space="preserve">insan kaynakları </w:t>
            </w:r>
            <w:r>
              <w:rPr>
                <w:color w:val="231F20"/>
                <w:spacing w:val="-3"/>
                <w:sz w:val="16"/>
              </w:rPr>
              <w:t xml:space="preserve">ve </w:t>
            </w:r>
            <w:r>
              <w:rPr>
                <w:color w:val="231F20"/>
                <w:spacing w:val="-5"/>
                <w:sz w:val="16"/>
              </w:rPr>
              <w:t xml:space="preserve">teknoloji </w:t>
            </w:r>
            <w:r>
              <w:rPr>
                <w:color w:val="231F20"/>
                <w:spacing w:val="-4"/>
                <w:sz w:val="16"/>
              </w:rPr>
              <w:t xml:space="preserve">kapasitesi </w:t>
            </w:r>
            <w:r>
              <w:rPr>
                <w:color w:val="231F20"/>
                <w:spacing w:val="-6"/>
                <w:sz w:val="16"/>
              </w:rPr>
              <w:t>geliştirilecektir.</w:t>
            </w:r>
          </w:p>
        </w:tc>
      </w:tr>
    </w:tbl>
    <w:p w:rsidR="006B2AC4" w:rsidRDefault="006B2AC4" w:rsidP="006B2AC4">
      <w:pPr>
        <w:pStyle w:val="GvdeMetni"/>
        <w:spacing w:before="9"/>
        <w:rPr>
          <w:b/>
          <w:sz w:val="13"/>
        </w:rPr>
      </w:pPr>
    </w:p>
    <w:p w:rsidR="006B2AC4" w:rsidRDefault="006B2AC4" w:rsidP="006B2AC4">
      <w:pPr>
        <w:pStyle w:val="Balk2"/>
        <w:numPr>
          <w:ilvl w:val="3"/>
          <w:numId w:val="165"/>
        </w:numPr>
        <w:tabs>
          <w:tab w:val="left" w:pos="1509"/>
        </w:tabs>
        <w:spacing w:before="116"/>
        <w:jc w:val="left"/>
        <w:rPr>
          <w:color w:val="231F20"/>
        </w:rPr>
      </w:pPr>
      <w:bookmarkStart w:id="8" w:name="_TOC_250008"/>
      <w:bookmarkEnd w:id="8"/>
      <w:r>
        <w:rPr>
          <w:color w:val="231F20"/>
        </w:rPr>
        <w:t>Sivil Toplum Kuruluşları</w:t>
      </w:r>
    </w:p>
    <w:p w:rsidR="006B2AC4" w:rsidRDefault="006B2AC4" w:rsidP="006B2AC4">
      <w:pPr>
        <w:pStyle w:val="Balk2"/>
        <w:tabs>
          <w:tab w:val="left" w:pos="935"/>
        </w:tabs>
        <w:spacing w:before="149"/>
        <w:ind w:left="934"/>
      </w:pPr>
      <w:r>
        <w:rPr>
          <w:color w:val="231F20"/>
        </w:rPr>
        <w:t>Politika ve Tedbirler</w:t>
      </w:r>
    </w:p>
    <w:p w:rsidR="006B2AC4" w:rsidRDefault="006B2AC4" w:rsidP="006B2AC4">
      <w:pPr>
        <w:spacing w:line="176" w:lineRule="exact"/>
        <w:rPr>
          <w:sz w:val="16"/>
        </w:rPr>
      </w:pPr>
    </w:p>
    <w:p w:rsidR="006B2AC4" w:rsidRDefault="006B2AC4" w:rsidP="006B2AC4">
      <w:pPr>
        <w:spacing w:line="176" w:lineRule="exact"/>
        <w:rPr>
          <w:sz w:val="16"/>
        </w:rPr>
      </w:pPr>
    </w:p>
    <w:tbl>
      <w:tblPr>
        <w:tblStyle w:val="TableNormal"/>
        <w:tblW w:w="8931" w:type="dxa"/>
        <w:tblInd w:w="-85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985"/>
        <w:gridCol w:w="1658"/>
        <w:gridCol w:w="728"/>
        <w:gridCol w:w="3560"/>
      </w:tblGrid>
      <w:tr w:rsidR="006B2AC4" w:rsidTr="006B2AC4">
        <w:trPr>
          <w:trHeight w:hRule="exact" w:val="666"/>
        </w:trPr>
        <w:tc>
          <w:tcPr>
            <w:tcW w:w="8931" w:type="dxa"/>
            <w:gridSpan w:val="4"/>
          </w:tcPr>
          <w:p w:rsidR="006B2AC4" w:rsidRDefault="006B2AC4" w:rsidP="00783B50">
            <w:pPr>
              <w:pStyle w:val="TableParagraph"/>
              <w:spacing w:before="37"/>
              <w:ind w:left="75" w:right="174"/>
              <w:rPr>
                <w:b/>
                <w:sz w:val="16"/>
              </w:rPr>
            </w:pPr>
            <w:r>
              <w:rPr>
                <w:b/>
                <w:color w:val="231F20"/>
                <w:sz w:val="16"/>
              </w:rPr>
              <w:t>STK’ların kurumsal kapasitelerini güçlendirmek, sürdürülebilirliklerini ve hesap verebilirliklerini sağlamak amacıyla kapsayıcı yasal ve kurumsal düzenleme yapılacaktır. (Kalkınma Planı p.240)</w:t>
            </w:r>
          </w:p>
        </w:tc>
      </w:tr>
      <w:tr w:rsidR="006B2AC4" w:rsidTr="006B2AC4">
        <w:trPr>
          <w:trHeight w:hRule="exact" w:val="240"/>
        </w:trPr>
        <w:tc>
          <w:tcPr>
            <w:tcW w:w="2985" w:type="dxa"/>
            <w:tcBorders>
              <w:bottom w:val="nil"/>
            </w:tcBorders>
          </w:tcPr>
          <w:p w:rsidR="006B2AC4" w:rsidRDefault="006B2AC4" w:rsidP="00783B50">
            <w:pPr>
              <w:pStyle w:val="TableParagraph"/>
              <w:spacing w:before="37"/>
              <w:ind w:left="75"/>
              <w:rPr>
                <w:sz w:val="16"/>
              </w:rPr>
            </w:pPr>
            <w:r>
              <w:rPr>
                <w:color w:val="231F20"/>
                <w:sz w:val="16"/>
              </w:rPr>
              <w:t>Tedbir 90.</w:t>
            </w:r>
          </w:p>
        </w:tc>
        <w:tc>
          <w:tcPr>
            <w:tcW w:w="1658" w:type="dxa"/>
            <w:tcBorders>
              <w:bottom w:val="nil"/>
            </w:tcBorders>
          </w:tcPr>
          <w:p w:rsidR="006B2AC4" w:rsidRDefault="006B2AC4" w:rsidP="00783B50">
            <w:pPr>
              <w:pStyle w:val="TableParagraph"/>
              <w:spacing w:before="37"/>
              <w:ind w:left="75" w:right="127"/>
              <w:rPr>
                <w:sz w:val="16"/>
              </w:rPr>
            </w:pPr>
            <w:r>
              <w:rPr>
                <w:color w:val="231F20"/>
                <w:sz w:val="16"/>
              </w:rPr>
              <w:t>Başbakanlık (S),</w:t>
            </w:r>
          </w:p>
        </w:tc>
        <w:tc>
          <w:tcPr>
            <w:tcW w:w="728" w:type="dxa"/>
            <w:tcBorders>
              <w:bottom w:val="nil"/>
            </w:tcBorders>
          </w:tcPr>
          <w:p w:rsidR="006B2AC4" w:rsidRDefault="006B2AC4" w:rsidP="00783B50">
            <w:pPr>
              <w:pStyle w:val="TableParagraph"/>
              <w:spacing w:before="37"/>
              <w:ind w:left="74"/>
              <w:rPr>
                <w:sz w:val="16"/>
              </w:rPr>
            </w:pPr>
            <w:r>
              <w:rPr>
                <w:color w:val="231F20"/>
                <w:sz w:val="16"/>
              </w:rPr>
              <w:t>Aralık</w:t>
            </w:r>
          </w:p>
        </w:tc>
        <w:tc>
          <w:tcPr>
            <w:tcW w:w="3560" w:type="dxa"/>
            <w:tcBorders>
              <w:bottom w:val="nil"/>
            </w:tcBorders>
          </w:tcPr>
          <w:p w:rsidR="006B2AC4" w:rsidRDefault="006B2AC4" w:rsidP="00783B50">
            <w:pPr>
              <w:pStyle w:val="TableParagraph"/>
              <w:spacing w:before="37"/>
              <w:ind w:left="74" w:right="134"/>
              <w:rPr>
                <w:sz w:val="16"/>
              </w:rPr>
            </w:pPr>
            <w:r>
              <w:rPr>
                <w:color w:val="231F20"/>
                <w:sz w:val="16"/>
              </w:rPr>
              <w:t>Bütüncül ve demokratik bir</w:t>
            </w:r>
          </w:p>
        </w:tc>
      </w:tr>
      <w:tr w:rsidR="006B2AC4" w:rsidTr="006B2AC4">
        <w:trPr>
          <w:trHeight w:hRule="exact" w:val="186"/>
        </w:trPr>
        <w:tc>
          <w:tcPr>
            <w:tcW w:w="2985" w:type="dxa"/>
            <w:tcBorders>
              <w:top w:val="nil"/>
              <w:bottom w:val="nil"/>
            </w:tcBorders>
          </w:tcPr>
          <w:p w:rsidR="006B2AC4" w:rsidRDefault="006B2AC4" w:rsidP="00783B50">
            <w:pPr>
              <w:pStyle w:val="TableParagraph"/>
              <w:spacing w:line="188" w:lineRule="exact"/>
              <w:ind w:left="75"/>
              <w:rPr>
                <w:sz w:val="16"/>
              </w:rPr>
            </w:pPr>
            <w:r>
              <w:rPr>
                <w:color w:val="231F20"/>
                <w:sz w:val="16"/>
              </w:rPr>
              <w:t>STK’lara yönelik</w:t>
            </w:r>
          </w:p>
        </w:tc>
        <w:tc>
          <w:tcPr>
            <w:tcW w:w="1658" w:type="dxa"/>
            <w:tcBorders>
              <w:top w:val="nil"/>
              <w:bottom w:val="nil"/>
            </w:tcBorders>
          </w:tcPr>
          <w:p w:rsidR="006B2AC4" w:rsidRDefault="006B2AC4" w:rsidP="00783B50">
            <w:pPr>
              <w:pStyle w:val="TableParagraph"/>
              <w:spacing w:line="180" w:lineRule="exact"/>
              <w:ind w:left="75" w:right="127"/>
              <w:rPr>
                <w:sz w:val="16"/>
              </w:rPr>
            </w:pPr>
            <w:r>
              <w:rPr>
                <w:color w:val="231F20"/>
                <w:sz w:val="16"/>
              </w:rPr>
              <w:t>İçişleri Bakanlığı,</w:t>
            </w:r>
          </w:p>
        </w:tc>
        <w:tc>
          <w:tcPr>
            <w:tcW w:w="728" w:type="dxa"/>
            <w:tcBorders>
              <w:top w:val="nil"/>
              <w:bottom w:val="nil"/>
            </w:tcBorders>
          </w:tcPr>
          <w:p w:rsidR="006B2AC4" w:rsidRDefault="006B2AC4" w:rsidP="00783B50">
            <w:pPr>
              <w:pStyle w:val="TableParagraph"/>
              <w:spacing w:line="188" w:lineRule="exact"/>
              <w:ind w:left="74"/>
              <w:rPr>
                <w:sz w:val="16"/>
              </w:rPr>
            </w:pPr>
            <w:r>
              <w:rPr>
                <w:color w:val="231F20"/>
                <w:sz w:val="16"/>
              </w:rPr>
              <w:t>Sonu</w:t>
            </w:r>
          </w:p>
        </w:tc>
        <w:tc>
          <w:tcPr>
            <w:tcW w:w="3560" w:type="dxa"/>
            <w:tcBorders>
              <w:top w:val="nil"/>
              <w:bottom w:val="nil"/>
            </w:tcBorders>
          </w:tcPr>
          <w:p w:rsidR="006B2AC4" w:rsidRDefault="006B2AC4" w:rsidP="00783B50">
            <w:pPr>
              <w:pStyle w:val="TableParagraph"/>
              <w:spacing w:line="176" w:lineRule="exact"/>
              <w:ind w:left="74" w:right="134"/>
              <w:rPr>
                <w:sz w:val="16"/>
              </w:rPr>
            </w:pPr>
            <w:r>
              <w:rPr>
                <w:color w:val="231F20"/>
                <w:sz w:val="16"/>
              </w:rPr>
              <w:t>yaklaşımla STK’ların hukuki</w:t>
            </w:r>
          </w:p>
        </w:tc>
      </w:tr>
      <w:tr w:rsidR="006B2AC4" w:rsidTr="006B2AC4">
        <w:trPr>
          <w:trHeight w:hRule="exact" w:val="542"/>
        </w:trPr>
        <w:tc>
          <w:tcPr>
            <w:tcW w:w="2985" w:type="dxa"/>
            <w:tcBorders>
              <w:top w:val="nil"/>
              <w:bottom w:val="nil"/>
            </w:tcBorders>
          </w:tcPr>
          <w:p w:rsidR="006B2AC4" w:rsidRDefault="006B2AC4" w:rsidP="00783B50">
            <w:pPr>
              <w:pStyle w:val="TableParagraph"/>
              <w:ind w:left="75" w:right="496"/>
              <w:rPr>
                <w:sz w:val="16"/>
              </w:rPr>
            </w:pPr>
            <w:proofErr w:type="gramStart"/>
            <w:r>
              <w:rPr>
                <w:color w:val="231F20"/>
                <w:sz w:val="16"/>
              </w:rPr>
              <w:t>çerçeve</w:t>
            </w:r>
            <w:proofErr w:type="gramEnd"/>
            <w:r>
              <w:rPr>
                <w:color w:val="231F20"/>
                <w:sz w:val="16"/>
              </w:rPr>
              <w:t xml:space="preserve"> mevzuat hazırlanacaktır.</w:t>
            </w:r>
          </w:p>
        </w:tc>
        <w:tc>
          <w:tcPr>
            <w:tcW w:w="1658" w:type="dxa"/>
            <w:tcBorders>
              <w:top w:val="nil"/>
              <w:bottom w:val="nil"/>
            </w:tcBorders>
          </w:tcPr>
          <w:p w:rsidR="006B2AC4" w:rsidRDefault="006B2AC4" w:rsidP="00783B50">
            <w:pPr>
              <w:pStyle w:val="TableParagraph"/>
              <w:spacing w:line="228" w:lineRule="auto"/>
              <w:ind w:left="75" w:right="187"/>
              <w:rPr>
                <w:sz w:val="16"/>
              </w:rPr>
            </w:pPr>
            <w:r>
              <w:rPr>
                <w:color w:val="231F20"/>
                <w:sz w:val="16"/>
              </w:rPr>
              <w:t>Kalkınma Bakanlığı, Vakıflar Genel Müdürlüğü,</w:t>
            </w:r>
          </w:p>
        </w:tc>
        <w:tc>
          <w:tcPr>
            <w:tcW w:w="728" w:type="dxa"/>
            <w:tcBorders>
              <w:top w:val="nil"/>
              <w:bottom w:val="nil"/>
            </w:tcBorders>
          </w:tcPr>
          <w:p w:rsidR="006B2AC4" w:rsidRDefault="006B2AC4" w:rsidP="00783B50"/>
        </w:tc>
        <w:tc>
          <w:tcPr>
            <w:tcW w:w="3560" w:type="dxa"/>
            <w:tcBorders>
              <w:top w:val="nil"/>
              <w:bottom w:val="nil"/>
            </w:tcBorders>
          </w:tcPr>
          <w:p w:rsidR="006B2AC4" w:rsidRDefault="006B2AC4" w:rsidP="00783B50">
            <w:pPr>
              <w:pStyle w:val="TableParagraph"/>
              <w:spacing w:line="163" w:lineRule="exact"/>
              <w:ind w:left="74" w:right="134"/>
              <w:rPr>
                <w:sz w:val="16"/>
              </w:rPr>
            </w:pPr>
            <w:r>
              <w:rPr>
                <w:color w:val="231F20"/>
                <w:sz w:val="16"/>
              </w:rPr>
              <w:t>statüleri, kurumsal yapıları,</w:t>
            </w:r>
          </w:p>
          <w:p w:rsidR="006B2AC4" w:rsidRDefault="006B2AC4" w:rsidP="00783B50">
            <w:pPr>
              <w:pStyle w:val="TableParagraph"/>
              <w:spacing w:before="9" w:line="180" w:lineRule="exact"/>
              <w:ind w:left="74" w:right="134"/>
              <w:rPr>
                <w:sz w:val="16"/>
              </w:rPr>
            </w:pPr>
            <w:r>
              <w:rPr>
                <w:color w:val="231F20"/>
                <w:sz w:val="16"/>
              </w:rPr>
              <w:t>faaliyetleri, kamu kurumlarıyla ilişkileri, finansal kaynakları gibi</w:t>
            </w:r>
          </w:p>
        </w:tc>
      </w:tr>
      <w:tr w:rsidR="006B2AC4" w:rsidTr="006B2AC4">
        <w:trPr>
          <w:trHeight w:hRule="exact" w:val="182"/>
        </w:trPr>
        <w:tc>
          <w:tcPr>
            <w:tcW w:w="2985" w:type="dxa"/>
            <w:tcBorders>
              <w:top w:val="nil"/>
              <w:bottom w:val="nil"/>
            </w:tcBorders>
          </w:tcPr>
          <w:p w:rsidR="006B2AC4" w:rsidRDefault="006B2AC4" w:rsidP="00783B50"/>
        </w:tc>
        <w:tc>
          <w:tcPr>
            <w:tcW w:w="1658" w:type="dxa"/>
            <w:tcBorders>
              <w:top w:val="nil"/>
              <w:bottom w:val="nil"/>
            </w:tcBorders>
          </w:tcPr>
          <w:p w:rsidR="006B2AC4" w:rsidRDefault="006B2AC4" w:rsidP="00783B50">
            <w:pPr>
              <w:pStyle w:val="TableParagraph"/>
              <w:spacing w:line="188" w:lineRule="exact"/>
              <w:ind w:left="75"/>
              <w:rPr>
                <w:sz w:val="16"/>
              </w:rPr>
            </w:pPr>
            <w:r w:rsidRPr="00F167E0">
              <w:rPr>
                <w:color w:val="231F20"/>
                <w:sz w:val="16"/>
                <w:highlight w:val="yellow"/>
              </w:rPr>
              <w:t>Üniversiteler,</w:t>
            </w:r>
            <w:r>
              <w:rPr>
                <w:color w:val="231F20"/>
                <w:sz w:val="16"/>
              </w:rPr>
              <w:t xml:space="preserve"> STK’lar</w:t>
            </w:r>
          </w:p>
        </w:tc>
        <w:tc>
          <w:tcPr>
            <w:tcW w:w="728" w:type="dxa"/>
            <w:tcBorders>
              <w:top w:val="nil"/>
              <w:bottom w:val="nil"/>
            </w:tcBorders>
          </w:tcPr>
          <w:p w:rsidR="006B2AC4" w:rsidRDefault="006B2AC4" w:rsidP="00783B50"/>
        </w:tc>
        <w:tc>
          <w:tcPr>
            <w:tcW w:w="3560" w:type="dxa"/>
            <w:tcBorders>
              <w:top w:val="nil"/>
              <w:bottom w:val="nil"/>
            </w:tcBorders>
          </w:tcPr>
          <w:p w:rsidR="006B2AC4" w:rsidRDefault="006B2AC4" w:rsidP="00783B50">
            <w:pPr>
              <w:pStyle w:val="TableParagraph"/>
              <w:spacing w:line="168" w:lineRule="exact"/>
              <w:ind w:left="74" w:right="134"/>
              <w:rPr>
                <w:sz w:val="16"/>
              </w:rPr>
            </w:pPr>
            <w:r>
              <w:rPr>
                <w:color w:val="231F20"/>
                <w:sz w:val="16"/>
              </w:rPr>
              <w:t>alanlara yönelik yasal ve idari</w:t>
            </w:r>
          </w:p>
        </w:tc>
      </w:tr>
      <w:tr w:rsidR="006B2AC4" w:rsidTr="006B2AC4">
        <w:trPr>
          <w:trHeight w:hRule="exact" w:val="213"/>
        </w:trPr>
        <w:tc>
          <w:tcPr>
            <w:tcW w:w="2985" w:type="dxa"/>
            <w:tcBorders>
              <w:top w:val="nil"/>
            </w:tcBorders>
          </w:tcPr>
          <w:p w:rsidR="006B2AC4" w:rsidRDefault="006B2AC4" w:rsidP="00783B50"/>
        </w:tc>
        <w:tc>
          <w:tcPr>
            <w:tcW w:w="1658" w:type="dxa"/>
            <w:tcBorders>
              <w:top w:val="nil"/>
            </w:tcBorders>
          </w:tcPr>
          <w:p w:rsidR="006B2AC4" w:rsidRDefault="006B2AC4" w:rsidP="00783B50"/>
        </w:tc>
        <w:tc>
          <w:tcPr>
            <w:tcW w:w="728" w:type="dxa"/>
            <w:tcBorders>
              <w:top w:val="nil"/>
            </w:tcBorders>
          </w:tcPr>
          <w:p w:rsidR="006B2AC4" w:rsidRDefault="006B2AC4" w:rsidP="00783B50"/>
        </w:tc>
        <w:tc>
          <w:tcPr>
            <w:tcW w:w="3560" w:type="dxa"/>
            <w:tcBorders>
              <w:top w:val="nil"/>
            </w:tcBorders>
          </w:tcPr>
          <w:p w:rsidR="006B2AC4" w:rsidRDefault="006B2AC4" w:rsidP="00783B50">
            <w:pPr>
              <w:pStyle w:val="TableParagraph"/>
              <w:spacing w:line="166" w:lineRule="exact"/>
              <w:ind w:left="74" w:right="134"/>
              <w:rPr>
                <w:sz w:val="16"/>
              </w:rPr>
            </w:pPr>
            <w:proofErr w:type="gramStart"/>
            <w:r>
              <w:rPr>
                <w:color w:val="231F20"/>
                <w:sz w:val="16"/>
              </w:rPr>
              <w:t>düzenlemeler</w:t>
            </w:r>
            <w:proofErr w:type="gramEnd"/>
            <w:r>
              <w:rPr>
                <w:color w:val="231F20"/>
                <w:sz w:val="16"/>
              </w:rPr>
              <w:t xml:space="preserve"> yapılacaktır.</w:t>
            </w:r>
          </w:p>
        </w:tc>
      </w:tr>
    </w:tbl>
    <w:p w:rsidR="0017227D" w:rsidRDefault="0017227D">
      <w:pPr>
        <w:spacing w:line="182" w:lineRule="exact"/>
        <w:rPr>
          <w:sz w:val="16"/>
        </w:rPr>
        <w:sectPr w:rsidR="0017227D">
          <w:pgSz w:w="9640" w:h="13720"/>
          <w:pgMar w:top="1040" w:right="1020" w:bottom="280" w:left="1300" w:header="708" w:footer="708" w:gutter="0"/>
          <w:cols w:space="708"/>
        </w:sectPr>
      </w:pPr>
    </w:p>
    <w:p w:rsidR="0017227D" w:rsidRDefault="0017227D">
      <w:pPr>
        <w:pStyle w:val="GvdeMetni"/>
        <w:rPr>
          <w:rFonts w:ascii="Palatino Linotype"/>
          <w:sz w:val="17"/>
        </w:rPr>
      </w:pPr>
      <w:bookmarkStart w:id="9" w:name="_TOC_250010"/>
      <w:bookmarkStart w:id="10" w:name="_TOC_250009"/>
      <w:bookmarkEnd w:id="9"/>
      <w:bookmarkEnd w:id="10"/>
    </w:p>
    <w:p w:rsidR="0017227D" w:rsidRDefault="0017227D">
      <w:pPr>
        <w:pStyle w:val="GvdeMetni"/>
        <w:spacing w:before="5"/>
        <w:rPr>
          <w:rFonts w:ascii="Palatino Linotype"/>
          <w:sz w:val="6"/>
        </w:rPr>
      </w:pPr>
    </w:p>
    <w:p w:rsidR="0017227D" w:rsidRDefault="00460526" w:rsidP="00F6592C">
      <w:pPr>
        <w:pStyle w:val="Balk2"/>
        <w:numPr>
          <w:ilvl w:val="3"/>
          <w:numId w:val="165"/>
        </w:numPr>
        <w:tabs>
          <w:tab w:val="left" w:pos="1506"/>
        </w:tabs>
        <w:spacing w:before="70"/>
        <w:ind w:left="1505" w:hanging="736"/>
        <w:jc w:val="left"/>
        <w:rPr>
          <w:color w:val="231F20"/>
        </w:rPr>
      </w:pPr>
      <w:bookmarkStart w:id="11" w:name="_TOC_250007"/>
      <w:bookmarkEnd w:id="11"/>
      <w:r>
        <w:rPr>
          <w:color w:val="231F20"/>
        </w:rPr>
        <w:t>Aile ve Kadın</w:t>
      </w:r>
    </w:p>
    <w:p w:rsidR="0017227D" w:rsidRDefault="0017227D" w:rsidP="00F167E0">
      <w:pPr>
        <w:pStyle w:val="GvdeMetni"/>
        <w:spacing w:before="11"/>
        <w:jc w:val="center"/>
        <w:rPr>
          <w:rFonts w:ascii="Palatino Linotype"/>
          <w:sz w:val="13"/>
        </w:rPr>
      </w:pPr>
    </w:p>
    <w:p w:rsidR="0017227D" w:rsidRDefault="00460526" w:rsidP="00F6592C">
      <w:pPr>
        <w:pStyle w:val="Balk2"/>
        <w:tabs>
          <w:tab w:val="left" w:pos="999"/>
        </w:tabs>
        <w:spacing w:before="1"/>
        <w:ind w:left="998"/>
      </w:pPr>
      <w:r>
        <w:rPr>
          <w:color w:val="231F20"/>
        </w:rPr>
        <w:t>Politika ve Tedbirler</w:t>
      </w:r>
    </w:p>
    <w:p w:rsidR="0017227D" w:rsidRDefault="0017227D">
      <w:pPr>
        <w:pStyle w:val="GvdeMetni"/>
        <w:spacing w:before="5" w:after="1"/>
        <w:rPr>
          <w:b/>
          <w:sz w:val="13"/>
        </w:rPr>
      </w:pPr>
    </w:p>
    <w:tbl>
      <w:tblPr>
        <w:tblStyle w:val="TableNormal"/>
        <w:tblW w:w="822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1672"/>
        <w:gridCol w:w="567"/>
        <w:gridCol w:w="3627"/>
      </w:tblGrid>
      <w:tr w:rsidR="0017227D" w:rsidTr="00F167E0">
        <w:trPr>
          <w:trHeight w:hRule="exact" w:val="666"/>
        </w:trPr>
        <w:tc>
          <w:tcPr>
            <w:tcW w:w="2357" w:type="dxa"/>
          </w:tcPr>
          <w:p w:rsidR="0017227D" w:rsidRDefault="0017227D">
            <w:pPr>
              <w:pStyle w:val="TableParagraph"/>
              <w:rPr>
                <w:b/>
                <w:sz w:val="16"/>
              </w:rPr>
            </w:pPr>
          </w:p>
          <w:p w:rsidR="0017227D" w:rsidRDefault="0017227D">
            <w:pPr>
              <w:pStyle w:val="TableParagraph"/>
              <w:spacing w:before="10"/>
              <w:rPr>
                <w:b/>
                <w:sz w:val="18"/>
              </w:rPr>
            </w:pPr>
          </w:p>
          <w:p w:rsidR="0017227D" w:rsidRDefault="00460526">
            <w:pPr>
              <w:pStyle w:val="TableParagraph"/>
              <w:spacing w:before="1"/>
              <w:ind w:left="75" w:right="132"/>
              <w:rPr>
                <w:b/>
                <w:sz w:val="16"/>
              </w:rPr>
            </w:pPr>
            <w:r>
              <w:rPr>
                <w:b/>
                <w:color w:val="231F20"/>
                <w:sz w:val="16"/>
              </w:rPr>
              <w:t>Politika / Tedbir</w:t>
            </w:r>
          </w:p>
        </w:tc>
        <w:tc>
          <w:tcPr>
            <w:tcW w:w="1672" w:type="dxa"/>
          </w:tcPr>
          <w:p w:rsidR="0017227D" w:rsidRDefault="00460526">
            <w:pPr>
              <w:pStyle w:val="TableParagraph"/>
              <w:spacing w:before="37"/>
              <w:ind w:left="74" w:right="141"/>
              <w:rPr>
                <w:b/>
                <w:sz w:val="16"/>
              </w:rPr>
            </w:pPr>
            <w:r>
              <w:rPr>
                <w:b/>
                <w:color w:val="231F20"/>
                <w:sz w:val="16"/>
              </w:rPr>
              <w:t>Sorumlu / İşbirliği Yapılacak Kuruluşlar</w:t>
            </w:r>
          </w:p>
        </w:tc>
        <w:tc>
          <w:tcPr>
            <w:tcW w:w="567" w:type="dxa"/>
          </w:tcPr>
          <w:p w:rsidR="0017227D" w:rsidRDefault="0017227D">
            <w:pPr>
              <w:pStyle w:val="TableParagraph"/>
              <w:rPr>
                <w:b/>
                <w:sz w:val="16"/>
              </w:rPr>
            </w:pPr>
          </w:p>
          <w:p w:rsidR="0017227D" w:rsidRDefault="0017227D">
            <w:pPr>
              <w:pStyle w:val="TableParagraph"/>
              <w:spacing w:before="10"/>
              <w:rPr>
                <w:b/>
                <w:sz w:val="18"/>
              </w:rPr>
            </w:pPr>
          </w:p>
          <w:p w:rsidR="0017227D" w:rsidRDefault="00460526">
            <w:pPr>
              <w:pStyle w:val="TableParagraph"/>
              <w:spacing w:before="1"/>
              <w:ind w:left="75" w:right="72"/>
              <w:rPr>
                <w:b/>
                <w:sz w:val="16"/>
              </w:rPr>
            </w:pPr>
            <w:r>
              <w:rPr>
                <w:b/>
                <w:color w:val="231F20"/>
                <w:sz w:val="16"/>
              </w:rPr>
              <w:t>Süre</w:t>
            </w:r>
          </w:p>
        </w:tc>
        <w:tc>
          <w:tcPr>
            <w:tcW w:w="3627" w:type="dxa"/>
          </w:tcPr>
          <w:p w:rsidR="0017227D" w:rsidRDefault="0017227D">
            <w:pPr>
              <w:pStyle w:val="TableParagraph"/>
              <w:rPr>
                <w:b/>
                <w:sz w:val="16"/>
              </w:rPr>
            </w:pPr>
          </w:p>
          <w:p w:rsidR="0017227D" w:rsidRDefault="0017227D">
            <w:pPr>
              <w:pStyle w:val="TableParagraph"/>
              <w:spacing w:before="10"/>
              <w:rPr>
                <w:b/>
                <w:sz w:val="18"/>
              </w:rPr>
            </w:pPr>
          </w:p>
          <w:p w:rsidR="0017227D" w:rsidRDefault="00460526">
            <w:pPr>
              <w:pStyle w:val="TableParagraph"/>
              <w:spacing w:before="1"/>
              <w:ind w:left="74" w:right="98"/>
              <w:rPr>
                <w:b/>
                <w:sz w:val="16"/>
              </w:rPr>
            </w:pPr>
            <w:r>
              <w:rPr>
                <w:b/>
                <w:color w:val="231F20"/>
                <w:sz w:val="16"/>
              </w:rPr>
              <w:t>Yapılacak İşlem ve Açıklama</w:t>
            </w:r>
          </w:p>
        </w:tc>
      </w:tr>
      <w:tr w:rsidR="0017227D" w:rsidTr="00F167E0">
        <w:trPr>
          <w:trHeight w:hRule="exact" w:val="666"/>
        </w:trPr>
        <w:tc>
          <w:tcPr>
            <w:tcW w:w="8223" w:type="dxa"/>
            <w:gridSpan w:val="4"/>
          </w:tcPr>
          <w:p w:rsidR="0017227D" w:rsidRDefault="00460526">
            <w:pPr>
              <w:pStyle w:val="TableParagraph"/>
              <w:spacing w:before="37"/>
              <w:ind w:left="73" w:right="123"/>
              <w:rPr>
                <w:b/>
                <w:sz w:val="16"/>
              </w:rPr>
            </w:pPr>
            <w:r>
              <w:rPr>
                <w:b/>
                <w:color w:val="231F20"/>
                <w:sz w:val="16"/>
              </w:rPr>
              <w:t>Kadınların karar alma mekanizmalarında daha fazla yer almaları, istihdamının artırılması, eğitim ve beceri düzeylerinin yükseltilmesi sağlanacaktır. (Kalkınma Planı p.251)</w:t>
            </w:r>
          </w:p>
        </w:tc>
      </w:tr>
      <w:tr w:rsidR="0017227D" w:rsidTr="00F167E0">
        <w:trPr>
          <w:trHeight w:hRule="exact" w:val="2778"/>
        </w:trPr>
        <w:tc>
          <w:tcPr>
            <w:tcW w:w="2357" w:type="dxa"/>
          </w:tcPr>
          <w:p w:rsidR="0017227D" w:rsidRDefault="00460526">
            <w:pPr>
              <w:pStyle w:val="TableParagraph"/>
              <w:spacing w:before="37"/>
              <w:ind w:left="73" w:right="43"/>
              <w:rPr>
                <w:sz w:val="16"/>
              </w:rPr>
            </w:pPr>
            <w:proofErr w:type="gramStart"/>
            <w:r>
              <w:rPr>
                <w:sz w:val="16"/>
              </w:rPr>
              <w:t>Tedbir  94</w:t>
            </w:r>
            <w:proofErr w:type="gramEnd"/>
            <w:r>
              <w:rPr>
                <w:sz w:val="16"/>
              </w:rPr>
              <w:t xml:space="preserve">. </w:t>
            </w:r>
            <w:r>
              <w:rPr>
                <w:color w:val="231F20"/>
                <w:sz w:val="16"/>
              </w:rPr>
              <w:t>Kadınların ekonomik ve sosyal yaşamdaki fırsatlardan</w:t>
            </w:r>
          </w:p>
          <w:p w:rsidR="0017227D" w:rsidRDefault="00460526">
            <w:pPr>
              <w:pStyle w:val="TableParagraph"/>
              <w:ind w:left="73" w:right="82"/>
              <w:rPr>
                <w:sz w:val="16"/>
              </w:rPr>
            </w:pPr>
            <w:proofErr w:type="gramStart"/>
            <w:r>
              <w:rPr>
                <w:color w:val="231F20"/>
                <w:sz w:val="16"/>
              </w:rPr>
              <w:t>eşit</w:t>
            </w:r>
            <w:proofErr w:type="gramEnd"/>
            <w:r>
              <w:rPr>
                <w:color w:val="231F20"/>
                <w:sz w:val="16"/>
              </w:rPr>
              <w:t xml:space="preserve"> olarak yararlanabilmesine yönelik olarak Toplumsal Cinsiyet Eşitliği Ulusal Eylem Planı  yenilenecek ve ilgili alanlara yönelik çalışmalar yürütülecektir.</w:t>
            </w:r>
          </w:p>
        </w:tc>
        <w:tc>
          <w:tcPr>
            <w:tcW w:w="1672" w:type="dxa"/>
          </w:tcPr>
          <w:p w:rsidR="0017227D" w:rsidRDefault="00460526">
            <w:pPr>
              <w:pStyle w:val="TableParagraph"/>
              <w:spacing w:before="37"/>
              <w:ind w:left="73" w:right="210"/>
              <w:rPr>
                <w:sz w:val="16"/>
              </w:rPr>
            </w:pPr>
            <w:r>
              <w:rPr>
                <w:color w:val="231F20"/>
                <w:sz w:val="16"/>
              </w:rPr>
              <w:t>Aile ve Sosyal Politikalar Bakanlığı (S), Kamu Kurum ve Kuruluşları, Mahalli İdareler,</w:t>
            </w:r>
          </w:p>
          <w:p w:rsidR="0017227D" w:rsidRDefault="00460526">
            <w:pPr>
              <w:pStyle w:val="TableParagraph"/>
              <w:spacing w:line="192" w:lineRule="exact"/>
              <w:ind w:left="73" w:right="64"/>
              <w:rPr>
                <w:sz w:val="16"/>
              </w:rPr>
            </w:pPr>
            <w:r w:rsidRPr="00F167E0">
              <w:rPr>
                <w:color w:val="231F20"/>
                <w:sz w:val="16"/>
                <w:highlight w:val="yellow"/>
              </w:rPr>
              <w:t>Üniversiteler,</w:t>
            </w:r>
            <w:r>
              <w:rPr>
                <w:color w:val="231F20"/>
                <w:sz w:val="16"/>
              </w:rPr>
              <w:t xml:space="preserve"> STK’lar</w:t>
            </w:r>
          </w:p>
        </w:tc>
        <w:tc>
          <w:tcPr>
            <w:tcW w:w="567" w:type="dxa"/>
          </w:tcPr>
          <w:p w:rsidR="0017227D" w:rsidRDefault="00460526">
            <w:pPr>
              <w:pStyle w:val="TableParagraph"/>
              <w:spacing w:before="37"/>
              <w:ind w:left="73" w:right="73"/>
              <w:rPr>
                <w:sz w:val="16"/>
              </w:rPr>
            </w:pPr>
            <w:r>
              <w:rPr>
                <w:color w:val="231F20"/>
                <w:sz w:val="16"/>
              </w:rPr>
              <w:t>Aralık Sonu</w:t>
            </w:r>
          </w:p>
        </w:tc>
        <w:tc>
          <w:tcPr>
            <w:tcW w:w="3627" w:type="dxa"/>
          </w:tcPr>
          <w:p w:rsidR="0017227D" w:rsidRDefault="00460526">
            <w:pPr>
              <w:pStyle w:val="TableParagraph"/>
              <w:spacing w:before="37"/>
              <w:ind w:left="73" w:right="117"/>
              <w:rPr>
                <w:sz w:val="16"/>
              </w:rPr>
            </w:pPr>
            <w:r>
              <w:rPr>
                <w:color w:val="231F20"/>
                <w:spacing w:val="-4"/>
                <w:sz w:val="16"/>
              </w:rPr>
              <w:t xml:space="preserve">Kadınların ekonomik </w:t>
            </w:r>
            <w:r>
              <w:rPr>
                <w:color w:val="231F20"/>
                <w:spacing w:val="-3"/>
                <w:sz w:val="16"/>
              </w:rPr>
              <w:t xml:space="preserve">ve </w:t>
            </w:r>
            <w:r>
              <w:rPr>
                <w:color w:val="231F20"/>
                <w:spacing w:val="-5"/>
                <w:sz w:val="16"/>
              </w:rPr>
              <w:t xml:space="preserve">sosyal </w:t>
            </w:r>
            <w:r>
              <w:rPr>
                <w:color w:val="231F20"/>
                <w:spacing w:val="-4"/>
                <w:sz w:val="16"/>
              </w:rPr>
              <w:t xml:space="preserve">yaşamdaki fırsatlardan </w:t>
            </w:r>
            <w:r>
              <w:rPr>
                <w:color w:val="231F20"/>
                <w:spacing w:val="-3"/>
                <w:sz w:val="16"/>
              </w:rPr>
              <w:t xml:space="preserve">eşit </w:t>
            </w:r>
            <w:r>
              <w:rPr>
                <w:color w:val="231F20"/>
                <w:spacing w:val="-5"/>
                <w:sz w:val="16"/>
              </w:rPr>
              <w:t xml:space="preserve">olarak yararlanabilmesine </w:t>
            </w:r>
            <w:r>
              <w:rPr>
                <w:color w:val="231F20"/>
                <w:spacing w:val="-4"/>
                <w:sz w:val="16"/>
              </w:rPr>
              <w:t xml:space="preserve">yönelik </w:t>
            </w:r>
            <w:r>
              <w:rPr>
                <w:color w:val="231F20"/>
                <w:spacing w:val="-5"/>
                <w:sz w:val="16"/>
              </w:rPr>
              <w:t xml:space="preserve">olarak </w:t>
            </w:r>
            <w:r>
              <w:rPr>
                <w:color w:val="231F20"/>
                <w:spacing w:val="-4"/>
                <w:sz w:val="16"/>
              </w:rPr>
              <w:t xml:space="preserve">hazırlanan </w:t>
            </w:r>
            <w:r>
              <w:rPr>
                <w:color w:val="231F20"/>
                <w:spacing w:val="-6"/>
                <w:sz w:val="16"/>
              </w:rPr>
              <w:t xml:space="preserve">Toplumsal </w:t>
            </w:r>
            <w:r>
              <w:rPr>
                <w:color w:val="231F20"/>
                <w:spacing w:val="-4"/>
                <w:sz w:val="16"/>
              </w:rPr>
              <w:t xml:space="preserve">Cinsiyet </w:t>
            </w:r>
            <w:r>
              <w:rPr>
                <w:color w:val="231F20"/>
                <w:spacing w:val="-5"/>
                <w:sz w:val="16"/>
              </w:rPr>
              <w:t xml:space="preserve">Eşitliği </w:t>
            </w:r>
            <w:r>
              <w:rPr>
                <w:color w:val="231F20"/>
                <w:spacing w:val="-4"/>
                <w:sz w:val="16"/>
              </w:rPr>
              <w:t xml:space="preserve">Ulusal Eylem Planı </w:t>
            </w:r>
            <w:r>
              <w:rPr>
                <w:color w:val="231F20"/>
                <w:spacing w:val="-5"/>
                <w:sz w:val="16"/>
              </w:rPr>
              <w:t xml:space="preserve">güncelleme </w:t>
            </w:r>
            <w:r>
              <w:rPr>
                <w:color w:val="231F20"/>
                <w:spacing w:val="-4"/>
                <w:sz w:val="16"/>
              </w:rPr>
              <w:t xml:space="preserve">çalışmaları tamamlanacak </w:t>
            </w:r>
            <w:r>
              <w:rPr>
                <w:color w:val="231F20"/>
                <w:spacing w:val="-3"/>
                <w:sz w:val="16"/>
              </w:rPr>
              <w:t xml:space="preserve">ve </w:t>
            </w:r>
            <w:r>
              <w:rPr>
                <w:color w:val="231F20"/>
                <w:spacing w:val="-4"/>
                <w:sz w:val="16"/>
              </w:rPr>
              <w:t xml:space="preserve">bu kapsamdaki </w:t>
            </w:r>
            <w:r>
              <w:rPr>
                <w:color w:val="231F20"/>
                <w:spacing w:val="-5"/>
                <w:sz w:val="16"/>
              </w:rPr>
              <w:t xml:space="preserve">faaliyetler </w:t>
            </w:r>
            <w:r>
              <w:rPr>
                <w:color w:val="231F20"/>
                <w:spacing w:val="-6"/>
                <w:sz w:val="16"/>
              </w:rPr>
              <w:t xml:space="preserve">sürdürülecektir. </w:t>
            </w:r>
            <w:r>
              <w:rPr>
                <w:color w:val="231F20"/>
                <w:spacing w:val="-4"/>
                <w:sz w:val="16"/>
              </w:rPr>
              <w:t xml:space="preserve">2012-2017 yıllarını </w:t>
            </w:r>
            <w:r>
              <w:rPr>
                <w:color w:val="231F20"/>
                <w:spacing w:val="-5"/>
                <w:sz w:val="16"/>
              </w:rPr>
              <w:t xml:space="preserve">kapsayan Kadınların </w:t>
            </w:r>
            <w:r>
              <w:rPr>
                <w:color w:val="231F20"/>
                <w:spacing w:val="-4"/>
                <w:sz w:val="16"/>
              </w:rPr>
              <w:t xml:space="preserve">Ekonomik </w:t>
            </w:r>
            <w:r>
              <w:rPr>
                <w:color w:val="231F20"/>
                <w:spacing w:val="-5"/>
                <w:sz w:val="16"/>
              </w:rPr>
              <w:t xml:space="preserve">Fırsatlara Erişiminin </w:t>
            </w:r>
            <w:r>
              <w:rPr>
                <w:color w:val="231F20"/>
                <w:spacing w:val="-4"/>
                <w:sz w:val="16"/>
              </w:rPr>
              <w:t xml:space="preserve">Artırılması Projesi kapsamında, kadın </w:t>
            </w:r>
            <w:r>
              <w:rPr>
                <w:color w:val="231F20"/>
                <w:spacing w:val="-5"/>
                <w:sz w:val="16"/>
              </w:rPr>
              <w:t xml:space="preserve">girişimciliğine, </w:t>
            </w:r>
            <w:r>
              <w:rPr>
                <w:color w:val="231F20"/>
                <w:spacing w:val="-4"/>
                <w:sz w:val="16"/>
              </w:rPr>
              <w:t xml:space="preserve">kadın </w:t>
            </w:r>
            <w:r>
              <w:rPr>
                <w:color w:val="231F20"/>
                <w:spacing w:val="-5"/>
                <w:sz w:val="16"/>
              </w:rPr>
              <w:t xml:space="preserve">kooperatifçiliğinin </w:t>
            </w:r>
            <w:r>
              <w:rPr>
                <w:color w:val="231F20"/>
                <w:spacing w:val="-4"/>
                <w:sz w:val="16"/>
              </w:rPr>
              <w:t xml:space="preserve">desteklenmesine </w:t>
            </w:r>
            <w:r>
              <w:rPr>
                <w:color w:val="231F20"/>
                <w:spacing w:val="-3"/>
                <w:sz w:val="16"/>
              </w:rPr>
              <w:t xml:space="preserve">ve </w:t>
            </w:r>
            <w:r>
              <w:rPr>
                <w:color w:val="231F20"/>
                <w:spacing w:val="-4"/>
                <w:sz w:val="16"/>
              </w:rPr>
              <w:t xml:space="preserve">çocuk bakım hizmetlerine yönelik </w:t>
            </w:r>
            <w:r>
              <w:rPr>
                <w:color w:val="231F20"/>
                <w:spacing w:val="-5"/>
                <w:sz w:val="16"/>
              </w:rPr>
              <w:t xml:space="preserve">faaliyetler </w:t>
            </w:r>
            <w:r>
              <w:rPr>
                <w:color w:val="231F20"/>
                <w:spacing w:val="-6"/>
                <w:sz w:val="16"/>
              </w:rPr>
              <w:t>sürdürülecektir.</w:t>
            </w:r>
          </w:p>
        </w:tc>
      </w:tr>
    </w:tbl>
    <w:p w:rsidR="00F167E0" w:rsidRDefault="00F167E0" w:rsidP="00F167E0">
      <w:pPr>
        <w:pStyle w:val="GvdeMetni"/>
        <w:rPr>
          <w:rFonts w:ascii="Palatino Linotype"/>
          <w:sz w:val="17"/>
        </w:rPr>
      </w:pPr>
    </w:p>
    <w:tbl>
      <w:tblPr>
        <w:tblStyle w:val="TableNormal"/>
        <w:tblW w:w="822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3"/>
        <w:gridCol w:w="64"/>
        <w:gridCol w:w="1608"/>
        <w:gridCol w:w="64"/>
        <w:gridCol w:w="503"/>
        <w:gridCol w:w="64"/>
        <w:gridCol w:w="3627"/>
      </w:tblGrid>
      <w:tr w:rsidR="00F167E0" w:rsidTr="00F167E0">
        <w:trPr>
          <w:trHeight w:hRule="exact" w:val="666"/>
        </w:trPr>
        <w:tc>
          <w:tcPr>
            <w:tcW w:w="8223" w:type="dxa"/>
            <w:gridSpan w:val="7"/>
          </w:tcPr>
          <w:p w:rsidR="00F167E0" w:rsidRDefault="00F167E0" w:rsidP="00CD712E">
            <w:pPr>
              <w:pStyle w:val="TableParagraph"/>
              <w:spacing w:before="37"/>
              <w:ind w:left="75" w:right="418"/>
              <w:rPr>
                <w:b/>
                <w:sz w:val="16"/>
              </w:rPr>
            </w:pPr>
            <w:r>
              <w:rPr>
                <w:b/>
                <w:color w:val="231F20"/>
                <w:sz w:val="16"/>
              </w:rPr>
              <w:t>Görsel, işitsel ve sosyal medyanın ve internetin aile üzerindeki olumsuz etkilerini azaltmaya yönelik tedbirler alınacak, aile içi iletişim ve etkileşim konularında eğitim programları yaygınlaştırılacaktır. (Kalkınma Planı p.253)</w:t>
            </w:r>
          </w:p>
        </w:tc>
      </w:tr>
      <w:tr w:rsidR="00F167E0" w:rsidTr="00F167E0">
        <w:trPr>
          <w:trHeight w:hRule="exact" w:val="2849"/>
        </w:trPr>
        <w:tc>
          <w:tcPr>
            <w:tcW w:w="2293" w:type="dxa"/>
          </w:tcPr>
          <w:p w:rsidR="00F167E0" w:rsidRDefault="00F167E0" w:rsidP="00CD712E">
            <w:pPr>
              <w:pStyle w:val="TableParagraph"/>
              <w:spacing w:before="37"/>
              <w:ind w:left="75" w:right="125"/>
              <w:rPr>
                <w:sz w:val="16"/>
              </w:rPr>
            </w:pPr>
            <w:r>
              <w:rPr>
                <w:spacing w:val="-3"/>
                <w:sz w:val="16"/>
              </w:rPr>
              <w:t xml:space="preserve">Tedbir </w:t>
            </w:r>
            <w:r>
              <w:rPr>
                <w:sz w:val="16"/>
              </w:rPr>
              <w:t xml:space="preserve">96. </w:t>
            </w:r>
            <w:r>
              <w:rPr>
                <w:color w:val="231F20"/>
                <w:sz w:val="16"/>
              </w:rPr>
              <w:t>Görsel ve işitsel medya kullanılarak aile, evlilik, aile içi iletişim ve</w:t>
            </w:r>
            <w:r>
              <w:rPr>
                <w:color w:val="231F20"/>
                <w:spacing w:val="-2"/>
                <w:sz w:val="16"/>
              </w:rPr>
              <w:t xml:space="preserve"> </w:t>
            </w:r>
            <w:r>
              <w:rPr>
                <w:color w:val="231F20"/>
                <w:sz w:val="16"/>
              </w:rPr>
              <w:t>etkileşim konularında</w:t>
            </w:r>
          </w:p>
          <w:p w:rsidR="00F167E0" w:rsidRDefault="00F167E0" w:rsidP="00CD712E">
            <w:pPr>
              <w:pStyle w:val="TableParagraph"/>
              <w:ind w:left="75" w:right="43"/>
              <w:rPr>
                <w:sz w:val="16"/>
              </w:rPr>
            </w:pPr>
            <w:proofErr w:type="gramStart"/>
            <w:r>
              <w:rPr>
                <w:color w:val="231F20"/>
                <w:sz w:val="16"/>
              </w:rPr>
              <w:t>eğitim</w:t>
            </w:r>
            <w:proofErr w:type="gramEnd"/>
            <w:r>
              <w:rPr>
                <w:color w:val="231F20"/>
                <w:sz w:val="16"/>
              </w:rPr>
              <w:t xml:space="preserve"> programları yaygınlaştırılacaktır.</w:t>
            </w:r>
          </w:p>
        </w:tc>
        <w:tc>
          <w:tcPr>
            <w:tcW w:w="1672" w:type="dxa"/>
            <w:gridSpan w:val="2"/>
          </w:tcPr>
          <w:p w:rsidR="00F167E0" w:rsidRDefault="00F167E0" w:rsidP="00CD712E">
            <w:pPr>
              <w:pStyle w:val="TableParagraph"/>
              <w:spacing w:before="37"/>
              <w:ind w:left="74" w:right="209"/>
              <w:rPr>
                <w:sz w:val="16"/>
              </w:rPr>
            </w:pPr>
            <w:r>
              <w:rPr>
                <w:color w:val="231F20"/>
                <w:sz w:val="16"/>
              </w:rPr>
              <w:t>Aile ve Sosyal Politikalar Bakanlığı (S), Kamu Kurum ve Kuruluşları, Mahalli İdareler,</w:t>
            </w:r>
          </w:p>
          <w:p w:rsidR="00F167E0" w:rsidRDefault="00F167E0" w:rsidP="00CD712E">
            <w:pPr>
              <w:pStyle w:val="TableParagraph"/>
              <w:spacing w:line="192" w:lineRule="exact"/>
              <w:ind w:left="74" w:right="64"/>
              <w:rPr>
                <w:sz w:val="16"/>
              </w:rPr>
            </w:pPr>
            <w:r w:rsidRPr="00F167E0">
              <w:rPr>
                <w:color w:val="231F20"/>
                <w:sz w:val="16"/>
                <w:highlight w:val="yellow"/>
              </w:rPr>
              <w:t>Üniversiteler</w:t>
            </w:r>
            <w:r>
              <w:rPr>
                <w:color w:val="231F20"/>
                <w:sz w:val="16"/>
              </w:rPr>
              <w:t>, STK’lar</w:t>
            </w:r>
          </w:p>
        </w:tc>
        <w:tc>
          <w:tcPr>
            <w:tcW w:w="567" w:type="dxa"/>
            <w:gridSpan w:val="2"/>
          </w:tcPr>
          <w:p w:rsidR="00F167E0" w:rsidRDefault="00F167E0" w:rsidP="00CD712E">
            <w:pPr>
              <w:pStyle w:val="TableParagraph"/>
              <w:spacing w:before="37"/>
              <w:ind w:left="75"/>
              <w:rPr>
                <w:sz w:val="16"/>
              </w:rPr>
            </w:pPr>
            <w:r>
              <w:rPr>
                <w:color w:val="231F20"/>
                <w:sz w:val="16"/>
              </w:rPr>
              <w:t>Aralık Sonu</w:t>
            </w:r>
          </w:p>
        </w:tc>
        <w:tc>
          <w:tcPr>
            <w:tcW w:w="3691" w:type="dxa"/>
            <w:gridSpan w:val="2"/>
          </w:tcPr>
          <w:p w:rsidR="00F167E0" w:rsidRDefault="00F167E0" w:rsidP="00CD712E">
            <w:pPr>
              <w:pStyle w:val="TableParagraph"/>
              <w:spacing w:before="37"/>
              <w:ind w:left="74" w:right="133"/>
              <w:rPr>
                <w:sz w:val="16"/>
              </w:rPr>
            </w:pPr>
            <w:r>
              <w:rPr>
                <w:color w:val="231F20"/>
                <w:sz w:val="16"/>
              </w:rPr>
              <w:t>İnternetin aile üzerindeki olumsuz etkilerini azaltmak ve teknolojinin bilinçli ve duyarlı kullanımını sağlamak açısından AEP kapsamında medya okuryazarlığı modülü hazırlanmaktadır. Bu modülle ailelere dijital okur yazarlık ve internet okur yazarlığı</w:t>
            </w:r>
            <w:r>
              <w:rPr>
                <w:color w:val="231F20"/>
                <w:spacing w:val="-6"/>
                <w:sz w:val="16"/>
              </w:rPr>
              <w:t xml:space="preserve"> </w:t>
            </w:r>
            <w:r>
              <w:rPr>
                <w:color w:val="231F20"/>
                <w:sz w:val="16"/>
              </w:rPr>
              <w:t>konularında</w:t>
            </w:r>
          </w:p>
          <w:p w:rsidR="00F167E0" w:rsidRDefault="00F167E0" w:rsidP="00CD712E">
            <w:pPr>
              <w:pStyle w:val="TableParagraph"/>
              <w:ind w:left="74"/>
              <w:rPr>
                <w:sz w:val="16"/>
              </w:rPr>
            </w:pPr>
            <w:proofErr w:type="gramStart"/>
            <w:r>
              <w:rPr>
                <w:color w:val="231F20"/>
                <w:sz w:val="16"/>
              </w:rPr>
              <w:t>duyarlılık</w:t>
            </w:r>
            <w:proofErr w:type="gramEnd"/>
            <w:r>
              <w:rPr>
                <w:color w:val="231F20"/>
                <w:sz w:val="16"/>
              </w:rPr>
              <w:t xml:space="preserve"> kazandırılacaktır. Ayrıca AEP kapsamında aile ve internet modülü geliştirilmiş olup söz konusu modülün tanıtılması ve yaygınlaştırılması sağlanacaktır.</w:t>
            </w:r>
          </w:p>
        </w:tc>
      </w:tr>
      <w:tr w:rsidR="00F167E0" w:rsidTr="00F167E0">
        <w:trPr>
          <w:trHeight w:hRule="exact" w:val="683"/>
        </w:trPr>
        <w:tc>
          <w:tcPr>
            <w:tcW w:w="8223" w:type="dxa"/>
            <w:gridSpan w:val="7"/>
          </w:tcPr>
          <w:p w:rsidR="00F167E0" w:rsidRDefault="00F167E0" w:rsidP="00CD712E">
            <w:pPr>
              <w:pStyle w:val="TableParagraph"/>
              <w:spacing w:before="50" w:line="184" w:lineRule="exact"/>
              <w:ind w:left="75" w:right="66"/>
              <w:rPr>
                <w:b/>
                <w:sz w:val="16"/>
              </w:rPr>
            </w:pPr>
            <w:r>
              <w:rPr>
                <w:b/>
                <w:color w:val="231F20"/>
                <w:sz w:val="16"/>
              </w:rPr>
              <w:t>Aile ve iş yaşamının uyumlaştırılmasına yönelik güvenceli esnek çalışma, kreş ve çocuk bakım hizmetlerinin yaygınlaştırılması ve erişilebilir kılınması ile ebeveyn izni gibi alternatif modeller uygulanacaktır. (Kalkınma Planı p.255)</w:t>
            </w:r>
          </w:p>
        </w:tc>
      </w:tr>
      <w:tr w:rsidR="00F167E0" w:rsidTr="00F167E0">
        <w:trPr>
          <w:trHeight w:hRule="exact" w:val="242"/>
        </w:trPr>
        <w:tc>
          <w:tcPr>
            <w:tcW w:w="2357" w:type="dxa"/>
            <w:gridSpan w:val="2"/>
            <w:tcBorders>
              <w:bottom w:val="nil"/>
            </w:tcBorders>
          </w:tcPr>
          <w:p w:rsidR="00F167E0" w:rsidRDefault="00F167E0" w:rsidP="00CD712E">
            <w:pPr>
              <w:pStyle w:val="TableParagraph"/>
              <w:spacing w:before="37"/>
              <w:ind w:left="75" w:right="132"/>
              <w:rPr>
                <w:sz w:val="16"/>
              </w:rPr>
            </w:pPr>
            <w:r>
              <w:rPr>
                <w:sz w:val="16"/>
              </w:rPr>
              <w:t>Tedbir 99.</w:t>
            </w:r>
          </w:p>
        </w:tc>
        <w:tc>
          <w:tcPr>
            <w:tcW w:w="1672" w:type="dxa"/>
            <w:gridSpan w:val="2"/>
            <w:tcBorders>
              <w:bottom w:val="nil"/>
            </w:tcBorders>
          </w:tcPr>
          <w:p w:rsidR="00F167E0" w:rsidRDefault="00F167E0" w:rsidP="00CD712E">
            <w:pPr>
              <w:pStyle w:val="TableParagraph"/>
              <w:spacing w:before="37"/>
              <w:ind w:left="74" w:right="141"/>
              <w:rPr>
                <w:sz w:val="16"/>
              </w:rPr>
            </w:pPr>
            <w:r>
              <w:rPr>
                <w:color w:val="231F20"/>
                <w:sz w:val="16"/>
              </w:rPr>
              <w:t>Aile ve Sosyal</w:t>
            </w:r>
          </w:p>
        </w:tc>
        <w:tc>
          <w:tcPr>
            <w:tcW w:w="567" w:type="dxa"/>
            <w:gridSpan w:val="2"/>
            <w:tcBorders>
              <w:bottom w:val="nil"/>
            </w:tcBorders>
          </w:tcPr>
          <w:p w:rsidR="00F167E0" w:rsidRDefault="00F167E0" w:rsidP="00CD712E">
            <w:pPr>
              <w:pStyle w:val="TableParagraph"/>
              <w:spacing w:before="37"/>
              <w:ind w:left="13" w:right="30"/>
              <w:jc w:val="center"/>
              <w:rPr>
                <w:sz w:val="16"/>
              </w:rPr>
            </w:pPr>
            <w:r>
              <w:rPr>
                <w:color w:val="231F20"/>
                <w:sz w:val="16"/>
              </w:rPr>
              <w:t>Aralık</w:t>
            </w:r>
          </w:p>
        </w:tc>
        <w:tc>
          <w:tcPr>
            <w:tcW w:w="3627" w:type="dxa"/>
            <w:tcBorders>
              <w:bottom w:val="nil"/>
            </w:tcBorders>
          </w:tcPr>
          <w:p w:rsidR="00F167E0" w:rsidRDefault="00F167E0" w:rsidP="00CD712E">
            <w:pPr>
              <w:pStyle w:val="TableParagraph"/>
              <w:spacing w:before="37"/>
              <w:ind w:left="74" w:right="98"/>
              <w:rPr>
                <w:sz w:val="16"/>
              </w:rPr>
            </w:pPr>
            <w:r>
              <w:rPr>
                <w:color w:val="231F20"/>
                <w:sz w:val="16"/>
              </w:rPr>
              <w:t>Gerekli mevzuat düzenlemeleri</w:t>
            </w:r>
          </w:p>
        </w:tc>
      </w:tr>
      <w:tr w:rsidR="00F167E0" w:rsidTr="00F167E0">
        <w:trPr>
          <w:trHeight w:hRule="exact" w:val="188"/>
        </w:trPr>
        <w:tc>
          <w:tcPr>
            <w:tcW w:w="2357" w:type="dxa"/>
            <w:gridSpan w:val="2"/>
            <w:tcBorders>
              <w:top w:val="nil"/>
              <w:bottom w:val="nil"/>
            </w:tcBorders>
          </w:tcPr>
          <w:p w:rsidR="00F167E0" w:rsidRDefault="00F167E0" w:rsidP="00CD712E">
            <w:pPr>
              <w:pStyle w:val="TableParagraph"/>
              <w:spacing w:line="178" w:lineRule="exact"/>
              <w:ind w:left="75" w:right="132"/>
              <w:rPr>
                <w:sz w:val="16"/>
              </w:rPr>
            </w:pPr>
            <w:r>
              <w:rPr>
                <w:color w:val="231F20"/>
                <w:sz w:val="16"/>
              </w:rPr>
              <w:t>Ekonomik</w:t>
            </w:r>
          </w:p>
        </w:tc>
        <w:tc>
          <w:tcPr>
            <w:tcW w:w="1672" w:type="dxa"/>
            <w:gridSpan w:val="2"/>
            <w:tcBorders>
              <w:top w:val="nil"/>
              <w:bottom w:val="nil"/>
            </w:tcBorders>
          </w:tcPr>
          <w:p w:rsidR="00F167E0" w:rsidRDefault="00F167E0" w:rsidP="00CD712E">
            <w:pPr>
              <w:pStyle w:val="TableParagraph"/>
              <w:spacing w:line="186" w:lineRule="exact"/>
              <w:ind w:left="74" w:right="141"/>
              <w:rPr>
                <w:sz w:val="16"/>
              </w:rPr>
            </w:pPr>
            <w:r>
              <w:rPr>
                <w:color w:val="231F20"/>
                <w:sz w:val="16"/>
              </w:rPr>
              <w:t>Politikalar Bakanlığı</w:t>
            </w:r>
          </w:p>
        </w:tc>
        <w:tc>
          <w:tcPr>
            <w:tcW w:w="567" w:type="dxa"/>
            <w:gridSpan w:val="2"/>
            <w:tcBorders>
              <w:top w:val="nil"/>
              <w:bottom w:val="nil"/>
            </w:tcBorders>
          </w:tcPr>
          <w:p w:rsidR="00F167E0" w:rsidRDefault="00F167E0" w:rsidP="00CD712E">
            <w:pPr>
              <w:pStyle w:val="TableParagraph"/>
              <w:spacing w:line="186" w:lineRule="exact"/>
              <w:ind w:left="13" w:right="64"/>
              <w:jc w:val="center"/>
              <w:rPr>
                <w:sz w:val="16"/>
              </w:rPr>
            </w:pPr>
            <w:r>
              <w:rPr>
                <w:color w:val="231F20"/>
                <w:sz w:val="16"/>
              </w:rPr>
              <w:t>Sonu</w:t>
            </w:r>
          </w:p>
        </w:tc>
        <w:tc>
          <w:tcPr>
            <w:tcW w:w="3627" w:type="dxa"/>
            <w:tcBorders>
              <w:top w:val="nil"/>
              <w:bottom w:val="nil"/>
            </w:tcBorders>
          </w:tcPr>
          <w:p w:rsidR="00F167E0" w:rsidRDefault="00F167E0" w:rsidP="00CD712E">
            <w:pPr>
              <w:pStyle w:val="TableParagraph"/>
              <w:spacing w:line="178" w:lineRule="exact"/>
              <w:ind w:left="74"/>
              <w:rPr>
                <w:sz w:val="16"/>
              </w:rPr>
            </w:pPr>
            <w:proofErr w:type="gramStart"/>
            <w:r>
              <w:rPr>
                <w:color w:val="231F20"/>
                <w:sz w:val="16"/>
              </w:rPr>
              <w:t>yapılacaktır</w:t>
            </w:r>
            <w:proofErr w:type="gramEnd"/>
            <w:r>
              <w:rPr>
                <w:color w:val="231F20"/>
                <w:sz w:val="16"/>
              </w:rPr>
              <w:t>. Aile ve Sosyal Politikalar</w:t>
            </w:r>
          </w:p>
        </w:tc>
      </w:tr>
      <w:tr w:rsidR="00F167E0" w:rsidTr="00F167E0">
        <w:trPr>
          <w:trHeight w:hRule="exact" w:val="188"/>
        </w:trPr>
        <w:tc>
          <w:tcPr>
            <w:tcW w:w="2357" w:type="dxa"/>
            <w:gridSpan w:val="2"/>
            <w:tcBorders>
              <w:top w:val="nil"/>
              <w:bottom w:val="nil"/>
            </w:tcBorders>
          </w:tcPr>
          <w:p w:rsidR="00F167E0" w:rsidRDefault="00F167E0" w:rsidP="00CD712E">
            <w:pPr>
              <w:pStyle w:val="TableParagraph"/>
              <w:spacing w:line="174" w:lineRule="exact"/>
              <w:ind w:left="75" w:right="132"/>
              <w:rPr>
                <w:sz w:val="16"/>
              </w:rPr>
            </w:pPr>
            <w:r>
              <w:rPr>
                <w:color w:val="231F20"/>
                <w:sz w:val="16"/>
              </w:rPr>
              <w:t>yoksunluk içinde</w:t>
            </w:r>
          </w:p>
        </w:tc>
        <w:tc>
          <w:tcPr>
            <w:tcW w:w="1672" w:type="dxa"/>
            <w:gridSpan w:val="2"/>
            <w:tcBorders>
              <w:top w:val="nil"/>
              <w:bottom w:val="nil"/>
            </w:tcBorders>
          </w:tcPr>
          <w:p w:rsidR="00F167E0" w:rsidRDefault="00F167E0" w:rsidP="00CD712E">
            <w:pPr>
              <w:pStyle w:val="TableParagraph"/>
              <w:spacing w:line="190" w:lineRule="exact"/>
              <w:ind w:left="74" w:right="141"/>
              <w:rPr>
                <w:sz w:val="16"/>
              </w:rPr>
            </w:pPr>
            <w:r>
              <w:rPr>
                <w:color w:val="231F20"/>
                <w:sz w:val="16"/>
              </w:rPr>
              <w:t>(S), İlgili Kamu</w:t>
            </w:r>
          </w:p>
        </w:tc>
        <w:tc>
          <w:tcPr>
            <w:tcW w:w="567" w:type="dxa"/>
            <w:gridSpan w:val="2"/>
            <w:tcBorders>
              <w:top w:val="nil"/>
              <w:bottom w:val="nil"/>
            </w:tcBorders>
          </w:tcPr>
          <w:p w:rsidR="00F167E0" w:rsidRDefault="00F167E0" w:rsidP="00CD712E"/>
        </w:tc>
        <w:tc>
          <w:tcPr>
            <w:tcW w:w="3627" w:type="dxa"/>
            <w:tcBorders>
              <w:top w:val="nil"/>
              <w:bottom w:val="nil"/>
            </w:tcBorders>
          </w:tcPr>
          <w:p w:rsidR="00F167E0" w:rsidRDefault="00F167E0" w:rsidP="00CD712E">
            <w:pPr>
              <w:pStyle w:val="TableParagraph"/>
              <w:spacing w:line="174" w:lineRule="exact"/>
              <w:ind w:left="74" w:right="98"/>
              <w:rPr>
                <w:sz w:val="16"/>
              </w:rPr>
            </w:pPr>
            <w:r>
              <w:rPr>
                <w:color w:val="231F20"/>
                <w:sz w:val="16"/>
              </w:rPr>
              <w:t>Bakanlığı İl Müdürlüklerince,</w:t>
            </w:r>
          </w:p>
        </w:tc>
      </w:tr>
      <w:tr w:rsidR="00F167E0" w:rsidTr="00F167E0">
        <w:trPr>
          <w:trHeight w:hRule="exact" w:val="188"/>
        </w:trPr>
        <w:tc>
          <w:tcPr>
            <w:tcW w:w="2357" w:type="dxa"/>
            <w:gridSpan w:val="2"/>
            <w:tcBorders>
              <w:top w:val="nil"/>
              <w:bottom w:val="nil"/>
            </w:tcBorders>
          </w:tcPr>
          <w:p w:rsidR="00F167E0" w:rsidRDefault="00F167E0" w:rsidP="00CD712E">
            <w:pPr>
              <w:pStyle w:val="TableParagraph"/>
              <w:spacing w:line="170" w:lineRule="exact"/>
              <w:ind w:left="75" w:right="132"/>
              <w:rPr>
                <w:sz w:val="16"/>
              </w:rPr>
            </w:pPr>
            <w:r>
              <w:rPr>
                <w:color w:val="231F20"/>
                <w:sz w:val="16"/>
              </w:rPr>
              <w:t>olan ailelerin</w:t>
            </w:r>
          </w:p>
        </w:tc>
        <w:tc>
          <w:tcPr>
            <w:tcW w:w="1672" w:type="dxa"/>
            <w:gridSpan w:val="2"/>
            <w:tcBorders>
              <w:top w:val="nil"/>
              <w:bottom w:val="nil"/>
            </w:tcBorders>
          </w:tcPr>
          <w:p w:rsidR="00F167E0" w:rsidRDefault="00F167E0" w:rsidP="00CD712E">
            <w:pPr>
              <w:pStyle w:val="TableParagraph"/>
              <w:ind w:left="74"/>
              <w:rPr>
                <w:sz w:val="16"/>
              </w:rPr>
            </w:pPr>
            <w:r>
              <w:rPr>
                <w:color w:val="231F20"/>
                <w:sz w:val="16"/>
              </w:rPr>
              <w:t>Kurum ve Kuruluşları,</w:t>
            </w:r>
          </w:p>
        </w:tc>
        <w:tc>
          <w:tcPr>
            <w:tcW w:w="567" w:type="dxa"/>
            <w:gridSpan w:val="2"/>
            <w:tcBorders>
              <w:top w:val="nil"/>
              <w:bottom w:val="nil"/>
            </w:tcBorders>
          </w:tcPr>
          <w:p w:rsidR="00F167E0" w:rsidRDefault="00F167E0" w:rsidP="00CD712E"/>
        </w:tc>
        <w:tc>
          <w:tcPr>
            <w:tcW w:w="3627" w:type="dxa"/>
            <w:tcBorders>
              <w:top w:val="nil"/>
              <w:bottom w:val="nil"/>
            </w:tcBorders>
          </w:tcPr>
          <w:p w:rsidR="00F167E0" w:rsidRDefault="00F167E0" w:rsidP="00CD712E">
            <w:pPr>
              <w:pStyle w:val="TableParagraph"/>
              <w:spacing w:line="170" w:lineRule="exact"/>
              <w:ind w:left="74" w:right="98"/>
              <w:rPr>
                <w:sz w:val="16"/>
              </w:rPr>
            </w:pPr>
            <w:r>
              <w:rPr>
                <w:color w:val="231F20"/>
                <w:sz w:val="16"/>
              </w:rPr>
              <w:t>ücretsiz bakım hizmetinin tanıtımı</w:t>
            </w:r>
          </w:p>
        </w:tc>
      </w:tr>
      <w:tr w:rsidR="00F167E0" w:rsidTr="00F167E0">
        <w:trPr>
          <w:trHeight w:hRule="exact" w:val="1205"/>
        </w:trPr>
        <w:tc>
          <w:tcPr>
            <w:tcW w:w="2357" w:type="dxa"/>
            <w:gridSpan w:val="2"/>
            <w:tcBorders>
              <w:top w:val="nil"/>
            </w:tcBorders>
          </w:tcPr>
          <w:p w:rsidR="00F167E0" w:rsidRDefault="00F167E0" w:rsidP="00CD712E">
            <w:pPr>
              <w:pStyle w:val="TableParagraph"/>
              <w:spacing w:line="161" w:lineRule="exact"/>
              <w:ind w:left="75" w:right="132"/>
              <w:rPr>
                <w:sz w:val="16"/>
              </w:rPr>
            </w:pPr>
            <w:r>
              <w:rPr>
                <w:color w:val="231F20"/>
                <w:sz w:val="16"/>
              </w:rPr>
              <w:t>çocuklarından özel</w:t>
            </w:r>
          </w:p>
          <w:p w:rsidR="00F167E0" w:rsidRDefault="00F167E0" w:rsidP="00CD712E">
            <w:pPr>
              <w:pStyle w:val="TableParagraph"/>
              <w:spacing w:before="8" w:line="184" w:lineRule="exact"/>
              <w:ind w:left="75" w:right="74"/>
              <w:rPr>
                <w:sz w:val="16"/>
              </w:rPr>
            </w:pPr>
            <w:proofErr w:type="gramStart"/>
            <w:r>
              <w:rPr>
                <w:color w:val="231F20"/>
                <w:sz w:val="16"/>
              </w:rPr>
              <w:t>kreş</w:t>
            </w:r>
            <w:proofErr w:type="gramEnd"/>
            <w:r>
              <w:rPr>
                <w:color w:val="231F20"/>
                <w:sz w:val="16"/>
              </w:rPr>
              <w:t xml:space="preserve"> ve gündüz bakımevleri ile özel çocuk kulüplerinden yararlananların sayısı artırılacaktır.</w:t>
            </w:r>
          </w:p>
        </w:tc>
        <w:tc>
          <w:tcPr>
            <w:tcW w:w="1672" w:type="dxa"/>
            <w:gridSpan w:val="2"/>
            <w:tcBorders>
              <w:top w:val="nil"/>
            </w:tcBorders>
          </w:tcPr>
          <w:p w:rsidR="00F167E0" w:rsidRDefault="00F167E0" w:rsidP="00CD712E">
            <w:pPr>
              <w:pStyle w:val="TableParagraph"/>
              <w:spacing w:before="4"/>
              <w:ind w:left="74"/>
              <w:rPr>
                <w:sz w:val="16"/>
              </w:rPr>
            </w:pPr>
            <w:r>
              <w:rPr>
                <w:color w:val="231F20"/>
                <w:sz w:val="16"/>
              </w:rPr>
              <w:t xml:space="preserve">Mahalli İdareler, </w:t>
            </w:r>
            <w:r w:rsidRPr="00F167E0">
              <w:rPr>
                <w:color w:val="231F20"/>
                <w:sz w:val="16"/>
                <w:highlight w:val="yellow"/>
              </w:rPr>
              <w:t>Üniversiteler</w:t>
            </w:r>
            <w:r>
              <w:rPr>
                <w:color w:val="231F20"/>
                <w:sz w:val="16"/>
              </w:rPr>
              <w:t>, STK’lar, Özel Kreş ve Gündüz Bakımevleri ile Çocuk Kulüpleri</w:t>
            </w:r>
          </w:p>
        </w:tc>
        <w:tc>
          <w:tcPr>
            <w:tcW w:w="567" w:type="dxa"/>
            <w:gridSpan w:val="2"/>
            <w:tcBorders>
              <w:top w:val="nil"/>
            </w:tcBorders>
          </w:tcPr>
          <w:p w:rsidR="00F167E0" w:rsidRDefault="00F167E0" w:rsidP="00CD712E"/>
        </w:tc>
        <w:tc>
          <w:tcPr>
            <w:tcW w:w="3627" w:type="dxa"/>
            <w:tcBorders>
              <w:top w:val="nil"/>
            </w:tcBorders>
          </w:tcPr>
          <w:p w:rsidR="00F167E0" w:rsidRDefault="00F167E0" w:rsidP="00CD712E">
            <w:pPr>
              <w:pStyle w:val="TableParagraph"/>
              <w:spacing w:line="161" w:lineRule="exact"/>
              <w:ind w:left="74" w:right="98"/>
              <w:rPr>
                <w:sz w:val="16"/>
              </w:rPr>
            </w:pPr>
            <w:r>
              <w:rPr>
                <w:color w:val="231F20"/>
                <w:sz w:val="16"/>
              </w:rPr>
              <w:t>ve yaygınlaştırılmasına yönelik kamu</w:t>
            </w:r>
          </w:p>
          <w:p w:rsidR="00F167E0" w:rsidRDefault="00F167E0" w:rsidP="00CD712E">
            <w:pPr>
              <w:pStyle w:val="TableParagraph"/>
              <w:spacing w:before="8" w:line="184" w:lineRule="exact"/>
              <w:ind w:left="74" w:right="98"/>
              <w:rPr>
                <w:sz w:val="16"/>
              </w:rPr>
            </w:pPr>
            <w:proofErr w:type="gramStart"/>
            <w:r>
              <w:rPr>
                <w:color w:val="231F20"/>
                <w:sz w:val="16"/>
              </w:rPr>
              <w:t>kuruluşları</w:t>
            </w:r>
            <w:proofErr w:type="gramEnd"/>
            <w:r>
              <w:rPr>
                <w:color w:val="231F20"/>
                <w:sz w:val="16"/>
              </w:rPr>
              <w:t xml:space="preserve"> ve mahalli idarelerle işbirliği içinde yapılan çalışmalara devam edilecektir.</w:t>
            </w:r>
          </w:p>
        </w:tc>
      </w:tr>
    </w:tbl>
    <w:p w:rsidR="0017227D" w:rsidRDefault="0017227D">
      <w:pPr>
        <w:rPr>
          <w:sz w:val="16"/>
        </w:rPr>
        <w:sectPr w:rsidR="0017227D">
          <w:pgSz w:w="9640" w:h="13720"/>
          <w:pgMar w:top="1040" w:right="1020" w:bottom="280" w:left="1300" w:header="708" w:footer="708" w:gutter="0"/>
          <w:cols w:space="708"/>
        </w:sectPr>
      </w:pPr>
    </w:p>
    <w:tbl>
      <w:tblPr>
        <w:tblStyle w:val="TableNormal"/>
        <w:tblW w:w="808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5"/>
        <w:gridCol w:w="1672"/>
        <w:gridCol w:w="567"/>
        <w:gridCol w:w="3627"/>
      </w:tblGrid>
      <w:tr w:rsidR="0017227D" w:rsidTr="00F167E0">
        <w:trPr>
          <w:trHeight w:hRule="exact" w:val="650"/>
        </w:trPr>
        <w:tc>
          <w:tcPr>
            <w:tcW w:w="8081" w:type="dxa"/>
            <w:gridSpan w:val="4"/>
          </w:tcPr>
          <w:p w:rsidR="0017227D" w:rsidRDefault="00460526">
            <w:pPr>
              <w:pStyle w:val="TableParagraph"/>
              <w:spacing w:before="50" w:line="184" w:lineRule="exact"/>
              <w:ind w:left="75" w:right="72"/>
              <w:rPr>
                <w:b/>
                <w:sz w:val="16"/>
              </w:rPr>
            </w:pPr>
            <w:r>
              <w:rPr>
                <w:b/>
                <w:color w:val="231F20"/>
                <w:sz w:val="16"/>
              </w:rPr>
              <w:lastRenderedPageBreak/>
              <w:t>Kadına yönelik şiddetin ve ayrımcılığın ortadan kaldırılabilmesi amacıyla özellikle erken çocukluktan başlayarak örgün ve yaygın eğitim yoluyla</w:t>
            </w:r>
            <w:r>
              <w:rPr>
                <w:b/>
                <w:color w:val="231F20"/>
                <w:spacing w:val="-14"/>
                <w:sz w:val="16"/>
              </w:rPr>
              <w:t xml:space="preserve"> </w:t>
            </w:r>
            <w:r>
              <w:rPr>
                <w:b/>
                <w:color w:val="231F20"/>
                <w:sz w:val="16"/>
              </w:rPr>
              <w:t>toplumsal bilinç düzeyi yükseltilecektir. (Kalkınma Planı</w:t>
            </w:r>
            <w:r>
              <w:rPr>
                <w:b/>
                <w:color w:val="231F20"/>
                <w:spacing w:val="1"/>
                <w:sz w:val="16"/>
              </w:rPr>
              <w:t xml:space="preserve"> </w:t>
            </w:r>
            <w:r>
              <w:rPr>
                <w:b/>
                <w:color w:val="231F20"/>
                <w:sz w:val="16"/>
              </w:rPr>
              <w:t>p.256)</w:t>
            </w:r>
          </w:p>
        </w:tc>
      </w:tr>
      <w:tr w:rsidR="0017227D" w:rsidTr="00F167E0">
        <w:trPr>
          <w:trHeight w:hRule="exact" w:val="242"/>
        </w:trPr>
        <w:tc>
          <w:tcPr>
            <w:tcW w:w="2215" w:type="dxa"/>
            <w:tcBorders>
              <w:bottom w:val="nil"/>
            </w:tcBorders>
          </w:tcPr>
          <w:p w:rsidR="0017227D" w:rsidRDefault="00460526">
            <w:pPr>
              <w:pStyle w:val="TableParagraph"/>
              <w:spacing w:before="37"/>
              <w:ind w:left="75" w:right="132"/>
              <w:rPr>
                <w:sz w:val="16"/>
              </w:rPr>
            </w:pPr>
            <w:r>
              <w:rPr>
                <w:sz w:val="16"/>
              </w:rPr>
              <w:t>Tedbir 100.</w:t>
            </w:r>
          </w:p>
        </w:tc>
        <w:tc>
          <w:tcPr>
            <w:tcW w:w="1672" w:type="dxa"/>
            <w:tcBorders>
              <w:bottom w:val="nil"/>
            </w:tcBorders>
          </w:tcPr>
          <w:p w:rsidR="0017227D" w:rsidRDefault="00460526">
            <w:pPr>
              <w:pStyle w:val="TableParagraph"/>
              <w:spacing w:before="37"/>
              <w:ind w:left="74" w:right="141"/>
              <w:rPr>
                <w:sz w:val="16"/>
              </w:rPr>
            </w:pPr>
            <w:r>
              <w:rPr>
                <w:color w:val="231F20"/>
                <w:sz w:val="16"/>
              </w:rPr>
              <w:t>Aile ve Sosyal</w:t>
            </w:r>
          </w:p>
        </w:tc>
        <w:tc>
          <w:tcPr>
            <w:tcW w:w="567" w:type="dxa"/>
            <w:tcBorders>
              <w:bottom w:val="nil"/>
            </w:tcBorders>
          </w:tcPr>
          <w:p w:rsidR="0017227D" w:rsidRDefault="00460526">
            <w:pPr>
              <w:pStyle w:val="TableParagraph"/>
              <w:spacing w:before="37"/>
              <w:ind w:left="13" w:right="30"/>
              <w:jc w:val="center"/>
              <w:rPr>
                <w:sz w:val="16"/>
              </w:rPr>
            </w:pPr>
            <w:r>
              <w:rPr>
                <w:color w:val="231F20"/>
                <w:sz w:val="16"/>
              </w:rPr>
              <w:t>Aralık</w:t>
            </w:r>
          </w:p>
        </w:tc>
        <w:tc>
          <w:tcPr>
            <w:tcW w:w="3627" w:type="dxa"/>
            <w:tcBorders>
              <w:bottom w:val="nil"/>
            </w:tcBorders>
          </w:tcPr>
          <w:p w:rsidR="0017227D" w:rsidRDefault="00460526">
            <w:pPr>
              <w:pStyle w:val="TableParagraph"/>
              <w:spacing w:before="37"/>
              <w:ind w:left="74" w:right="98"/>
              <w:rPr>
                <w:sz w:val="16"/>
              </w:rPr>
            </w:pPr>
            <w:r>
              <w:rPr>
                <w:color w:val="231F20"/>
                <w:sz w:val="16"/>
              </w:rPr>
              <w:t>1 Ağustos 2014 tarihinde yürürlüğe</w:t>
            </w:r>
          </w:p>
        </w:tc>
      </w:tr>
      <w:tr w:rsidR="0017227D" w:rsidTr="00F167E0">
        <w:trPr>
          <w:trHeight w:hRule="exact" w:val="188"/>
        </w:trPr>
        <w:tc>
          <w:tcPr>
            <w:tcW w:w="2215" w:type="dxa"/>
            <w:tcBorders>
              <w:top w:val="nil"/>
              <w:bottom w:val="nil"/>
            </w:tcBorders>
          </w:tcPr>
          <w:p w:rsidR="0017227D" w:rsidRDefault="00460526">
            <w:pPr>
              <w:pStyle w:val="TableParagraph"/>
              <w:spacing w:line="178" w:lineRule="exact"/>
              <w:ind w:left="75" w:right="132"/>
              <w:rPr>
                <w:sz w:val="16"/>
              </w:rPr>
            </w:pPr>
            <w:r>
              <w:rPr>
                <w:color w:val="231F20"/>
                <w:sz w:val="16"/>
              </w:rPr>
              <w:t>Kadına yönelik</w:t>
            </w:r>
          </w:p>
        </w:tc>
        <w:tc>
          <w:tcPr>
            <w:tcW w:w="1672" w:type="dxa"/>
            <w:tcBorders>
              <w:top w:val="nil"/>
              <w:bottom w:val="nil"/>
            </w:tcBorders>
          </w:tcPr>
          <w:p w:rsidR="0017227D" w:rsidRDefault="00460526">
            <w:pPr>
              <w:pStyle w:val="TableParagraph"/>
              <w:spacing w:line="186" w:lineRule="exact"/>
              <w:ind w:left="74" w:right="141"/>
              <w:rPr>
                <w:sz w:val="16"/>
              </w:rPr>
            </w:pPr>
            <w:r>
              <w:rPr>
                <w:color w:val="231F20"/>
                <w:sz w:val="16"/>
              </w:rPr>
              <w:t>Politikalar Bakanlığı</w:t>
            </w:r>
          </w:p>
        </w:tc>
        <w:tc>
          <w:tcPr>
            <w:tcW w:w="567" w:type="dxa"/>
            <w:tcBorders>
              <w:top w:val="nil"/>
              <w:bottom w:val="nil"/>
            </w:tcBorders>
          </w:tcPr>
          <w:p w:rsidR="0017227D" w:rsidRDefault="00460526">
            <w:pPr>
              <w:pStyle w:val="TableParagraph"/>
              <w:spacing w:line="186" w:lineRule="exact"/>
              <w:ind w:left="13" w:right="64"/>
              <w:jc w:val="center"/>
              <w:rPr>
                <w:sz w:val="16"/>
              </w:rPr>
            </w:pPr>
            <w:r>
              <w:rPr>
                <w:color w:val="231F20"/>
                <w:sz w:val="16"/>
              </w:rPr>
              <w:t>Sonu</w:t>
            </w:r>
          </w:p>
        </w:tc>
        <w:tc>
          <w:tcPr>
            <w:tcW w:w="3627" w:type="dxa"/>
            <w:tcBorders>
              <w:top w:val="nil"/>
              <w:bottom w:val="nil"/>
            </w:tcBorders>
          </w:tcPr>
          <w:p w:rsidR="0017227D" w:rsidRDefault="00460526">
            <w:pPr>
              <w:pStyle w:val="TableParagraph"/>
              <w:spacing w:line="178" w:lineRule="exact"/>
              <w:ind w:left="74" w:right="98"/>
              <w:rPr>
                <w:sz w:val="16"/>
              </w:rPr>
            </w:pPr>
            <w:r>
              <w:rPr>
                <w:color w:val="231F20"/>
                <w:sz w:val="16"/>
              </w:rPr>
              <w:t>giren İstanbul Sözleşmesi’nden</w:t>
            </w:r>
          </w:p>
        </w:tc>
      </w:tr>
      <w:tr w:rsidR="0017227D" w:rsidTr="00F167E0">
        <w:trPr>
          <w:trHeight w:hRule="exact" w:val="188"/>
        </w:trPr>
        <w:tc>
          <w:tcPr>
            <w:tcW w:w="2215" w:type="dxa"/>
            <w:tcBorders>
              <w:top w:val="nil"/>
              <w:bottom w:val="nil"/>
            </w:tcBorders>
          </w:tcPr>
          <w:p w:rsidR="0017227D" w:rsidRDefault="00460526">
            <w:pPr>
              <w:pStyle w:val="TableParagraph"/>
              <w:spacing w:line="174" w:lineRule="exact"/>
              <w:ind w:left="75" w:right="93"/>
              <w:rPr>
                <w:sz w:val="16"/>
              </w:rPr>
            </w:pPr>
            <w:r>
              <w:rPr>
                <w:color w:val="231F20"/>
                <w:sz w:val="16"/>
              </w:rPr>
              <w:t>şiddetin azaltılması</w:t>
            </w:r>
          </w:p>
        </w:tc>
        <w:tc>
          <w:tcPr>
            <w:tcW w:w="1672" w:type="dxa"/>
            <w:tcBorders>
              <w:top w:val="nil"/>
              <w:bottom w:val="nil"/>
            </w:tcBorders>
          </w:tcPr>
          <w:p w:rsidR="0017227D" w:rsidRDefault="00460526">
            <w:pPr>
              <w:pStyle w:val="TableParagraph"/>
              <w:spacing w:line="190" w:lineRule="exact"/>
              <w:ind w:left="74" w:right="141"/>
              <w:rPr>
                <w:sz w:val="16"/>
              </w:rPr>
            </w:pPr>
            <w:r>
              <w:rPr>
                <w:color w:val="231F20"/>
                <w:sz w:val="16"/>
              </w:rPr>
              <w:t>(S), İlgili Kamu</w:t>
            </w:r>
          </w:p>
        </w:tc>
        <w:tc>
          <w:tcPr>
            <w:tcW w:w="567" w:type="dxa"/>
            <w:tcBorders>
              <w:top w:val="nil"/>
              <w:bottom w:val="nil"/>
            </w:tcBorders>
          </w:tcPr>
          <w:p w:rsidR="0017227D" w:rsidRDefault="0017227D"/>
        </w:tc>
        <w:tc>
          <w:tcPr>
            <w:tcW w:w="3627" w:type="dxa"/>
            <w:tcBorders>
              <w:top w:val="nil"/>
              <w:bottom w:val="nil"/>
            </w:tcBorders>
          </w:tcPr>
          <w:p w:rsidR="0017227D" w:rsidRDefault="00460526">
            <w:pPr>
              <w:pStyle w:val="TableParagraph"/>
              <w:spacing w:line="174" w:lineRule="exact"/>
              <w:ind w:left="74" w:right="98"/>
              <w:rPr>
                <w:sz w:val="16"/>
              </w:rPr>
            </w:pPr>
            <w:r>
              <w:rPr>
                <w:color w:val="231F20"/>
                <w:sz w:val="16"/>
              </w:rPr>
              <w:t>(Kadınlara Yönelik Şiddet ve Aile</w:t>
            </w:r>
          </w:p>
        </w:tc>
      </w:tr>
      <w:tr w:rsidR="0017227D" w:rsidTr="00F167E0">
        <w:trPr>
          <w:trHeight w:hRule="exact" w:val="188"/>
        </w:trPr>
        <w:tc>
          <w:tcPr>
            <w:tcW w:w="2215" w:type="dxa"/>
            <w:tcBorders>
              <w:top w:val="nil"/>
              <w:bottom w:val="nil"/>
            </w:tcBorders>
          </w:tcPr>
          <w:p w:rsidR="0017227D" w:rsidRDefault="00460526">
            <w:pPr>
              <w:pStyle w:val="TableParagraph"/>
              <w:spacing w:line="170" w:lineRule="exact"/>
              <w:ind w:left="75" w:right="132"/>
              <w:rPr>
                <w:sz w:val="16"/>
              </w:rPr>
            </w:pPr>
            <w:r>
              <w:rPr>
                <w:color w:val="231F20"/>
                <w:sz w:val="16"/>
              </w:rPr>
              <w:t>için toplumsal</w:t>
            </w:r>
          </w:p>
        </w:tc>
        <w:tc>
          <w:tcPr>
            <w:tcW w:w="1672" w:type="dxa"/>
            <w:tcBorders>
              <w:top w:val="nil"/>
              <w:bottom w:val="nil"/>
            </w:tcBorders>
          </w:tcPr>
          <w:p w:rsidR="0017227D" w:rsidRDefault="00460526">
            <w:pPr>
              <w:pStyle w:val="TableParagraph"/>
              <w:ind w:left="74"/>
              <w:rPr>
                <w:sz w:val="16"/>
              </w:rPr>
            </w:pPr>
            <w:r>
              <w:rPr>
                <w:color w:val="231F20"/>
                <w:sz w:val="16"/>
              </w:rPr>
              <w:t>Kurum ve Kuruluşları,</w:t>
            </w:r>
          </w:p>
        </w:tc>
        <w:tc>
          <w:tcPr>
            <w:tcW w:w="567" w:type="dxa"/>
            <w:tcBorders>
              <w:top w:val="nil"/>
              <w:bottom w:val="nil"/>
            </w:tcBorders>
          </w:tcPr>
          <w:p w:rsidR="0017227D" w:rsidRDefault="0017227D"/>
        </w:tc>
        <w:tc>
          <w:tcPr>
            <w:tcW w:w="3627" w:type="dxa"/>
            <w:tcBorders>
              <w:top w:val="nil"/>
              <w:bottom w:val="nil"/>
            </w:tcBorders>
          </w:tcPr>
          <w:p w:rsidR="0017227D" w:rsidRDefault="00460526">
            <w:pPr>
              <w:pStyle w:val="TableParagraph"/>
              <w:spacing w:line="170" w:lineRule="exact"/>
              <w:ind w:left="74" w:right="98"/>
              <w:rPr>
                <w:sz w:val="16"/>
              </w:rPr>
            </w:pPr>
            <w:r>
              <w:rPr>
                <w:color w:val="231F20"/>
                <w:sz w:val="16"/>
              </w:rPr>
              <w:t>İçi Şiddetin Önlenmesi ve Bunlarla</w:t>
            </w:r>
          </w:p>
        </w:tc>
      </w:tr>
      <w:tr w:rsidR="0017227D" w:rsidTr="00F167E0">
        <w:trPr>
          <w:trHeight w:hRule="exact" w:val="540"/>
        </w:trPr>
        <w:tc>
          <w:tcPr>
            <w:tcW w:w="2215" w:type="dxa"/>
            <w:tcBorders>
              <w:top w:val="nil"/>
              <w:bottom w:val="nil"/>
            </w:tcBorders>
          </w:tcPr>
          <w:p w:rsidR="0017227D" w:rsidRDefault="00460526">
            <w:pPr>
              <w:pStyle w:val="TableParagraph"/>
              <w:spacing w:line="161" w:lineRule="exact"/>
              <w:ind w:left="75" w:right="132"/>
              <w:rPr>
                <w:sz w:val="16"/>
              </w:rPr>
            </w:pPr>
            <w:r>
              <w:rPr>
                <w:color w:val="231F20"/>
                <w:sz w:val="16"/>
              </w:rPr>
              <w:t>bilinç düzeyinin</w:t>
            </w:r>
          </w:p>
          <w:p w:rsidR="0017227D" w:rsidRDefault="00460526">
            <w:pPr>
              <w:pStyle w:val="TableParagraph"/>
              <w:spacing w:before="8" w:line="184" w:lineRule="exact"/>
              <w:ind w:left="75" w:right="583"/>
              <w:rPr>
                <w:sz w:val="16"/>
              </w:rPr>
            </w:pPr>
            <w:r>
              <w:rPr>
                <w:color w:val="231F20"/>
                <w:sz w:val="16"/>
              </w:rPr>
              <w:t>yükseltilmesi ve verilen</w:t>
            </w:r>
          </w:p>
        </w:tc>
        <w:tc>
          <w:tcPr>
            <w:tcW w:w="1672" w:type="dxa"/>
            <w:tcBorders>
              <w:top w:val="nil"/>
              <w:bottom w:val="nil"/>
            </w:tcBorders>
          </w:tcPr>
          <w:p w:rsidR="0017227D" w:rsidRDefault="00460526">
            <w:pPr>
              <w:pStyle w:val="TableParagraph"/>
              <w:spacing w:before="4"/>
              <w:ind w:left="74" w:right="64"/>
              <w:rPr>
                <w:sz w:val="16"/>
              </w:rPr>
            </w:pPr>
            <w:r>
              <w:rPr>
                <w:color w:val="231F20"/>
                <w:sz w:val="16"/>
              </w:rPr>
              <w:t xml:space="preserve">Mahalli İdareler, </w:t>
            </w:r>
            <w:r w:rsidRPr="00F167E0">
              <w:rPr>
                <w:color w:val="231F20"/>
                <w:sz w:val="16"/>
                <w:highlight w:val="yellow"/>
              </w:rPr>
              <w:t>Üniversiteler</w:t>
            </w:r>
            <w:r>
              <w:rPr>
                <w:color w:val="231F20"/>
                <w:sz w:val="16"/>
              </w:rPr>
              <w:t>, STK’lar</w:t>
            </w:r>
          </w:p>
        </w:tc>
        <w:tc>
          <w:tcPr>
            <w:tcW w:w="567" w:type="dxa"/>
            <w:tcBorders>
              <w:top w:val="nil"/>
              <w:bottom w:val="nil"/>
            </w:tcBorders>
          </w:tcPr>
          <w:p w:rsidR="0017227D" w:rsidRDefault="0017227D"/>
        </w:tc>
        <w:tc>
          <w:tcPr>
            <w:tcW w:w="3627" w:type="dxa"/>
            <w:tcBorders>
              <w:top w:val="nil"/>
              <w:bottom w:val="nil"/>
            </w:tcBorders>
          </w:tcPr>
          <w:p w:rsidR="0017227D" w:rsidRDefault="00460526">
            <w:pPr>
              <w:pStyle w:val="TableParagraph"/>
              <w:spacing w:line="161" w:lineRule="exact"/>
              <w:ind w:left="74" w:right="98"/>
              <w:rPr>
                <w:sz w:val="16"/>
              </w:rPr>
            </w:pPr>
            <w:r>
              <w:rPr>
                <w:color w:val="231F20"/>
                <w:sz w:val="16"/>
              </w:rPr>
              <w:t>Mücadeleye İlişkin Avrupa Konseyi</w:t>
            </w:r>
          </w:p>
          <w:p w:rsidR="0017227D" w:rsidRDefault="00460526">
            <w:pPr>
              <w:pStyle w:val="TableParagraph"/>
              <w:spacing w:before="8" w:line="184" w:lineRule="exact"/>
              <w:ind w:left="74" w:right="298"/>
              <w:rPr>
                <w:sz w:val="16"/>
              </w:rPr>
            </w:pPr>
            <w:r>
              <w:rPr>
                <w:color w:val="231F20"/>
                <w:spacing w:val="-4"/>
                <w:sz w:val="16"/>
              </w:rPr>
              <w:t xml:space="preserve">Sözleşmesi) </w:t>
            </w:r>
            <w:r>
              <w:rPr>
                <w:color w:val="231F20"/>
                <w:spacing w:val="-5"/>
                <w:sz w:val="16"/>
              </w:rPr>
              <w:t xml:space="preserve">kaynaklanan </w:t>
            </w:r>
            <w:r>
              <w:rPr>
                <w:color w:val="231F20"/>
                <w:spacing w:val="-4"/>
                <w:sz w:val="16"/>
              </w:rPr>
              <w:t xml:space="preserve">yükümlülükler </w:t>
            </w:r>
            <w:r>
              <w:rPr>
                <w:color w:val="231F20"/>
                <w:sz w:val="16"/>
              </w:rPr>
              <w:t xml:space="preserve">de </w:t>
            </w:r>
            <w:r>
              <w:rPr>
                <w:color w:val="231F20"/>
                <w:spacing w:val="-3"/>
                <w:sz w:val="16"/>
              </w:rPr>
              <w:t xml:space="preserve">göz </w:t>
            </w:r>
            <w:r>
              <w:rPr>
                <w:color w:val="231F20"/>
                <w:spacing w:val="-4"/>
                <w:sz w:val="16"/>
              </w:rPr>
              <w:t>önünde</w:t>
            </w:r>
          </w:p>
        </w:tc>
      </w:tr>
      <w:tr w:rsidR="0017227D" w:rsidTr="00F167E0">
        <w:trPr>
          <w:trHeight w:hRule="exact" w:val="184"/>
        </w:trPr>
        <w:tc>
          <w:tcPr>
            <w:tcW w:w="2215" w:type="dxa"/>
            <w:tcBorders>
              <w:top w:val="nil"/>
              <w:bottom w:val="nil"/>
            </w:tcBorders>
          </w:tcPr>
          <w:p w:rsidR="0017227D" w:rsidRDefault="00460526">
            <w:pPr>
              <w:pStyle w:val="TableParagraph"/>
              <w:spacing w:line="178" w:lineRule="exact"/>
              <w:ind w:left="75" w:right="132"/>
              <w:rPr>
                <w:sz w:val="16"/>
              </w:rPr>
            </w:pPr>
            <w:r>
              <w:rPr>
                <w:color w:val="231F20"/>
                <w:sz w:val="16"/>
              </w:rPr>
              <w:t>hizmetlerin etkinlik</w:t>
            </w:r>
          </w:p>
        </w:tc>
        <w:tc>
          <w:tcPr>
            <w:tcW w:w="1672" w:type="dxa"/>
            <w:tcBorders>
              <w:top w:val="nil"/>
              <w:bottom w:val="nil"/>
            </w:tcBorders>
          </w:tcPr>
          <w:p w:rsidR="0017227D" w:rsidRDefault="0017227D"/>
        </w:tc>
        <w:tc>
          <w:tcPr>
            <w:tcW w:w="567" w:type="dxa"/>
            <w:tcBorders>
              <w:top w:val="nil"/>
              <w:bottom w:val="nil"/>
            </w:tcBorders>
          </w:tcPr>
          <w:p w:rsidR="0017227D" w:rsidRDefault="0017227D"/>
        </w:tc>
        <w:tc>
          <w:tcPr>
            <w:tcW w:w="3627" w:type="dxa"/>
            <w:tcBorders>
              <w:top w:val="nil"/>
              <w:bottom w:val="nil"/>
            </w:tcBorders>
          </w:tcPr>
          <w:p w:rsidR="0017227D" w:rsidRDefault="00460526">
            <w:pPr>
              <w:pStyle w:val="TableParagraph"/>
              <w:spacing w:line="178" w:lineRule="exact"/>
              <w:ind w:left="75" w:right="98"/>
              <w:rPr>
                <w:sz w:val="16"/>
              </w:rPr>
            </w:pPr>
            <w:r>
              <w:rPr>
                <w:color w:val="231F20"/>
                <w:sz w:val="16"/>
              </w:rPr>
              <w:t>bulundurularak, 6284 sayılı Ailenin</w:t>
            </w:r>
          </w:p>
        </w:tc>
      </w:tr>
      <w:tr w:rsidR="0017227D" w:rsidTr="00F167E0">
        <w:trPr>
          <w:trHeight w:hRule="exact" w:val="184"/>
        </w:trPr>
        <w:tc>
          <w:tcPr>
            <w:tcW w:w="2215" w:type="dxa"/>
            <w:tcBorders>
              <w:top w:val="nil"/>
              <w:bottom w:val="nil"/>
            </w:tcBorders>
          </w:tcPr>
          <w:p w:rsidR="0017227D" w:rsidRDefault="00460526">
            <w:pPr>
              <w:pStyle w:val="TableParagraph"/>
              <w:spacing w:line="178" w:lineRule="exact"/>
              <w:ind w:left="75" w:right="132"/>
              <w:rPr>
                <w:sz w:val="16"/>
              </w:rPr>
            </w:pPr>
            <w:r>
              <w:rPr>
                <w:color w:val="231F20"/>
                <w:sz w:val="16"/>
              </w:rPr>
              <w:t>ve kalitesinin</w:t>
            </w:r>
          </w:p>
        </w:tc>
        <w:tc>
          <w:tcPr>
            <w:tcW w:w="1672" w:type="dxa"/>
            <w:tcBorders>
              <w:top w:val="nil"/>
              <w:bottom w:val="nil"/>
            </w:tcBorders>
          </w:tcPr>
          <w:p w:rsidR="0017227D" w:rsidRDefault="0017227D"/>
        </w:tc>
        <w:tc>
          <w:tcPr>
            <w:tcW w:w="567" w:type="dxa"/>
            <w:tcBorders>
              <w:top w:val="nil"/>
              <w:bottom w:val="nil"/>
            </w:tcBorders>
          </w:tcPr>
          <w:p w:rsidR="0017227D" w:rsidRDefault="0017227D"/>
        </w:tc>
        <w:tc>
          <w:tcPr>
            <w:tcW w:w="3627" w:type="dxa"/>
            <w:tcBorders>
              <w:top w:val="nil"/>
              <w:bottom w:val="nil"/>
            </w:tcBorders>
          </w:tcPr>
          <w:p w:rsidR="0017227D" w:rsidRDefault="00460526">
            <w:pPr>
              <w:pStyle w:val="TableParagraph"/>
              <w:spacing w:line="178" w:lineRule="exact"/>
              <w:ind w:left="74" w:right="98"/>
              <w:rPr>
                <w:sz w:val="16"/>
              </w:rPr>
            </w:pPr>
            <w:r>
              <w:rPr>
                <w:color w:val="231F20"/>
                <w:sz w:val="16"/>
              </w:rPr>
              <w:t>Korunması ve Kadına Karşı Şiddetin</w:t>
            </w:r>
          </w:p>
        </w:tc>
      </w:tr>
      <w:tr w:rsidR="0017227D" w:rsidTr="00F167E0">
        <w:trPr>
          <w:trHeight w:hRule="exact" w:val="184"/>
        </w:trPr>
        <w:tc>
          <w:tcPr>
            <w:tcW w:w="2215" w:type="dxa"/>
            <w:tcBorders>
              <w:top w:val="nil"/>
              <w:bottom w:val="nil"/>
            </w:tcBorders>
          </w:tcPr>
          <w:p w:rsidR="0017227D" w:rsidRDefault="00460526">
            <w:pPr>
              <w:pStyle w:val="TableParagraph"/>
              <w:spacing w:line="178" w:lineRule="exact"/>
              <w:ind w:left="75" w:right="132"/>
              <w:rPr>
                <w:sz w:val="16"/>
              </w:rPr>
            </w:pPr>
            <w:r>
              <w:rPr>
                <w:color w:val="231F20"/>
                <w:sz w:val="16"/>
              </w:rPr>
              <w:t>artırılması</w:t>
            </w:r>
          </w:p>
        </w:tc>
        <w:tc>
          <w:tcPr>
            <w:tcW w:w="1672" w:type="dxa"/>
            <w:tcBorders>
              <w:top w:val="nil"/>
              <w:bottom w:val="nil"/>
            </w:tcBorders>
          </w:tcPr>
          <w:p w:rsidR="0017227D" w:rsidRDefault="0017227D"/>
        </w:tc>
        <w:tc>
          <w:tcPr>
            <w:tcW w:w="567" w:type="dxa"/>
            <w:tcBorders>
              <w:top w:val="nil"/>
              <w:bottom w:val="nil"/>
            </w:tcBorders>
          </w:tcPr>
          <w:p w:rsidR="0017227D" w:rsidRDefault="0017227D"/>
        </w:tc>
        <w:tc>
          <w:tcPr>
            <w:tcW w:w="3627" w:type="dxa"/>
            <w:tcBorders>
              <w:top w:val="nil"/>
              <w:bottom w:val="nil"/>
            </w:tcBorders>
          </w:tcPr>
          <w:p w:rsidR="0017227D" w:rsidRDefault="00460526">
            <w:pPr>
              <w:pStyle w:val="TableParagraph"/>
              <w:spacing w:line="178" w:lineRule="exact"/>
              <w:ind w:left="74"/>
              <w:rPr>
                <w:sz w:val="16"/>
              </w:rPr>
            </w:pPr>
            <w:r>
              <w:rPr>
                <w:color w:val="231F20"/>
                <w:spacing w:val="-4"/>
                <w:sz w:val="16"/>
              </w:rPr>
              <w:t>Önlenmesine Dair Kanunun etkinliğinin</w:t>
            </w:r>
          </w:p>
        </w:tc>
      </w:tr>
      <w:tr w:rsidR="0017227D" w:rsidTr="00F167E0">
        <w:trPr>
          <w:trHeight w:hRule="exact" w:val="184"/>
        </w:trPr>
        <w:tc>
          <w:tcPr>
            <w:tcW w:w="2215" w:type="dxa"/>
            <w:tcBorders>
              <w:top w:val="nil"/>
              <w:bottom w:val="nil"/>
            </w:tcBorders>
          </w:tcPr>
          <w:p w:rsidR="0017227D" w:rsidRDefault="00460526">
            <w:pPr>
              <w:pStyle w:val="TableParagraph"/>
              <w:spacing w:line="178" w:lineRule="exact"/>
              <w:ind w:left="75" w:right="132"/>
              <w:rPr>
                <w:sz w:val="16"/>
              </w:rPr>
            </w:pPr>
            <w:r>
              <w:rPr>
                <w:color w:val="231F20"/>
                <w:sz w:val="16"/>
              </w:rPr>
              <w:t>doğrultusunda</w:t>
            </w:r>
          </w:p>
        </w:tc>
        <w:tc>
          <w:tcPr>
            <w:tcW w:w="1672" w:type="dxa"/>
            <w:tcBorders>
              <w:top w:val="nil"/>
              <w:bottom w:val="nil"/>
            </w:tcBorders>
          </w:tcPr>
          <w:p w:rsidR="0017227D" w:rsidRDefault="0017227D"/>
        </w:tc>
        <w:tc>
          <w:tcPr>
            <w:tcW w:w="567" w:type="dxa"/>
            <w:tcBorders>
              <w:top w:val="nil"/>
              <w:bottom w:val="nil"/>
            </w:tcBorders>
          </w:tcPr>
          <w:p w:rsidR="0017227D" w:rsidRDefault="0017227D"/>
        </w:tc>
        <w:tc>
          <w:tcPr>
            <w:tcW w:w="3627" w:type="dxa"/>
            <w:tcBorders>
              <w:top w:val="nil"/>
              <w:bottom w:val="nil"/>
            </w:tcBorders>
          </w:tcPr>
          <w:p w:rsidR="0017227D" w:rsidRDefault="00460526">
            <w:pPr>
              <w:pStyle w:val="TableParagraph"/>
              <w:spacing w:line="178" w:lineRule="exact"/>
              <w:ind w:left="74"/>
              <w:rPr>
                <w:sz w:val="16"/>
              </w:rPr>
            </w:pPr>
            <w:r>
              <w:rPr>
                <w:color w:val="231F20"/>
                <w:spacing w:val="-4"/>
                <w:sz w:val="16"/>
              </w:rPr>
              <w:t xml:space="preserve">artırılması amacıyla revizyon </w:t>
            </w:r>
            <w:r>
              <w:rPr>
                <w:color w:val="231F20"/>
                <w:spacing w:val="-5"/>
                <w:sz w:val="16"/>
              </w:rPr>
              <w:t>çalışmaları</w:t>
            </w:r>
          </w:p>
        </w:tc>
      </w:tr>
      <w:tr w:rsidR="0017227D" w:rsidTr="00F167E0">
        <w:trPr>
          <w:trHeight w:hRule="exact" w:val="184"/>
        </w:trPr>
        <w:tc>
          <w:tcPr>
            <w:tcW w:w="2215" w:type="dxa"/>
            <w:tcBorders>
              <w:top w:val="nil"/>
              <w:bottom w:val="nil"/>
            </w:tcBorders>
          </w:tcPr>
          <w:p w:rsidR="0017227D" w:rsidRDefault="00460526">
            <w:pPr>
              <w:pStyle w:val="TableParagraph"/>
              <w:spacing w:line="178" w:lineRule="exact"/>
              <w:ind w:left="75" w:right="132"/>
              <w:rPr>
                <w:sz w:val="16"/>
              </w:rPr>
            </w:pPr>
            <w:r>
              <w:rPr>
                <w:color w:val="231F20"/>
                <w:sz w:val="16"/>
              </w:rPr>
              <w:t>çalışmalar</w:t>
            </w:r>
          </w:p>
        </w:tc>
        <w:tc>
          <w:tcPr>
            <w:tcW w:w="1672" w:type="dxa"/>
            <w:tcBorders>
              <w:top w:val="nil"/>
              <w:bottom w:val="nil"/>
            </w:tcBorders>
          </w:tcPr>
          <w:p w:rsidR="0017227D" w:rsidRDefault="0017227D"/>
        </w:tc>
        <w:tc>
          <w:tcPr>
            <w:tcW w:w="567" w:type="dxa"/>
            <w:tcBorders>
              <w:top w:val="nil"/>
              <w:bottom w:val="nil"/>
            </w:tcBorders>
          </w:tcPr>
          <w:p w:rsidR="0017227D" w:rsidRDefault="0017227D"/>
        </w:tc>
        <w:tc>
          <w:tcPr>
            <w:tcW w:w="3627" w:type="dxa"/>
            <w:tcBorders>
              <w:top w:val="nil"/>
              <w:bottom w:val="nil"/>
            </w:tcBorders>
          </w:tcPr>
          <w:p w:rsidR="0017227D" w:rsidRDefault="00460526">
            <w:pPr>
              <w:pStyle w:val="TableParagraph"/>
              <w:spacing w:line="178" w:lineRule="exact"/>
              <w:ind w:left="74"/>
              <w:rPr>
                <w:sz w:val="16"/>
              </w:rPr>
            </w:pPr>
            <w:proofErr w:type="gramStart"/>
            <w:r>
              <w:rPr>
                <w:color w:val="231F20"/>
                <w:sz w:val="16"/>
              </w:rPr>
              <w:t>yapılacaktır</w:t>
            </w:r>
            <w:proofErr w:type="gramEnd"/>
            <w:r>
              <w:rPr>
                <w:color w:val="231F20"/>
                <w:sz w:val="16"/>
              </w:rPr>
              <w:t>. Şiddet Önleme ve İzleme</w:t>
            </w:r>
          </w:p>
        </w:tc>
      </w:tr>
      <w:tr w:rsidR="0017227D" w:rsidTr="00F167E0">
        <w:trPr>
          <w:trHeight w:hRule="exact" w:val="184"/>
        </w:trPr>
        <w:tc>
          <w:tcPr>
            <w:tcW w:w="2215" w:type="dxa"/>
            <w:tcBorders>
              <w:top w:val="nil"/>
              <w:bottom w:val="nil"/>
            </w:tcBorders>
          </w:tcPr>
          <w:p w:rsidR="0017227D" w:rsidRDefault="00460526">
            <w:pPr>
              <w:pStyle w:val="TableParagraph"/>
              <w:spacing w:line="178" w:lineRule="exact"/>
              <w:ind w:left="75" w:right="132"/>
              <w:rPr>
                <w:sz w:val="16"/>
              </w:rPr>
            </w:pPr>
            <w:proofErr w:type="gramStart"/>
            <w:r>
              <w:rPr>
                <w:color w:val="231F20"/>
                <w:sz w:val="16"/>
              </w:rPr>
              <w:t>yapılacaktır</w:t>
            </w:r>
            <w:proofErr w:type="gramEnd"/>
            <w:r>
              <w:rPr>
                <w:color w:val="231F20"/>
                <w:sz w:val="16"/>
              </w:rPr>
              <w:t>.</w:t>
            </w:r>
          </w:p>
        </w:tc>
        <w:tc>
          <w:tcPr>
            <w:tcW w:w="1672" w:type="dxa"/>
            <w:tcBorders>
              <w:top w:val="nil"/>
              <w:bottom w:val="nil"/>
            </w:tcBorders>
          </w:tcPr>
          <w:p w:rsidR="0017227D" w:rsidRDefault="0017227D"/>
        </w:tc>
        <w:tc>
          <w:tcPr>
            <w:tcW w:w="567" w:type="dxa"/>
            <w:tcBorders>
              <w:top w:val="nil"/>
              <w:bottom w:val="nil"/>
            </w:tcBorders>
          </w:tcPr>
          <w:p w:rsidR="0017227D" w:rsidRDefault="0017227D"/>
        </w:tc>
        <w:tc>
          <w:tcPr>
            <w:tcW w:w="3627" w:type="dxa"/>
            <w:tcBorders>
              <w:top w:val="nil"/>
              <w:bottom w:val="nil"/>
            </w:tcBorders>
          </w:tcPr>
          <w:p w:rsidR="0017227D" w:rsidRDefault="00460526">
            <w:pPr>
              <w:pStyle w:val="TableParagraph"/>
              <w:spacing w:line="178" w:lineRule="exact"/>
              <w:ind w:left="74" w:right="98"/>
              <w:rPr>
                <w:sz w:val="16"/>
              </w:rPr>
            </w:pPr>
            <w:r>
              <w:rPr>
                <w:color w:val="231F20"/>
                <w:sz w:val="16"/>
              </w:rPr>
              <w:t>Merkezlerinde (ŞÖNİM), erkeklerde</w:t>
            </w:r>
          </w:p>
        </w:tc>
      </w:tr>
      <w:tr w:rsidR="0017227D" w:rsidTr="00F167E0">
        <w:trPr>
          <w:trHeight w:hRule="exact" w:val="184"/>
        </w:trPr>
        <w:tc>
          <w:tcPr>
            <w:tcW w:w="2215" w:type="dxa"/>
            <w:tcBorders>
              <w:top w:val="nil"/>
              <w:bottom w:val="nil"/>
            </w:tcBorders>
          </w:tcPr>
          <w:p w:rsidR="0017227D" w:rsidRDefault="0017227D"/>
        </w:tc>
        <w:tc>
          <w:tcPr>
            <w:tcW w:w="1672" w:type="dxa"/>
            <w:tcBorders>
              <w:top w:val="nil"/>
              <w:bottom w:val="nil"/>
            </w:tcBorders>
          </w:tcPr>
          <w:p w:rsidR="0017227D" w:rsidRDefault="0017227D"/>
        </w:tc>
        <w:tc>
          <w:tcPr>
            <w:tcW w:w="567" w:type="dxa"/>
            <w:tcBorders>
              <w:top w:val="nil"/>
              <w:bottom w:val="nil"/>
            </w:tcBorders>
          </w:tcPr>
          <w:p w:rsidR="0017227D" w:rsidRDefault="0017227D"/>
        </w:tc>
        <w:tc>
          <w:tcPr>
            <w:tcW w:w="3627" w:type="dxa"/>
            <w:tcBorders>
              <w:top w:val="nil"/>
              <w:bottom w:val="nil"/>
            </w:tcBorders>
          </w:tcPr>
          <w:p w:rsidR="0017227D" w:rsidRDefault="00460526">
            <w:pPr>
              <w:pStyle w:val="TableParagraph"/>
              <w:spacing w:line="178" w:lineRule="exact"/>
              <w:ind w:left="74" w:right="98"/>
              <w:rPr>
                <w:sz w:val="16"/>
              </w:rPr>
            </w:pPr>
            <w:r>
              <w:rPr>
                <w:color w:val="231F20"/>
                <w:sz w:val="16"/>
              </w:rPr>
              <w:t>farkındalık ve zihniyet dönüşümüne</w:t>
            </w:r>
          </w:p>
        </w:tc>
      </w:tr>
      <w:tr w:rsidR="0017227D" w:rsidTr="00F167E0">
        <w:trPr>
          <w:trHeight w:hRule="exact" w:val="184"/>
        </w:trPr>
        <w:tc>
          <w:tcPr>
            <w:tcW w:w="2215" w:type="dxa"/>
            <w:tcBorders>
              <w:top w:val="nil"/>
              <w:bottom w:val="nil"/>
            </w:tcBorders>
          </w:tcPr>
          <w:p w:rsidR="0017227D" w:rsidRDefault="0017227D"/>
        </w:tc>
        <w:tc>
          <w:tcPr>
            <w:tcW w:w="1672" w:type="dxa"/>
            <w:tcBorders>
              <w:top w:val="nil"/>
              <w:bottom w:val="nil"/>
            </w:tcBorders>
          </w:tcPr>
          <w:p w:rsidR="0017227D" w:rsidRDefault="0017227D"/>
        </w:tc>
        <w:tc>
          <w:tcPr>
            <w:tcW w:w="567" w:type="dxa"/>
            <w:tcBorders>
              <w:top w:val="nil"/>
              <w:bottom w:val="nil"/>
            </w:tcBorders>
          </w:tcPr>
          <w:p w:rsidR="0017227D" w:rsidRDefault="0017227D"/>
        </w:tc>
        <w:tc>
          <w:tcPr>
            <w:tcW w:w="3627" w:type="dxa"/>
            <w:tcBorders>
              <w:top w:val="nil"/>
              <w:bottom w:val="nil"/>
            </w:tcBorders>
          </w:tcPr>
          <w:p w:rsidR="0017227D" w:rsidRDefault="00460526">
            <w:pPr>
              <w:pStyle w:val="TableParagraph"/>
              <w:spacing w:line="178" w:lineRule="exact"/>
              <w:ind w:left="74" w:right="98"/>
              <w:rPr>
                <w:sz w:val="16"/>
              </w:rPr>
            </w:pPr>
            <w:proofErr w:type="gramStart"/>
            <w:r>
              <w:rPr>
                <w:color w:val="231F20"/>
                <w:sz w:val="16"/>
              </w:rPr>
              <w:t>yönelik</w:t>
            </w:r>
            <w:proofErr w:type="gramEnd"/>
            <w:r>
              <w:rPr>
                <w:color w:val="231F20"/>
                <w:sz w:val="16"/>
              </w:rPr>
              <w:t xml:space="preserve"> çalışmalar yapılacaktır.</w:t>
            </w:r>
          </w:p>
        </w:tc>
      </w:tr>
      <w:tr w:rsidR="0017227D" w:rsidTr="00F167E0">
        <w:trPr>
          <w:trHeight w:hRule="exact" w:val="184"/>
        </w:trPr>
        <w:tc>
          <w:tcPr>
            <w:tcW w:w="2215" w:type="dxa"/>
            <w:tcBorders>
              <w:top w:val="nil"/>
              <w:bottom w:val="nil"/>
            </w:tcBorders>
          </w:tcPr>
          <w:p w:rsidR="0017227D" w:rsidRDefault="0017227D"/>
        </w:tc>
        <w:tc>
          <w:tcPr>
            <w:tcW w:w="1672" w:type="dxa"/>
            <w:tcBorders>
              <w:top w:val="nil"/>
              <w:bottom w:val="nil"/>
            </w:tcBorders>
          </w:tcPr>
          <w:p w:rsidR="0017227D" w:rsidRDefault="0017227D"/>
        </w:tc>
        <w:tc>
          <w:tcPr>
            <w:tcW w:w="567" w:type="dxa"/>
            <w:tcBorders>
              <w:top w:val="nil"/>
              <w:bottom w:val="nil"/>
            </w:tcBorders>
          </w:tcPr>
          <w:p w:rsidR="0017227D" w:rsidRDefault="0017227D"/>
        </w:tc>
        <w:tc>
          <w:tcPr>
            <w:tcW w:w="3627" w:type="dxa"/>
            <w:tcBorders>
              <w:top w:val="nil"/>
              <w:bottom w:val="nil"/>
            </w:tcBorders>
          </w:tcPr>
          <w:p w:rsidR="0017227D" w:rsidRDefault="00460526">
            <w:pPr>
              <w:pStyle w:val="TableParagraph"/>
              <w:spacing w:line="178" w:lineRule="exact"/>
              <w:ind w:left="74" w:right="98"/>
              <w:rPr>
                <w:sz w:val="16"/>
              </w:rPr>
            </w:pPr>
            <w:r>
              <w:rPr>
                <w:color w:val="231F20"/>
                <w:sz w:val="16"/>
              </w:rPr>
              <w:t>ŞÖNİM’lerin kuruluş, işleyiş ve</w:t>
            </w:r>
          </w:p>
        </w:tc>
      </w:tr>
      <w:tr w:rsidR="0017227D" w:rsidTr="00F167E0">
        <w:trPr>
          <w:trHeight w:hRule="exact" w:val="184"/>
        </w:trPr>
        <w:tc>
          <w:tcPr>
            <w:tcW w:w="2215" w:type="dxa"/>
            <w:tcBorders>
              <w:top w:val="nil"/>
              <w:bottom w:val="nil"/>
            </w:tcBorders>
          </w:tcPr>
          <w:p w:rsidR="0017227D" w:rsidRDefault="0017227D"/>
        </w:tc>
        <w:tc>
          <w:tcPr>
            <w:tcW w:w="1672" w:type="dxa"/>
            <w:tcBorders>
              <w:top w:val="nil"/>
              <w:bottom w:val="nil"/>
            </w:tcBorders>
          </w:tcPr>
          <w:p w:rsidR="0017227D" w:rsidRDefault="0017227D"/>
        </w:tc>
        <w:tc>
          <w:tcPr>
            <w:tcW w:w="567" w:type="dxa"/>
            <w:tcBorders>
              <w:top w:val="nil"/>
              <w:bottom w:val="nil"/>
            </w:tcBorders>
          </w:tcPr>
          <w:p w:rsidR="0017227D" w:rsidRDefault="0017227D"/>
        </w:tc>
        <w:tc>
          <w:tcPr>
            <w:tcW w:w="3627" w:type="dxa"/>
            <w:tcBorders>
              <w:top w:val="nil"/>
              <w:bottom w:val="nil"/>
            </w:tcBorders>
          </w:tcPr>
          <w:p w:rsidR="0017227D" w:rsidRDefault="00460526">
            <w:pPr>
              <w:pStyle w:val="TableParagraph"/>
              <w:spacing w:line="178" w:lineRule="exact"/>
              <w:ind w:left="74" w:right="98"/>
              <w:rPr>
                <w:sz w:val="16"/>
              </w:rPr>
            </w:pPr>
            <w:r>
              <w:rPr>
                <w:color w:val="231F20"/>
                <w:sz w:val="16"/>
              </w:rPr>
              <w:t>yürüteceği işlemlere ilişkin usul ve</w:t>
            </w:r>
          </w:p>
        </w:tc>
      </w:tr>
      <w:tr w:rsidR="0017227D" w:rsidTr="00F167E0">
        <w:trPr>
          <w:trHeight w:hRule="exact" w:val="184"/>
        </w:trPr>
        <w:tc>
          <w:tcPr>
            <w:tcW w:w="2215" w:type="dxa"/>
            <w:tcBorders>
              <w:top w:val="nil"/>
              <w:bottom w:val="nil"/>
            </w:tcBorders>
          </w:tcPr>
          <w:p w:rsidR="0017227D" w:rsidRDefault="0017227D"/>
        </w:tc>
        <w:tc>
          <w:tcPr>
            <w:tcW w:w="1672" w:type="dxa"/>
            <w:tcBorders>
              <w:top w:val="nil"/>
              <w:bottom w:val="nil"/>
            </w:tcBorders>
          </w:tcPr>
          <w:p w:rsidR="0017227D" w:rsidRDefault="0017227D"/>
        </w:tc>
        <w:tc>
          <w:tcPr>
            <w:tcW w:w="567" w:type="dxa"/>
            <w:tcBorders>
              <w:top w:val="nil"/>
              <w:bottom w:val="nil"/>
            </w:tcBorders>
          </w:tcPr>
          <w:p w:rsidR="0017227D" w:rsidRDefault="0017227D"/>
        </w:tc>
        <w:tc>
          <w:tcPr>
            <w:tcW w:w="3627" w:type="dxa"/>
            <w:tcBorders>
              <w:top w:val="nil"/>
              <w:bottom w:val="nil"/>
            </w:tcBorders>
          </w:tcPr>
          <w:p w:rsidR="0017227D" w:rsidRDefault="00460526">
            <w:pPr>
              <w:pStyle w:val="TableParagraph"/>
              <w:spacing w:line="178" w:lineRule="exact"/>
              <w:ind w:left="74"/>
              <w:rPr>
                <w:sz w:val="16"/>
              </w:rPr>
            </w:pPr>
            <w:r>
              <w:rPr>
                <w:color w:val="231F20"/>
                <w:sz w:val="16"/>
              </w:rPr>
              <w:t>esaslar ile personelinin görev, yetki ve</w:t>
            </w:r>
          </w:p>
        </w:tc>
      </w:tr>
      <w:tr w:rsidR="0017227D" w:rsidTr="00F167E0">
        <w:trPr>
          <w:trHeight w:hRule="exact" w:val="184"/>
        </w:trPr>
        <w:tc>
          <w:tcPr>
            <w:tcW w:w="2215" w:type="dxa"/>
            <w:tcBorders>
              <w:top w:val="nil"/>
              <w:bottom w:val="nil"/>
            </w:tcBorders>
          </w:tcPr>
          <w:p w:rsidR="0017227D" w:rsidRDefault="0017227D"/>
        </w:tc>
        <w:tc>
          <w:tcPr>
            <w:tcW w:w="1672" w:type="dxa"/>
            <w:tcBorders>
              <w:top w:val="nil"/>
              <w:bottom w:val="nil"/>
            </w:tcBorders>
          </w:tcPr>
          <w:p w:rsidR="0017227D" w:rsidRDefault="0017227D"/>
        </w:tc>
        <w:tc>
          <w:tcPr>
            <w:tcW w:w="567" w:type="dxa"/>
            <w:tcBorders>
              <w:top w:val="nil"/>
              <w:bottom w:val="nil"/>
            </w:tcBorders>
          </w:tcPr>
          <w:p w:rsidR="0017227D" w:rsidRDefault="0017227D"/>
        </w:tc>
        <w:tc>
          <w:tcPr>
            <w:tcW w:w="3627" w:type="dxa"/>
            <w:tcBorders>
              <w:top w:val="nil"/>
              <w:bottom w:val="nil"/>
            </w:tcBorders>
          </w:tcPr>
          <w:p w:rsidR="0017227D" w:rsidRDefault="00460526">
            <w:pPr>
              <w:pStyle w:val="TableParagraph"/>
              <w:spacing w:line="178" w:lineRule="exact"/>
              <w:ind w:left="75" w:right="98"/>
              <w:rPr>
                <w:sz w:val="16"/>
              </w:rPr>
            </w:pPr>
            <w:r>
              <w:rPr>
                <w:color w:val="231F20"/>
                <w:spacing w:val="-4"/>
                <w:sz w:val="16"/>
              </w:rPr>
              <w:t xml:space="preserve">sorumluluklarını belirlemeyi </w:t>
            </w:r>
            <w:r>
              <w:rPr>
                <w:color w:val="231F20"/>
                <w:spacing w:val="-5"/>
                <w:sz w:val="16"/>
              </w:rPr>
              <w:t>amaçlayan</w:t>
            </w:r>
          </w:p>
        </w:tc>
      </w:tr>
      <w:tr w:rsidR="0017227D" w:rsidTr="00F167E0">
        <w:trPr>
          <w:trHeight w:hRule="exact" w:val="225"/>
        </w:trPr>
        <w:tc>
          <w:tcPr>
            <w:tcW w:w="2215" w:type="dxa"/>
            <w:tcBorders>
              <w:top w:val="nil"/>
            </w:tcBorders>
          </w:tcPr>
          <w:p w:rsidR="0017227D" w:rsidRDefault="0017227D"/>
        </w:tc>
        <w:tc>
          <w:tcPr>
            <w:tcW w:w="1672" w:type="dxa"/>
            <w:tcBorders>
              <w:top w:val="nil"/>
            </w:tcBorders>
          </w:tcPr>
          <w:p w:rsidR="0017227D" w:rsidRDefault="0017227D"/>
        </w:tc>
        <w:tc>
          <w:tcPr>
            <w:tcW w:w="567" w:type="dxa"/>
            <w:tcBorders>
              <w:top w:val="nil"/>
            </w:tcBorders>
          </w:tcPr>
          <w:p w:rsidR="0017227D" w:rsidRDefault="0017227D"/>
        </w:tc>
        <w:tc>
          <w:tcPr>
            <w:tcW w:w="3627" w:type="dxa"/>
            <w:tcBorders>
              <w:top w:val="nil"/>
            </w:tcBorders>
          </w:tcPr>
          <w:p w:rsidR="0017227D" w:rsidRDefault="00460526">
            <w:pPr>
              <w:pStyle w:val="TableParagraph"/>
              <w:spacing w:line="178" w:lineRule="exact"/>
              <w:ind w:left="74" w:right="98"/>
              <w:rPr>
                <w:sz w:val="16"/>
              </w:rPr>
            </w:pPr>
            <w:proofErr w:type="gramStart"/>
            <w:r>
              <w:rPr>
                <w:color w:val="231F20"/>
                <w:sz w:val="16"/>
              </w:rPr>
              <w:t>ikincil</w:t>
            </w:r>
            <w:proofErr w:type="gramEnd"/>
            <w:r>
              <w:rPr>
                <w:color w:val="231F20"/>
                <w:sz w:val="16"/>
              </w:rPr>
              <w:t xml:space="preserve"> mevzuat çıkarılacaktır.</w:t>
            </w:r>
          </w:p>
        </w:tc>
      </w:tr>
    </w:tbl>
    <w:p w:rsidR="0017227D" w:rsidRDefault="0017227D">
      <w:pPr>
        <w:spacing w:line="178" w:lineRule="exact"/>
        <w:rPr>
          <w:sz w:val="16"/>
        </w:rPr>
        <w:sectPr w:rsidR="0017227D">
          <w:pgSz w:w="9640" w:h="13720"/>
          <w:pgMar w:top="1040" w:right="1020" w:bottom="280" w:left="1300" w:header="708" w:footer="708" w:gutter="0"/>
          <w:cols w:space="708"/>
        </w:sectPr>
      </w:pPr>
    </w:p>
    <w:p w:rsidR="0017227D" w:rsidRDefault="0017227D">
      <w:pPr>
        <w:pStyle w:val="GvdeMetni"/>
        <w:spacing w:before="7"/>
        <w:rPr>
          <w:rFonts w:ascii="Palatino Linotype"/>
          <w:sz w:val="13"/>
        </w:rPr>
      </w:pPr>
    </w:p>
    <w:p w:rsidR="0017227D" w:rsidRDefault="00460526" w:rsidP="006B2AC4">
      <w:pPr>
        <w:pStyle w:val="ListeParagraf"/>
        <w:numPr>
          <w:ilvl w:val="3"/>
          <w:numId w:val="165"/>
        </w:numPr>
        <w:tabs>
          <w:tab w:val="left" w:pos="1512"/>
        </w:tabs>
        <w:ind w:left="1511" w:hanging="806"/>
        <w:jc w:val="left"/>
        <w:rPr>
          <w:b/>
          <w:color w:val="231F20"/>
          <w:sz w:val="20"/>
        </w:rPr>
      </w:pPr>
      <w:r>
        <w:rPr>
          <w:b/>
          <w:color w:val="231F20"/>
          <w:sz w:val="18"/>
        </w:rPr>
        <w:t>Çocuk ve</w:t>
      </w:r>
      <w:r>
        <w:rPr>
          <w:b/>
          <w:color w:val="231F20"/>
          <w:spacing w:val="-1"/>
          <w:sz w:val="18"/>
        </w:rPr>
        <w:t xml:space="preserve"> </w:t>
      </w:r>
      <w:r>
        <w:rPr>
          <w:b/>
          <w:color w:val="231F20"/>
          <w:sz w:val="18"/>
        </w:rPr>
        <w:t>G</w:t>
      </w:r>
      <w:r>
        <w:rPr>
          <w:b/>
          <w:color w:val="231F20"/>
          <w:sz w:val="20"/>
        </w:rPr>
        <w:t>ençlik</w:t>
      </w:r>
    </w:p>
    <w:p w:rsidR="0017227D" w:rsidRDefault="00460526" w:rsidP="006B2AC4">
      <w:pPr>
        <w:pStyle w:val="Balk2"/>
        <w:tabs>
          <w:tab w:val="left" w:pos="993"/>
        </w:tabs>
        <w:spacing w:before="109"/>
        <w:ind w:left="992"/>
      </w:pPr>
      <w:r>
        <w:rPr>
          <w:color w:val="231F20"/>
        </w:rPr>
        <w:t>Politika ve</w:t>
      </w:r>
      <w:r>
        <w:rPr>
          <w:color w:val="231F20"/>
          <w:spacing w:val="-42"/>
        </w:rPr>
        <w:t xml:space="preserve"> </w:t>
      </w:r>
      <w:r>
        <w:rPr>
          <w:color w:val="231F20"/>
        </w:rPr>
        <w:t>Tedbirler</w:t>
      </w:r>
    </w:p>
    <w:p w:rsidR="0017227D" w:rsidRDefault="0017227D">
      <w:pPr>
        <w:pStyle w:val="GvdeMetni"/>
        <w:spacing w:before="5"/>
        <w:rPr>
          <w:b/>
          <w:sz w:val="13"/>
        </w:rPr>
      </w:pPr>
    </w:p>
    <w:tbl>
      <w:tblPr>
        <w:tblStyle w:val="TableNormal"/>
        <w:tblW w:w="8223" w:type="dxa"/>
        <w:tblInd w:w="-43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331"/>
        <w:gridCol w:w="1650"/>
        <w:gridCol w:w="648"/>
        <w:gridCol w:w="3594"/>
      </w:tblGrid>
      <w:tr w:rsidR="0017227D" w:rsidTr="00F167E0">
        <w:trPr>
          <w:trHeight w:hRule="exact" w:val="666"/>
        </w:trPr>
        <w:tc>
          <w:tcPr>
            <w:tcW w:w="2331" w:type="dxa"/>
          </w:tcPr>
          <w:p w:rsidR="0017227D" w:rsidRDefault="0017227D">
            <w:pPr>
              <w:pStyle w:val="TableParagraph"/>
              <w:rPr>
                <w:b/>
                <w:sz w:val="16"/>
              </w:rPr>
            </w:pPr>
          </w:p>
          <w:p w:rsidR="0017227D" w:rsidRDefault="0017227D">
            <w:pPr>
              <w:pStyle w:val="TableParagraph"/>
              <w:spacing w:before="10"/>
              <w:rPr>
                <w:b/>
                <w:sz w:val="18"/>
              </w:rPr>
            </w:pPr>
          </w:p>
          <w:p w:rsidR="0017227D" w:rsidRDefault="00460526">
            <w:pPr>
              <w:pStyle w:val="TableParagraph"/>
              <w:spacing w:before="1"/>
              <w:ind w:left="75"/>
              <w:rPr>
                <w:b/>
                <w:sz w:val="16"/>
              </w:rPr>
            </w:pPr>
            <w:r>
              <w:rPr>
                <w:b/>
                <w:color w:val="231F20"/>
                <w:sz w:val="16"/>
              </w:rPr>
              <w:t>Politika/Tedbir</w:t>
            </w:r>
          </w:p>
        </w:tc>
        <w:tc>
          <w:tcPr>
            <w:tcW w:w="1650" w:type="dxa"/>
          </w:tcPr>
          <w:p w:rsidR="0017227D" w:rsidRPr="00F167E0" w:rsidRDefault="00F167E0">
            <w:pPr>
              <w:pStyle w:val="TableParagraph"/>
              <w:spacing w:before="37"/>
              <w:ind w:left="105" w:right="137"/>
              <w:rPr>
                <w:b/>
                <w:sz w:val="16"/>
              </w:rPr>
            </w:pPr>
            <w:r>
              <w:rPr>
                <w:b/>
                <w:color w:val="231F20"/>
                <w:sz w:val="16"/>
              </w:rPr>
              <w:t>Sorumlu/</w:t>
            </w:r>
            <w:r w:rsidR="00460526" w:rsidRPr="00F167E0">
              <w:rPr>
                <w:b/>
                <w:color w:val="231F20"/>
                <w:sz w:val="16"/>
              </w:rPr>
              <w:t>İşbirliğ</w:t>
            </w:r>
            <w:r>
              <w:rPr>
                <w:b/>
                <w:color w:val="231F20"/>
                <w:sz w:val="16"/>
              </w:rPr>
              <w:t>i</w:t>
            </w:r>
            <w:r w:rsidR="00460526" w:rsidRPr="00F167E0">
              <w:rPr>
                <w:b/>
                <w:color w:val="231F20"/>
                <w:sz w:val="16"/>
              </w:rPr>
              <w:t>Yapılacak Kuruluşlar</w:t>
            </w:r>
          </w:p>
        </w:tc>
        <w:tc>
          <w:tcPr>
            <w:tcW w:w="648" w:type="dxa"/>
          </w:tcPr>
          <w:p w:rsidR="0017227D" w:rsidRDefault="0017227D">
            <w:pPr>
              <w:pStyle w:val="TableParagraph"/>
              <w:rPr>
                <w:b/>
                <w:sz w:val="16"/>
              </w:rPr>
            </w:pPr>
          </w:p>
          <w:p w:rsidR="0017227D" w:rsidRDefault="0017227D">
            <w:pPr>
              <w:pStyle w:val="TableParagraph"/>
              <w:spacing w:before="10"/>
              <w:rPr>
                <w:b/>
                <w:sz w:val="18"/>
              </w:rPr>
            </w:pPr>
          </w:p>
          <w:p w:rsidR="0017227D" w:rsidRDefault="00460526">
            <w:pPr>
              <w:pStyle w:val="TableParagraph"/>
              <w:spacing w:before="1"/>
              <w:ind w:left="75"/>
              <w:rPr>
                <w:b/>
                <w:sz w:val="16"/>
              </w:rPr>
            </w:pPr>
            <w:r>
              <w:rPr>
                <w:b/>
                <w:color w:val="231F20"/>
                <w:sz w:val="16"/>
              </w:rPr>
              <w:t>Süre</w:t>
            </w:r>
          </w:p>
        </w:tc>
        <w:tc>
          <w:tcPr>
            <w:tcW w:w="3594" w:type="dxa"/>
          </w:tcPr>
          <w:p w:rsidR="0017227D" w:rsidRDefault="0017227D">
            <w:pPr>
              <w:pStyle w:val="TableParagraph"/>
              <w:rPr>
                <w:b/>
                <w:sz w:val="16"/>
              </w:rPr>
            </w:pPr>
          </w:p>
          <w:p w:rsidR="0017227D" w:rsidRDefault="0017227D">
            <w:pPr>
              <w:pStyle w:val="TableParagraph"/>
              <w:spacing w:before="10"/>
              <w:rPr>
                <w:b/>
                <w:sz w:val="18"/>
              </w:rPr>
            </w:pPr>
          </w:p>
          <w:p w:rsidR="0017227D" w:rsidRDefault="00460526">
            <w:pPr>
              <w:pStyle w:val="TableParagraph"/>
              <w:spacing w:before="1"/>
              <w:ind w:left="75" w:right="-15"/>
              <w:rPr>
                <w:b/>
                <w:sz w:val="16"/>
              </w:rPr>
            </w:pPr>
            <w:r>
              <w:rPr>
                <w:b/>
                <w:color w:val="231F20"/>
                <w:sz w:val="16"/>
              </w:rPr>
              <w:t>Yap</w:t>
            </w:r>
            <w:r>
              <w:rPr>
                <w:color w:val="231F20"/>
                <w:sz w:val="16"/>
              </w:rPr>
              <w:t>ı</w:t>
            </w:r>
            <w:r>
              <w:rPr>
                <w:b/>
                <w:color w:val="231F20"/>
                <w:sz w:val="16"/>
              </w:rPr>
              <w:t xml:space="preserve">lacak </w:t>
            </w:r>
            <w:r>
              <w:rPr>
                <w:color w:val="231F20"/>
                <w:sz w:val="16"/>
              </w:rPr>
              <w:t>İş</w:t>
            </w:r>
            <w:r>
              <w:rPr>
                <w:b/>
                <w:color w:val="231F20"/>
                <w:sz w:val="16"/>
              </w:rPr>
              <w:t>lem ve Aç</w:t>
            </w:r>
            <w:r>
              <w:rPr>
                <w:color w:val="231F20"/>
                <w:sz w:val="16"/>
              </w:rPr>
              <w:t>ı</w:t>
            </w:r>
            <w:r>
              <w:rPr>
                <w:b/>
                <w:color w:val="231F20"/>
                <w:sz w:val="16"/>
              </w:rPr>
              <w:t>klama</w:t>
            </w:r>
          </w:p>
        </w:tc>
      </w:tr>
      <w:tr w:rsidR="0017227D" w:rsidTr="00F167E0">
        <w:trPr>
          <w:trHeight w:hRule="exact" w:val="1050"/>
        </w:trPr>
        <w:tc>
          <w:tcPr>
            <w:tcW w:w="8223" w:type="dxa"/>
            <w:gridSpan w:val="4"/>
          </w:tcPr>
          <w:p w:rsidR="0017227D" w:rsidRDefault="00460526">
            <w:pPr>
              <w:pStyle w:val="TableParagraph"/>
              <w:spacing w:before="37"/>
              <w:ind w:left="75" w:right="152"/>
              <w:rPr>
                <w:b/>
                <w:sz w:val="16"/>
              </w:rPr>
            </w:pPr>
            <w:r>
              <w:rPr>
                <w:b/>
                <w:color w:val="231F20"/>
                <w:sz w:val="16"/>
              </w:rPr>
              <w:t>Çocukların iyi olma hallerini ve refahlarını destekleyici bütüncül modeller geliştirilerek daha iyi eğitim ve sağlık hizmeti almaları sağlanacak, temel becerileri geliştirilecek, özellikle zor şartlar altındaki ve risk grubundaki çocukların yaşam kalitesi yükseltilecek, toplumla bütünleşmeleri sağlanacaktır. (Kalkınma Planı p.265)</w:t>
            </w:r>
          </w:p>
        </w:tc>
      </w:tr>
      <w:tr w:rsidR="0017227D" w:rsidTr="00F167E0">
        <w:trPr>
          <w:trHeight w:hRule="exact" w:val="246"/>
        </w:trPr>
        <w:tc>
          <w:tcPr>
            <w:tcW w:w="2331" w:type="dxa"/>
            <w:tcBorders>
              <w:bottom w:val="nil"/>
            </w:tcBorders>
          </w:tcPr>
          <w:p w:rsidR="0017227D" w:rsidRDefault="00460526">
            <w:pPr>
              <w:pStyle w:val="TableParagraph"/>
              <w:spacing w:before="37"/>
              <w:ind w:left="75"/>
              <w:rPr>
                <w:sz w:val="16"/>
              </w:rPr>
            </w:pPr>
            <w:r>
              <w:rPr>
                <w:sz w:val="16"/>
              </w:rPr>
              <w:t xml:space="preserve">Tedbir 101. </w:t>
            </w:r>
            <w:r>
              <w:rPr>
                <w:color w:val="231F20"/>
                <w:sz w:val="16"/>
              </w:rPr>
              <w:t>Çocuğa</w:t>
            </w:r>
          </w:p>
        </w:tc>
        <w:tc>
          <w:tcPr>
            <w:tcW w:w="1650" w:type="dxa"/>
            <w:tcBorders>
              <w:bottom w:val="nil"/>
            </w:tcBorders>
          </w:tcPr>
          <w:p w:rsidR="0017227D" w:rsidRDefault="00460526">
            <w:pPr>
              <w:pStyle w:val="TableParagraph"/>
              <w:spacing w:before="37"/>
              <w:ind w:left="45" w:right="137"/>
              <w:rPr>
                <w:sz w:val="16"/>
              </w:rPr>
            </w:pPr>
            <w:r>
              <w:rPr>
                <w:color w:val="231F20"/>
                <w:sz w:val="16"/>
              </w:rPr>
              <w:t>Aile ve Sosyal</w:t>
            </w:r>
          </w:p>
        </w:tc>
        <w:tc>
          <w:tcPr>
            <w:tcW w:w="648" w:type="dxa"/>
            <w:tcBorders>
              <w:bottom w:val="nil"/>
            </w:tcBorders>
          </w:tcPr>
          <w:p w:rsidR="0017227D" w:rsidRDefault="00460526">
            <w:pPr>
              <w:pStyle w:val="TableParagraph"/>
              <w:spacing w:before="37"/>
              <w:ind w:left="75"/>
              <w:rPr>
                <w:sz w:val="16"/>
              </w:rPr>
            </w:pPr>
            <w:r>
              <w:rPr>
                <w:color w:val="231F20"/>
                <w:sz w:val="16"/>
              </w:rPr>
              <w:t>Aralık</w:t>
            </w:r>
          </w:p>
        </w:tc>
        <w:tc>
          <w:tcPr>
            <w:tcW w:w="3594" w:type="dxa"/>
            <w:tcBorders>
              <w:bottom w:val="nil"/>
            </w:tcBorders>
          </w:tcPr>
          <w:p w:rsidR="0017227D" w:rsidRDefault="00460526">
            <w:pPr>
              <w:pStyle w:val="TableParagraph"/>
              <w:spacing w:before="37"/>
              <w:ind w:left="75" w:right="-15"/>
              <w:rPr>
                <w:sz w:val="16"/>
              </w:rPr>
            </w:pPr>
            <w:r>
              <w:rPr>
                <w:color w:val="231F20"/>
                <w:sz w:val="16"/>
              </w:rPr>
              <w:t>Çocuğa saygı kültürü temelinde</w:t>
            </w:r>
          </w:p>
        </w:tc>
      </w:tr>
      <w:tr w:rsidR="0017227D" w:rsidTr="00F167E0">
        <w:trPr>
          <w:trHeight w:hRule="exact" w:val="192"/>
        </w:trPr>
        <w:tc>
          <w:tcPr>
            <w:tcW w:w="2331" w:type="dxa"/>
            <w:tcBorders>
              <w:top w:val="nil"/>
              <w:bottom w:val="nil"/>
            </w:tcBorders>
          </w:tcPr>
          <w:p w:rsidR="0017227D" w:rsidRDefault="00460526">
            <w:pPr>
              <w:pStyle w:val="TableParagraph"/>
              <w:spacing w:line="182" w:lineRule="exact"/>
              <w:ind w:left="75"/>
              <w:rPr>
                <w:sz w:val="16"/>
              </w:rPr>
            </w:pPr>
            <w:r>
              <w:rPr>
                <w:color w:val="231F20"/>
                <w:sz w:val="16"/>
              </w:rPr>
              <w:t>saygı kültürüne ve</w:t>
            </w:r>
          </w:p>
        </w:tc>
        <w:tc>
          <w:tcPr>
            <w:tcW w:w="1650" w:type="dxa"/>
            <w:tcBorders>
              <w:top w:val="nil"/>
              <w:bottom w:val="nil"/>
            </w:tcBorders>
          </w:tcPr>
          <w:p w:rsidR="0017227D" w:rsidRDefault="00460526">
            <w:pPr>
              <w:pStyle w:val="TableParagraph"/>
              <w:spacing w:line="182" w:lineRule="exact"/>
              <w:ind w:left="45" w:right="137"/>
              <w:rPr>
                <w:sz w:val="16"/>
              </w:rPr>
            </w:pPr>
            <w:r>
              <w:rPr>
                <w:color w:val="231F20"/>
                <w:sz w:val="16"/>
              </w:rPr>
              <w:t>Politikalar Bakanlığı</w:t>
            </w:r>
          </w:p>
        </w:tc>
        <w:tc>
          <w:tcPr>
            <w:tcW w:w="648" w:type="dxa"/>
            <w:tcBorders>
              <w:top w:val="nil"/>
              <w:bottom w:val="nil"/>
            </w:tcBorders>
          </w:tcPr>
          <w:p w:rsidR="0017227D" w:rsidRDefault="00460526">
            <w:pPr>
              <w:pStyle w:val="TableParagraph"/>
              <w:spacing w:line="182" w:lineRule="exact"/>
              <w:ind w:left="75"/>
              <w:rPr>
                <w:sz w:val="16"/>
              </w:rPr>
            </w:pPr>
            <w:r>
              <w:rPr>
                <w:color w:val="231F20"/>
                <w:sz w:val="16"/>
              </w:rPr>
              <w:t>Sonu</w:t>
            </w:r>
          </w:p>
        </w:tc>
        <w:tc>
          <w:tcPr>
            <w:tcW w:w="3594" w:type="dxa"/>
            <w:tcBorders>
              <w:top w:val="nil"/>
              <w:bottom w:val="nil"/>
            </w:tcBorders>
          </w:tcPr>
          <w:p w:rsidR="0017227D" w:rsidRDefault="00460526">
            <w:pPr>
              <w:pStyle w:val="TableParagraph"/>
              <w:spacing w:line="182" w:lineRule="exact"/>
              <w:ind w:left="75" w:right="-15"/>
              <w:rPr>
                <w:sz w:val="16"/>
              </w:rPr>
            </w:pPr>
            <w:r>
              <w:rPr>
                <w:color w:val="231F20"/>
                <w:sz w:val="16"/>
              </w:rPr>
              <w:t>çocuklar için ve çocuklarla birlikte</w:t>
            </w:r>
          </w:p>
        </w:tc>
      </w:tr>
      <w:tr w:rsidR="0017227D" w:rsidTr="00F167E0">
        <w:trPr>
          <w:trHeight w:hRule="exact" w:val="192"/>
        </w:trPr>
        <w:tc>
          <w:tcPr>
            <w:tcW w:w="2331" w:type="dxa"/>
            <w:tcBorders>
              <w:top w:val="nil"/>
              <w:bottom w:val="nil"/>
            </w:tcBorders>
          </w:tcPr>
          <w:p w:rsidR="0017227D" w:rsidRDefault="00460526">
            <w:pPr>
              <w:pStyle w:val="TableParagraph"/>
              <w:spacing w:line="182" w:lineRule="exact"/>
              <w:ind w:left="75"/>
              <w:rPr>
                <w:sz w:val="16"/>
              </w:rPr>
            </w:pPr>
            <w:r>
              <w:rPr>
                <w:color w:val="231F20"/>
                <w:sz w:val="16"/>
              </w:rPr>
              <w:t>çocuk haklarına</w:t>
            </w:r>
          </w:p>
        </w:tc>
        <w:tc>
          <w:tcPr>
            <w:tcW w:w="1650" w:type="dxa"/>
            <w:tcBorders>
              <w:top w:val="nil"/>
              <w:bottom w:val="nil"/>
            </w:tcBorders>
          </w:tcPr>
          <w:p w:rsidR="0017227D" w:rsidRDefault="00460526">
            <w:pPr>
              <w:pStyle w:val="TableParagraph"/>
              <w:spacing w:line="182" w:lineRule="exact"/>
              <w:ind w:left="45" w:right="-1"/>
              <w:rPr>
                <w:sz w:val="16"/>
              </w:rPr>
            </w:pPr>
            <w:r>
              <w:rPr>
                <w:color w:val="231F20"/>
                <w:sz w:val="16"/>
              </w:rPr>
              <w:t>(S), Adalet Bakanlığı,</w:t>
            </w:r>
          </w:p>
        </w:tc>
        <w:tc>
          <w:tcPr>
            <w:tcW w:w="648" w:type="dxa"/>
            <w:tcBorders>
              <w:top w:val="nil"/>
              <w:bottom w:val="nil"/>
            </w:tcBorders>
          </w:tcPr>
          <w:p w:rsidR="0017227D" w:rsidRDefault="0017227D"/>
        </w:tc>
        <w:tc>
          <w:tcPr>
            <w:tcW w:w="3594" w:type="dxa"/>
            <w:tcBorders>
              <w:top w:val="nil"/>
              <w:bottom w:val="nil"/>
            </w:tcBorders>
          </w:tcPr>
          <w:p w:rsidR="0017227D" w:rsidRDefault="00460526">
            <w:pPr>
              <w:pStyle w:val="TableParagraph"/>
              <w:spacing w:line="182" w:lineRule="exact"/>
              <w:ind w:left="75" w:right="-15"/>
              <w:rPr>
                <w:sz w:val="16"/>
              </w:rPr>
            </w:pPr>
            <w:r>
              <w:rPr>
                <w:color w:val="231F20"/>
                <w:sz w:val="16"/>
              </w:rPr>
              <w:t>çalışan tüm meslek gruplarına yönelik</w:t>
            </w:r>
          </w:p>
        </w:tc>
      </w:tr>
      <w:tr w:rsidR="0017227D" w:rsidTr="00F167E0">
        <w:trPr>
          <w:trHeight w:hRule="exact" w:val="192"/>
        </w:trPr>
        <w:tc>
          <w:tcPr>
            <w:tcW w:w="2331" w:type="dxa"/>
            <w:tcBorders>
              <w:top w:val="nil"/>
              <w:bottom w:val="nil"/>
            </w:tcBorders>
          </w:tcPr>
          <w:p w:rsidR="0017227D" w:rsidRDefault="00460526">
            <w:pPr>
              <w:pStyle w:val="TableParagraph"/>
              <w:spacing w:line="182" w:lineRule="exact"/>
              <w:ind w:left="75"/>
              <w:rPr>
                <w:sz w:val="16"/>
              </w:rPr>
            </w:pPr>
            <w:r>
              <w:rPr>
                <w:color w:val="231F20"/>
                <w:sz w:val="16"/>
              </w:rPr>
              <w:t>yönelik bilinç</w:t>
            </w:r>
          </w:p>
        </w:tc>
        <w:tc>
          <w:tcPr>
            <w:tcW w:w="1650" w:type="dxa"/>
            <w:tcBorders>
              <w:top w:val="nil"/>
              <w:bottom w:val="nil"/>
            </w:tcBorders>
          </w:tcPr>
          <w:p w:rsidR="0017227D" w:rsidRDefault="00460526">
            <w:pPr>
              <w:pStyle w:val="TableParagraph"/>
              <w:spacing w:line="182" w:lineRule="exact"/>
              <w:ind w:left="45" w:right="137"/>
              <w:rPr>
                <w:sz w:val="16"/>
              </w:rPr>
            </w:pPr>
            <w:r>
              <w:rPr>
                <w:color w:val="231F20"/>
                <w:sz w:val="16"/>
              </w:rPr>
              <w:t>Kültür ve Turizm</w:t>
            </w:r>
          </w:p>
        </w:tc>
        <w:tc>
          <w:tcPr>
            <w:tcW w:w="648" w:type="dxa"/>
            <w:tcBorders>
              <w:top w:val="nil"/>
              <w:bottom w:val="nil"/>
            </w:tcBorders>
          </w:tcPr>
          <w:p w:rsidR="0017227D" w:rsidRDefault="0017227D"/>
        </w:tc>
        <w:tc>
          <w:tcPr>
            <w:tcW w:w="3594" w:type="dxa"/>
            <w:tcBorders>
              <w:top w:val="nil"/>
              <w:bottom w:val="nil"/>
            </w:tcBorders>
          </w:tcPr>
          <w:p w:rsidR="0017227D" w:rsidRDefault="00460526">
            <w:pPr>
              <w:pStyle w:val="TableParagraph"/>
              <w:spacing w:line="182" w:lineRule="exact"/>
              <w:ind w:left="75" w:right="-15"/>
              <w:rPr>
                <w:sz w:val="16"/>
              </w:rPr>
            </w:pPr>
            <w:r>
              <w:rPr>
                <w:color w:val="231F20"/>
                <w:sz w:val="16"/>
              </w:rPr>
              <w:t>çocuk haklarına ilişkin eğitimlere</w:t>
            </w:r>
          </w:p>
        </w:tc>
      </w:tr>
      <w:tr w:rsidR="0017227D" w:rsidTr="00F167E0">
        <w:trPr>
          <w:trHeight w:hRule="exact" w:val="192"/>
        </w:trPr>
        <w:tc>
          <w:tcPr>
            <w:tcW w:w="2331" w:type="dxa"/>
            <w:tcBorders>
              <w:top w:val="nil"/>
              <w:bottom w:val="nil"/>
            </w:tcBorders>
          </w:tcPr>
          <w:p w:rsidR="0017227D" w:rsidRDefault="00460526">
            <w:pPr>
              <w:pStyle w:val="TableParagraph"/>
              <w:spacing w:line="182" w:lineRule="exact"/>
              <w:ind w:left="75"/>
              <w:rPr>
                <w:sz w:val="16"/>
              </w:rPr>
            </w:pPr>
            <w:r>
              <w:rPr>
                <w:color w:val="231F20"/>
                <w:sz w:val="16"/>
              </w:rPr>
              <w:t>ve duyarlılığın</w:t>
            </w:r>
          </w:p>
        </w:tc>
        <w:tc>
          <w:tcPr>
            <w:tcW w:w="1650" w:type="dxa"/>
            <w:tcBorders>
              <w:top w:val="nil"/>
              <w:bottom w:val="nil"/>
            </w:tcBorders>
          </w:tcPr>
          <w:p w:rsidR="0017227D" w:rsidRDefault="00460526">
            <w:pPr>
              <w:pStyle w:val="TableParagraph"/>
              <w:spacing w:line="182" w:lineRule="exact"/>
              <w:ind w:left="45" w:right="-1"/>
              <w:rPr>
                <w:sz w:val="16"/>
              </w:rPr>
            </w:pPr>
            <w:r>
              <w:rPr>
                <w:color w:val="231F20"/>
                <w:sz w:val="16"/>
              </w:rPr>
              <w:t>Bakanlığı, Milli Eğitim</w:t>
            </w:r>
          </w:p>
        </w:tc>
        <w:tc>
          <w:tcPr>
            <w:tcW w:w="648" w:type="dxa"/>
            <w:tcBorders>
              <w:top w:val="nil"/>
              <w:bottom w:val="nil"/>
            </w:tcBorders>
          </w:tcPr>
          <w:p w:rsidR="0017227D" w:rsidRDefault="0017227D"/>
        </w:tc>
        <w:tc>
          <w:tcPr>
            <w:tcW w:w="3594" w:type="dxa"/>
            <w:tcBorders>
              <w:top w:val="nil"/>
              <w:bottom w:val="nil"/>
            </w:tcBorders>
          </w:tcPr>
          <w:p w:rsidR="0017227D" w:rsidRDefault="00460526">
            <w:pPr>
              <w:pStyle w:val="TableParagraph"/>
              <w:spacing w:line="182" w:lineRule="exact"/>
              <w:ind w:left="75" w:right="-15"/>
              <w:rPr>
                <w:sz w:val="16"/>
              </w:rPr>
            </w:pPr>
            <w:proofErr w:type="gramStart"/>
            <w:r>
              <w:rPr>
                <w:color w:val="231F20"/>
                <w:sz w:val="16"/>
              </w:rPr>
              <w:t>devam</w:t>
            </w:r>
            <w:proofErr w:type="gramEnd"/>
            <w:r>
              <w:rPr>
                <w:color w:val="231F20"/>
                <w:sz w:val="16"/>
              </w:rPr>
              <w:t xml:space="preserve"> edilecektir. Çocuk haklarını</w:t>
            </w:r>
          </w:p>
        </w:tc>
      </w:tr>
      <w:tr w:rsidR="0017227D" w:rsidTr="00F167E0">
        <w:trPr>
          <w:trHeight w:hRule="exact" w:val="192"/>
        </w:trPr>
        <w:tc>
          <w:tcPr>
            <w:tcW w:w="2331" w:type="dxa"/>
            <w:tcBorders>
              <w:top w:val="nil"/>
              <w:bottom w:val="nil"/>
            </w:tcBorders>
          </w:tcPr>
          <w:p w:rsidR="0017227D" w:rsidRDefault="00460526">
            <w:pPr>
              <w:pStyle w:val="TableParagraph"/>
              <w:spacing w:line="182" w:lineRule="exact"/>
              <w:ind w:left="75"/>
              <w:rPr>
                <w:sz w:val="16"/>
              </w:rPr>
            </w:pPr>
            <w:r>
              <w:rPr>
                <w:color w:val="231F20"/>
                <w:sz w:val="16"/>
              </w:rPr>
              <w:t>artırılması</w:t>
            </w:r>
          </w:p>
        </w:tc>
        <w:tc>
          <w:tcPr>
            <w:tcW w:w="1650" w:type="dxa"/>
            <w:tcBorders>
              <w:top w:val="nil"/>
              <w:bottom w:val="nil"/>
            </w:tcBorders>
          </w:tcPr>
          <w:p w:rsidR="0017227D" w:rsidRDefault="00460526">
            <w:pPr>
              <w:pStyle w:val="TableParagraph"/>
              <w:spacing w:line="182" w:lineRule="exact"/>
              <w:ind w:left="45" w:right="137"/>
              <w:rPr>
                <w:sz w:val="16"/>
              </w:rPr>
            </w:pPr>
            <w:r>
              <w:rPr>
                <w:color w:val="231F20"/>
                <w:sz w:val="16"/>
              </w:rPr>
              <w:t>Bakanlığı, Sağlık</w:t>
            </w:r>
          </w:p>
        </w:tc>
        <w:tc>
          <w:tcPr>
            <w:tcW w:w="648" w:type="dxa"/>
            <w:tcBorders>
              <w:top w:val="nil"/>
              <w:bottom w:val="nil"/>
            </w:tcBorders>
          </w:tcPr>
          <w:p w:rsidR="0017227D" w:rsidRDefault="0017227D"/>
        </w:tc>
        <w:tc>
          <w:tcPr>
            <w:tcW w:w="3594" w:type="dxa"/>
            <w:tcBorders>
              <w:top w:val="nil"/>
              <w:bottom w:val="nil"/>
            </w:tcBorders>
          </w:tcPr>
          <w:p w:rsidR="0017227D" w:rsidRDefault="00460526">
            <w:pPr>
              <w:pStyle w:val="TableParagraph"/>
              <w:spacing w:line="182" w:lineRule="exact"/>
              <w:ind w:left="75" w:right="-15"/>
              <w:rPr>
                <w:sz w:val="16"/>
              </w:rPr>
            </w:pPr>
            <w:r>
              <w:rPr>
                <w:color w:val="231F20"/>
                <w:sz w:val="16"/>
              </w:rPr>
              <w:t>tanıtmaya yönelik çalıştay, forum,</w:t>
            </w:r>
          </w:p>
        </w:tc>
      </w:tr>
      <w:tr w:rsidR="0017227D" w:rsidTr="00F167E0">
        <w:trPr>
          <w:trHeight w:hRule="exact" w:val="192"/>
        </w:trPr>
        <w:tc>
          <w:tcPr>
            <w:tcW w:w="2331" w:type="dxa"/>
            <w:tcBorders>
              <w:top w:val="nil"/>
              <w:bottom w:val="nil"/>
            </w:tcBorders>
          </w:tcPr>
          <w:p w:rsidR="0017227D" w:rsidRDefault="00460526">
            <w:pPr>
              <w:pStyle w:val="TableParagraph"/>
              <w:spacing w:line="182" w:lineRule="exact"/>
              <w:ind w:left="75"/>
              <w:rPr>
                <w:sz w:val="16"/>
              </w:rPr>
            </w:pPr>
            <w:r>
              <w:rPr>
                <w:color w:val="231F20"/>
                <w:sz w:val="16"/>
              </w:rPr>
              <w:t>faaliyetleri</w:t>
            </w:r>
          </w:p>
        </w:tc>
        <w:tc>
          <w:tcPr>
            <w:tcW w:w="1650" w:type="dxa"/>
            <w:tcBorders>
              <w:top w:val="nil"/>
              <w:bottom w:val="nil"/>
            </w:tcBorders>
          </w:tcPr>
          <w:p w:rsidR="0017227D" w:rsidRDefault="00460526">
            <w:pPr>
              <w:pStyle w:val="TableParagraph"/>
              <w:spacing w:line="182" w:lineRule="exact"/>
              <w:ind w:left="45" w:right="137"/>
              <w:rPr>
                <w:sz w:val="16"/>
              </w:rPr>
            </w:pPr>
            <w:r>
              <w:rPr>
                <w:color w:val="231F20"/>
                <w:sz w:val="16"/>
              </w:rPr>
              <w:t>Bakanlığı, Mahalli</w:t>
            </w:r>
          </w:p>
        </w:tc>
        <w:tc>
          <w:tcPr>
            <w:tcW w:w="648" w:type="dxa"/>
            <w:tcBorders>
              <w:top w:val="nil"/>
              <w:bottom w:val="nil"/>
            </w:tcBorders>
          </w:tcPr>
          <w:p w:rsidR="0017227D" w:rsidRDefault="0017227D"/>
        </w:tc>
        <w:tc>
          <w:tcPr>
            <w:tcW w:w="3594" w:type="dxa"/>
            <w:tcBorders>
              <w:top w:val="nil"/>
              <w:bottom w:val="nil"/>
            </w:tcBorders>
          </w:tcPr>
          <w:p w:rsidR="0017227D" w:rsidRDefault="00460526">
            <w:pPr>
              <w:pStyle w:val="TableParagraph"/>
              <w:spacing w:line="182" w:lineRule="exact"/>
              <w:ind w:left="75" w:right="-15"/>
              <w:rPr>
                <w:sz w:val="16"/>
              </w:rPr>
            </w:pPr>
            <w:r>
              <w:rPr>
                <w:color w:val="231F20"/>
                <w:sz w:val="16"/>
              </w:rPr>
              <w:t>konferans vb. toplantı ve etkinlikler</w:t>
            </w:r>
          </w:p>
        </w:tc>
      </w:tr>
      <w:tr w:rsidR="0017227D" w:rsidTr="00F167E0">
        <w:trPr>
          <w:trHeight w:hRule="exact" w:val="192"/>
        </w:trPr>
        <w:tc>
          <w:tcPr>
            <w:tcW w:w="2331" w:type="dxa"/>
            <w:tcBorders>
              <w:top w:val="nil"/>
              <w:bottom w:val="nil"/>
            </w:tcBorders>
          </w:tcPr>
          <w:p w:rsidR="0017227D" w:rsidRDefault="00460526">
            <w:pPr>
              <w:pStyle w:val="TableParagraph"/>
              <w:spacing w:line="182" w:lineRule="exact"/>
              <w:ind w:left="75"/>
              <w:rPr>
                <w:sz w:val="16"/>
              </w:rPr>
            </w:pPr>
            <w:r>
              <w:rPr>
                <w:color w:val="231F20"/>
                <w:sz w:val="16"/>
              </w:rPr>
              <w:t>çoğaltılacak ve</w:t>
            </w:r>
          </w:p>
        </w:tc>
        <w:tc>
          <w:tcPr>
            <w:tcW w:w="1650" w:type="dxa"/>
            <w:tcBorders>
              <w:top w:val="nil"/>
              <w:bottom w:val="nil"/>
            </w:tcBorders>
          </w:tcPr>
          <w:p w:rsidR="0017227D" w:rsidRDefault="00460526">
            <w:pPr>
              <w:pStyle w:val="TableParagraph"/>
              <w:spacing w:line="182" w:lineRule="exact"/>
              <w:ind w:left="45" w:right="-1"/>
              <w:rPr>
                <w:sz w:val="16"/>
              </w:rPr>
            </w:pPr>
            <w:r>
              <w:rPr>
                <w:color w:val="231F20"/>
                <w:sz w:val="16"/>
              </w:rPr>
              <w:t xml:space="preserve">İdareler, </w:t>
            </w:r>
            <w:r w:rsidRPr="00F167E0">
              <w:rPr>
                <w:color w:val="231F20"/>
                <w:sz w:val="16"/>
                <w:highlight w:val="yellow"/>
              </w:rPr>
              <w:t>Üniversiteler</w:t>
            </w:r>
            <w:r>
              <w:rPr>
                <w:color w:val="231F20"/>
                <w:sz w:val="16"/>
              </w:rPr>
              <w:t>,</w:t>
            </w:r>
          </w:p>
        </w:tc>
        <w:tc>
          <w:tcPr>
            <w:tcW w:w="648" w:type="dxa"/>
            <w:tcBorders>
              <w:top w:val="nil"/>
              <w:bottom w:val="nil"/>
            </w:tcBorders>
          </w:tcPr>
          <w:p w:rsidR="0017227D" w:rsidRDefault="0017227D"/>
        </w:tc>
        <w:tc>
          <w:tcPr>
            <w:tcW w:w="3594" w:type="dxa"/>
            <w:tcBorders>
              <w:top w:val="nil"/>
              <w:bottom w:val="nil"/>
            </w:tcBorders>
          </w:tcPr>
          <w:p w:rsidR="0017227D" w:rsidRDefault="00460526">
            <w:pPr>
              <w:pStyle w:val="TableParagraph"/>
              <w:spacing w:line="182" w:lineRule="exact"/>
              <w:ind w:left="74" w:right="-15"/>
              <w:rPr>
                <w:sz w:val="16"/>
              </w:rPr>
            </w:pPr>
            <w:r>
              <w:rPr>
                <w:color w:val="231F20"/>
                <w:sz w:val="16"/>
              </w:rPr>
              <w:t>yapılacak, bilinçlendirici kamuoyu</w:t>
            </w:r>
          </w:p>
        </w:tc>
      </w:tr>
      <w:tr w:rsidR="0017227D" w:rsidTr="00F167E0">
        <w:trPr>
          <w:trHeight w:hRule="exact" w:val="192"/>
        </w:trPr>
        <w:tc>
          <w:tcPr>
            <w:tcW w:w="2331" w:type="dxa"/>
            <w:tcBorders>
              <w:top w:val="nil"/>
              <w:bottom w:val="nil"/>
            </w:tcBorders>
          </w:tcPr>
          <w:p w:rsidR="0017227D" w:rsidRDefault="00460526">
            <w:pPr>
              <w:pStyle w:val="TableParagraph"/>
              <w:spacing w:line="182" w:lineRule="exact"/>
              <w:ind w:left="75"/>
              <w:rPr>
                <w:sz w:val="16"/>
              </w:rPr>
            </w:pPr>
            <w:proofErr w:type="gramStart"/>
            <w:r>
              <w:rPr>
                <w:color w:val="231F20"/>
                <w:sz w:val="16"/>
              </w:rPr>
              <w:t>çeşitlendirilecektir</w:t>
            </w:r>
            <w:proofErr w:type="gramEnd"/>
            <w:r>
              <w:rPr>
                <w:color w:val="231F20"/>
                <w:sz w:val="16"/>
              </w:rPr>
              <w:t>.</w:t>
            </w:r>
          </w:p>
        </w:tc>
        <w:tc>
          <w:tcPr>
            <w:tcW w:w="1650" w:type="dxa"/>
            <w:tcBorders>
              <w:top w:val="nil"/>
              <w:bottom w:val="nil"/>
            </w:tcBorders>
          </w:tcPr>
          <w:p w:rsidR="0017227D" w:rsidRDefault="00460526">
            <w:pPr>
              <w:pStyle w:val="TableParagraph"/>
              <w:spacing w:line="182" w:lineRule="exact"/>
              <w:ind w:left="45" w:right="137"/>
              <w:rPr>
                <w:sz w:val="16"/>
              </w:rPr>
            </w:pPr>
            <w:r>
              <w:rPr>
                <w:color w:val="231F20"/>
                <w:sz w:val="16"/>
              </w:rPr>
              <w:t>İlgili STK’lar</w:t>
            </w:r>
          </w:p>
        </w:tc>
        <w:tc>
          <w:tcPr>
            <w:tcW w:w="648" w:type="dxa"/>
            <w:tcBorders>
              <w:top w:val="nil"/>
              <w:bottom w:val="nil"/>
            </w:tcBorders>
          </w:tcPr>
          <w:p w:rsidR="0017227D" w:rsidRDefault="0017227D"/>
        </w:tc>
        <w:tc>
          <w:tcPr>
            <w:tcW w:w="3594" w:type="dxa"/>
            <w:tcBorders>
              <w:top w:val="nil"/>
              <w:bottom w:val="nil"/>
            </w:tcBorders>
          </w:tcPr>
          <w:p w:rsidR="0017227D" w:rsidRDefault="00460526">
            <w:pPr>
              <w:pStyle w:val="TableParagraph"/>
              <w:spacing w:line="182" w:lineRule="exact"/>
              <w:ind w:left="74" w:right="-15"/>
              <w:rPr>
                <w:sz w:val="16"/>
              </w:rPr>
            </w:pPr>
            <w:r>
              <w:rPr>
                <w:color w:val="231F20"/>
                <w:sz w:val="16"/>
              </w:rPr>
              <w:t>kampanyaları düzenlenecek, görsel ve</w:t>
            </w:r>
          </w:p>
        </w:tc>
      </w:tr>
      <w:tr w:rsidR="0017227D" w:rsidTr="00F167E0">
        <w:trPr>
          <w:trHeight w:hRule="exact" w:val="192"/>
        </w:trPr>
        <w:tc>
          <w:tcPr>
            <w:tcW w:w="2331" w:type="dxa"/>
            <w:tcBorders>
              <w:top w:val="nil"/>
              <w:bottom w:val="nil"/>
            </w:tcBorders>
          </w:tcPr>
          <w:p w:rsidR="0017227D" w:rsidRDefault="0017227D"/>
        </w:tc>
        <w:tc>
          <w:tcPr>
            <w:tcW w:w="1650" w:type="dxa"/>
            <w:tcBorders>
              <w:top w:val="nil"/>
              <w:bottom w:val="nil"/>
            </w:tcBorders>
          </w:tcPr>
          <w:p w:rsidR="0017227D" w:rsidRDefault="0017227D"/>
        </w:tc>
        <w:tc>
          <w:tcPr>
            <w:tcW w:w="648" w:type="dxa"/>
            <w:tcBorders>
              <w:top w:val="nil"/>
              <w:bottom w:val="nil"/>
            </w:tcBorders>
          </w:tcPr>
          <w:p w:rsidR="0017227D" w:rsidRDefault="0017227D"/>
        </w:tc>
        <w:tc>
          <w:tcPr>
            <w:tcW w:w="3594" w:type="dxa"/>
            <w:tcBorders>
              <w:top w:val="nil"/>
              <w:bottom w:val="nil"/>
            </w:tcBorders>
          </w:tcPr>
          <w:p w:rsidR="0017227D" w:rsidRDefault="00460526">
            <w:pPr>
              <w:pStyle w:val="TableParagraph"/>
              <w:spacing w:line="182" w:lineRule="exact"/>
              <w:ind w:left="74" w:right="-15"/>
              <w:rPr>
                <w:sz w:val="16"/>
              </w:rPr>
            </w:pPr>
            <w:r>
              <w:rPr>
                <w:color w:val="231F20"/>
                <w:sz w:val="16"/>
              </w:rPr>
              <w:t>yazılı materyaller ile kamu spotlarının</w:t>
            </w:r>
          </w:p>
        </w:tc>
      </w:tr>
      <w:tr w:rsidR="0017227D" w:rsidTr="00F167E0">
        <w:trPr>
          <w:trHeight w:hRule="exact" w:val="290"/>
        </w:trPr>
        <w:tc>
          <w:tcPr>
            <w:tcW w:w="2331" w:type="dxa"/>
            <w:tcBorders>
              <w:top w:val="nil"/>
            </w:tcBorders>
          </w:tcPr>
          <w:p w:rsidR="0017227D" w:rsidRDefault="0017227D"/>
        </w:tc>
        <w:tc>
          <w:tcPr>
            <w:tcW w:w="1650" w:type="dxa"/>
            <w:tcBorders>
              <w:top w:val="nil"/>
            </w:tcBorders>
          </w:tcPr>
          <w:p w:rsidR="0017227D" w:rsidRDefault="0017227D"/>
        </w:tc>
        <w:tc>
          <w:tcPr>
            <w:tcW w:w="648" w:type="dxa"/>
            <w:tcBorders>
              <w:top w:val="nil"/>
            </w:tcBorders>
          </w:tcPr>
          <w:p w:rsidR="0017227D" w:rsidRDefault="0017227D"/>
        </w:tc>
        <w:tc>
          <w:tcPr>
            <w:tcW w:w="3594" w:type="dxa"/>
            <w:tcBorders>
              <w:top w:val="nil"/>
            </w:tcBorders>
          </w:tcPr>
          <w:p w:rsidR="0017227D" w:rsidRDefault="00460526">
            <w:pPr>
              <w:pStyle w:val="TableParagraph"/>
              <w:spacing w:line="182" w:lineRule="exact"/>
              <w:ind w:left="74" w:right="-15"/>
              <w:rPr>
                <w:sz w:val="16"/>
              </w:rPr>
            </w:pPr>
            <w:proofErr w:type="gramStart"/>
            <w:r>
              <w:rPr>
                <w:color w:val="231F20"/>
                <w:sz w:val="16"/>
              </w:rPr>
              <w:t>kullanımına</w:t>
            </w:r>
            <w:proofErr w:type="gramEnd"/>
            <w:r>
              <w:rPr>
                <w:color w:val="231F20"/>
                <w:sz w:val="16"/>
              </w:rPr>
              <w:t xml:space="preserve"> devam edilecektir.</w:t>
            </w:r>
          </w:p>
        </w:tc>
      </w:tr>
      <w:tr w:rsidR="0017227D" w:rsidTr="00F167E0">
        <w:trPr>
          <w:trHeight w:hRule="exact" w:val="246"/>
        </w:trPr>
        <w:tc>
          <w:tcPr>
            <w:tcW w:w="2331" w:type="dxa"/>
            <w:tcBorders>
              <w:bottom w:val="nil"/>
            </w:tcBorders>
          </w:tcPr>
          <w:p w:rsidR="0017227D" w:rsidRDefault="00460526">
            <w:pPr>
              <w:pStyle w:val="TableParagraph"/>
              <w:spacing w:before="37"/>
              <w:ind w:left="74"/>
              <w:rPr>
                <w:sz w:val="16"/>
              </w:rPr>
            </w:pPr>
            <w:r>
              <w:rPr>
                <w:sz w:val="16"/>
              </w:rPr>
              <w:t>Tedbir 103.</w:t>
            </w:r>
          </w:p>
        </w:tc>
        <w:tc>
          <w:tcPr>
            <w:tcW w:w="1650" w:type="dxa"/>
            <w:tcBorders>
              <w:bottom w:val="nil"/>
            </w:tcBorders>
          </w:tcPr>
          <w:p w:rsidR="0017227D" w:rsidRDefault="00460526">
            <w:pPr>
              <w:pStyle w:val="TableParagraph"/>
              <w:spacing w:before="37"/>
              <w:ind w:left="44" w:right="137"/>
              <w:rPr>
                <w:sz w:val="16"/>
              </w:rPr>
            </w:pPr>
            <w:r>
              <w:rPr>
                <w:color w:val="231F20"/>
                <w:sz w:val="16"/>
              </w:rPr>
              <w:t>Aile ve Sosyal</w:t>
            </w:r>
          </w:p>
        </w:tc>
        <w:tc>
          <w:tcPr>
            <w:tcW w:w="648" w:type="dxa"/>
            <w:tcBorders>
              <w:bottom w:val="nil"/>
            </w:tcBorders>
          </w:tcPr>
          <w:p w:rsidR="0017227D" w:rsidRDefault="00460526">
            <w:pPr>
              <w:pStyle w:val="TableParagraph"/>
              <w:spacing w:before="37"/>
              <w:ind w:left="74"/>
              <w:rPr>
                <w:sz w:val="16"/>
              </w:rPr>
            </w:pPr>
            <w:r>
              <w:rPr>
                <w:color w:val="231F20"/>
                <w:sz w:val="16"/>
              </w:rPr>
              <w:t>Aralık</w:t>
            </w:r>
          </w:p>
        </w:tc>
        <w:tc>
          <w:tcPr>
            <w:tcW w:w="3594" w:type="dxa"/>
            <w:tcBorders>
              <w:bottom w:val="nil"/>
            </w:tcBorders>
          </w:tcPr>
          <w:p w:rsidR="0017227D" w:rsidRDefault="00460526">
            <w:pPr>
              <w:pStyle w:val="TableParagraph"/>
              <w:spacing w:before="37"/>
              <w:ind w:left="74" w:right="-15"/>
              <w:rPr>
                <w:sz w:val="16"/>
              </w:rPr>
            </w:pPr>
            <w:r>
              <w:rPr>
                <w:color w:val="231F20"/>
                <w:sz w:val="16"/>
              </w:rPr>
              <w:t>Sosyal hizmet kuruluşlarında bakım</w:t>
            </w:r>
          </w:p>
        </w:tc>
      </w:tr>
      <w:tr w:rsidR="0017227D" w:rsidTr="00F167E0">
        <w:trPr>
          <w:trHeight w:hRule="exact" w:val="192"/>
        </w:trPr>
        <w:tc>
          <w:tcPr>
            <w:tcW w:w="2331" w:type="dxa"/>
            <w:tcBorders>
              <w:top w:val="nil"/>
              <w:bottom w:val="nil"/>
            </w:tcBorders>
          </w:tcPr>
          <w:p w:rsidR="0017227D" w:rsidRDefault="00460526">
            <w:pPr>
              <w:pStyle w:val="TableParagraph"/>
              <w:spacing w:line="182" w:lineRule="exact"/>
              <w:ind w:left="74"/>
              <w:rPr>
                <w:sz w:val="16"/>
              </w:rPr>
            </w:pPr>
            <w:r>
              <w:rPr>
                <w:color w:val="231F20"/>
                <w:sz w:val="16"/>
              </w:rPr>
              <w:t>Koruma ve bakım</w:t>
            </w:r>
          </w:p>
        </w:tc>
        <w:tc>
          <w:tcPr>
            <w:tcW w:w="1650" w:type="dxa"/>
            <w:tcBorders>
              <w:top w:val="nil"/>
              <w:bottom w:val="nil"/>
            </w:tcBorders>
          </w:tcPr>
          <w:p w:rsidR="0017227D" w:rsidRDefault="00460526">
            <w:pPr>
              <w:pStyle w:val="TableParagraph"/>
              <w:spacing w:line="182" w:lineRule="exact"/>
              <w:ind w:left="44" w:right="137"/>
              <w:rPr>
                <w:sz w:val="16"/>
              </w:rPr>
            </w:pPr>
            <w:r>
              <w:rPr>
                <w:color w:val="231F20"/>
                <w:sz w:val="16"/>
              </w:rPr>
              <w:t>Politikalar Bakanlığı</w:t>
            </w:r>
          </w:p>
        </w:tc>
        <w:tc>
          <w:tcPr>
            <w:tcW w:w="648" w:type="dxa"/>
            <w:tcBorders>
              <w:top w:val="nil"/>
              <w:bottom w:val="nil"/>
            </w:tcBorders>
          </w:tcPr>
          <w:p w:rsidR="0017227D" w:rsidRDefault="00460526">
            <w:pPr>
              <w:pStyle w:val="TableParagraph"/>
              <w:spacing w:line="182" w:lineRule="exact"/>
              <w:ind w:left="74"/>
              <w:rPr>
                <w:sz w:val="16"/>
              </w:rPr>
            </w:pPr>
            <w:r>
              <w:rPr>
                <w:color w:val="231F20"/>
                <w:sz w:val="16"/>
              </w:rPr>
              <w:t>Sonu</w:t>
            </w:r>
          </w:p>
        </w:tc>
        <w:tc>
          <w:tcPr>
            <w:tcW w:w="3594" w:type="dxa"/>
            <w:tcBorders>
              <w:top w:val="nil"/>
              <w:bottom w:val="nil"/>
            </w:tcBorders>
          </w:tcPr>
          <w:p w:rsidR="0017227D" w:rsidRDefault="00460526">
            <w:pPr>
              <w:pStyle w:val="TableParagraph"/>
              <w:spacing w:line="182" w:lineRule="exact"/>
              <w:ind w:left="74" w:right="-15"/>
              <w:rPr>
                <w:sz w:val="16"/>
              </w:rPr>
            </w:pPr>
            <w:r>
              <w:rPr>
                <w:color w:val="231F20"/>
                <w:sz w:val="16"/>
              </w:rPr>
              <w:t>ve koruma altında olan çocukların</w:t>
            </w:r>
          </w:p>
        </w:tc>
      </w:tr>
      <w:tr w:rsidR="0017227D" w:rsidTr="00F167E0">
        <w:trPr>
          <w:trHeight w:hRule="exact" w:val="192"/>
        </w:trPr>
        <w:tc>
          <w:tcPr>
            <w:tcW w:w="2331" w:type="dxa"/>
            <w:tcBorders>
              <w:top w:val="nil"/>
              <w:bottom w:val="nil"/>
            </w:tcBorders>
          </w:tcPr>
          <w:p w:rsidR="0017227D" w:rsidRDefault="00460526">
            <w:pPr>
              <w:pStyle w:val="TableParagraph"/>
              <w:spacing w:line="182" w:lineRule="exact"/>
              <w:ind w:left="74"/>
              <w:rPr>
                <w:sz w:val="16"/>
              </w:rPr>
            </w:pPr>
            <w:r>
              <w:rPr>
                <w:color w:val="231F20"/>
                <w:sz w:val="16"/>
              </w:rPr>
              <w:t>altındaki çocukların</w:t>
            </w:r>
          </w:p>
        </w:tc>
        <w:tc>
          <w:tcPr>
            <w:tcW w:w="1650" w:type="dxa"/>
            <w:tcBorders>
              <w:top w:val="nil"/>
              <w:bottom w:val="nil"/>
            </w:tcBorders>
          </w:tcPr>
          <w:p w:rsidR="0017227D" w:rsidRDefault="00460526">
            <w:pPr>
              <w:pStyle w:val="TableParagraph"/>
              <w:spacing w:line="182" w:lineRule="exact"/>
              <w:ind w:left="44" w:right="-1"/>
              <w:rPr>
                <w:sz w:val="16"/>
              </w:rPr>
            </w:pPr>
            <w:r>
              <w:rPr>
                <w:color w:val="231F20"/>
                <w:sz w:val="16"/>
              </w:rPr>
              <w:t>(S), Kültür ve Turizm</w:t>
            </w:r>
          </w:p>
        </w:tc>
        <w:tc>
          <w:tcPr>
            <w:tcW w:w="648" w:type="dxa"/>
            <w:tcBorders>
              <w:top w:val="nil"/>
              <w:bottom w:val="nil"/>
            </w:tcBorders>
          </w:tcPr>
          <w:p w:rsidR="0017227D" w:rsidRDefault="0017227D"/>
        </w:tc>
        <w:tc>
          <w:tcPr>
            <w:tcW w:w="3594" w:type="dxa"/>
            <w:tcBorders>
              <w:top w:val="nil"/>
              <w:bottom w:val="nil"/>
            </w:tcBorders>
          </w:tcPr>
          <w:p w:rsidR="0017227D" w:rsidRDefault="00460526">
            <w:pPr>
              <w:pStyle w:val="TableParagraph"/>
              <w:spacing w:line="182" w:lineRule="exact"/>
              <w:ind w:left="74" w:right="-15"/>
              <w:rPr>
                <w:sz w:val="16"/>
              </w:rPr>
            </w:pPr>
            <w:r>
              <w:rPr>
                <w:color w:val="231F20"/>
                <w:sz w:val="16"/>
              </w:rPr>
              <w:t>sportif, sanatsal ve kültürel</w:t>
            </w:r>
          </w:p>
        </w:tc>
      </w:tr>
      <w:tr w:rsidR="0017227D" w:rsidTr="00F167E0">
        <w:trPr>
          <w:trHeight w:hRule="exact" w:val="192"/>
        </w:trPr>
        <w:tc>
          <w:tcPr>
            <w:tcW w:w="2331" w:type="dxa"/>
            <w:tcBorders>
              <w:top w:val="nil"/>
              <w:bottom w:val="nil"/>
            </w:tcBorders>
          </w:tcPr>
          <w:p w:rsidR="0017227D" w:rsidRDefault="00460526">
            <w:pPr>
              <w:pStyle w:val="TableParagraph"/>
              <w:spacing w:line="182" w:lineRule="exact"/>
              <w:ind w:left="74"/>
              <w:rPr>
                <w:sz w:val="16"/>
              </w:rPr>
            </w:pPr>
            <w:r>
              <w:rPr>
                <w:color w:val="231F20"/>
                <w:sz w:val="16"/>
              </w:rPr>
              <w:t>eğitim seviyelerini</w:t>
            </w:r>
          </w:p>
        </w:tc>
        <w:tc>
          <w:tcPr>
            <w:tcW w:w="1650" w:type="dxa"/>
            <w:tcBorders>
              <w:top w:val="nil"/>
              <w:bottom w:val="nil"/>
            </w:tcBorders>
          </w:tcPr>
          <w:p w:rsidR="0017227D" w:rsidRDefault="00460526">
            <w:pPr>
              <w:pStyle w:val="TableParagraph"/>
              <w:spacing w:line="182" w:lineRule="exact"/>
              <w:ind w:left="44" w:right="-1"/>
              <w:rPr>
                <w:sz w:val="16"/>
              </w:rPr>
            </w:pPr>
            <w:r>
              <w:rPr>
                <w:color w:val="231F20"/>
                <w:sz w:val="16"/>
              </w:rPr>
              <w:t>Bakanlığı, Milli Eğitim</w:t>
            </w:r>
          </w:p>
        </w:tc>
        <w:tc>
          <w:tcPr>
            <w:tcW w:w="648" w:type="dxa"/>
            <w:tcBorders>
              <w:top w:val="nil"/>
              <w:bottom w:val="nil"/>
            </w:tcBorders>
          </w:tcPr>
          <w:p w:rsidR="0017227D" w:rsidRDefault="0017227D"/>
        </w:tc>
        <w:tc>
          <w:tcPr>
            <w:tcW w:w="3594" w:type="dxa"/>
            <w:tcBorders>
              <w:top w:val="nil"/>
              <w:bottom w:val="nil"/>
            </w:tcBorders>
          </w:tcPr>
          <w:p w:rsidR="0017227D" w:rsidRDefault="00460526">
            <w:pPr>
              <w:pStyle w:val="TableParagraph"/>
              <w:spacing w:line="182" w:lineRule="exact"/>
              <w:ind w:left="74" w:right="-15"/>
              <w:rPr>
                <w:sz w:val="16"/>
              </w:rPr>
            </w:pPr>
            <w:r>
              <w:rPr>
                <w:color w:val="231F20"/>
                <w:sz w:val="16"/>
              </w:rPr>
              <w:t>program ve etkinliklere ulusal ve</w:t>
            </w:r>
          </w:p>
        </w:tc>
      </w:tr>
      <w:tr w:rsidR="0017227D" w:rsidTr="00F167E0">
        <w:trPr>
          <w:trHeight w:hRule="exact" w:val="192"/>
        </w:trPr>
        <w:tc>
          <w:tcPr>
            <w:tcW w:w="2331" w:type="dxa"/>
            <w:tcBorders>
              <w:top w:val="nil"/>
              <w:bottom w:val="nil"/>
            </w:tcBorders>
          </w:tcPr>
          <w:p w:rsidR="0017227D" w:rsidRDefault="00460526">
            <w:pPr>
              <w:pStyle w:val="TableParagraph"/>
              <w:spacing w:line="182" w:lineRule="exact"/>
              <w:ind w:left="74"/>
              <w:rPr>
                <w:sz w:val="16"/>
              </w:rPr>
            </w:pPr>
            <w:r>
              <w:rPr>
                <w:color w:val="231F20"/>
                <w:sz w:val="16"/>
              </w:rPr>
              <w:t>yükseltmeye ve</w:t>
            </w:r>
          </w:p>
        </w:tc>
        <w:tc>
          <w:tcPr>
            <w:tcW w:w="1650" w:type="dxa"/>
            <w:tcBorders>
              <w:top w:val="nil"/>
              <w:bottom w:val="nil"/>
            </w:tcBorders>
          </w:tcPr>
          <w:p w:rsidR="0017227D" w:rsidRDefault="00460526">
            <w:pPr>
              <w:pStyle w:val="TableParagraph"/>
              <w:spacing w:line="182" w:lineRule="exact"/>
              <w:ind w:left="44" w:right="137"/>
              <w:rPr>
                <w:sz w:val="16"/>
              </w:rPr>
            </w:pPr>
            <w:r>
              <w:rPr>
                <w:color w:val="231F20"/>
                <w:sz w:val="16"/>
              </w:rPr>
              <w:t>Bakanlığı, Gençlik</w:t>
            </w:r>
          </w:p>
        </w:tc>
        <w:tc>
          <w:tcPr>
            <w:tcW w:w="648" w:type="dxa"/>
            <w:tcBorders>
              <w:top w:val="nil"/>
              <w:bottom w:val="nil"/>
            </w:tcBorders>
          </w:tcPr>
          <w:p w:rsidR="0017227D" w:rsidRDefault="0017227D"/>
        </w:tc>
        <w:tc>
          <w:tcPr>
            <w:tcW w:w="3594" w:type="dxa"/>
            <w:tcBorders>
              <w:top w:val="nil"/>
              <w:bottom w:val="nil"/>
            </w:tcBorders>
          </w:tcPr>
          <w:p w:rsidR="0017227D" w:rsidRDefault="00460526">
            <w:pPr>
              <w:pStyle w:val="TableParagraph"/>
              <w:spacing w:line="182" w:lineRule="exact"/>
              <w:ind w:left="74" w:right="-15"/>
              <w:rPr>
                <w:sz w:val="16"/>
              </w:rPr>
            </w:pPr>
            <w:r>
              <w:rPr>
                <w:color w:val="231F20"/>
                <w:sz w:val="16"/>
              </w:rPr>
              <w:t>uluslararası düzeyde katılımları</w:t>
            </w:r>
          </w:p>
        </w:tc>
      </w:tr>
      <w:tr w:rsidR="0017227D" w:rsidTr="00F167E0">
        <w:trPr>
          <w:trHeight w:hRule="exact" w:val="192"/>
        </w:trPr>
        <w:tc>
          <w:tcPr>
            <w:tcW w:w="2331" w:type="dxa"/>
            <w:tcBorders>
              <w:top w:val="nil"/>
              <w:bottom w:val="nil"/>
            </w:tcBorders>
          </w:tcPr>
          <w:p w:rsidR="0017227D" w:rsidRDefault="00460526">
            <w:pPr>
              <w:pStyle w:val="TableParagraph"/>
              <w:spacing w:line="182" w:lineRule="exact"/>
              <w:ind w:left="74"/>
              <w:rPr>
                <w:sz w:val="16"/>
              </w:rPr>
            </w:pPr>
            <w:r>
              <w:rPr>
                <w:color w:val="231F20"/>
                <w:sz w:val="16"/>
              </w:rPr>
              <w:t>sosyal ve bireysel</w:t>
            </w:r>
          </w:p>
        </w:tc>
        <w:tc>
          <w:tcPr>
            <w:tcW w:w="1650" w:type="dxa"/>
            <w:tcBorders>
              <w:top w:val="nil"/>
              <w:bottom w:val="nil"/>
            </w:tcBorders>
          </w:tcPr>
          <w:p w:rsidR="0017227D" w:rsidRDefault="00460526">
            <w:pPr>
              <w:pStyle w:val="TableParagraph"/>
              <w:spacing w:line="182" w:lineRule="exact"/>
              <w:ind w:left="44" w:right="137"/>
              <w:rPr>
                <w:sz w:val="16"/>
              </w:rPr>
            </w:pPr>
            <w:r>
              <w:rPr>
                <w:color w:val="231F20"/>
                <w:sz w:val="16"/>
              </w:rPr>
              <w:t>ve Spor Bakanlığı,</w:t>
            </w:r>
          </w:p>
        </w:tc>
        <w:tc>
          <w:tcPr>
            <w:tcW w:w="648" w:type="dxa"/>
            <w:tcBorders>
              <w:top w:val="nil"/>
              <w:bottom w:val="nil"/>
            </w:tcBorders>
          </w:tcPr>
          <w:p w:rsidR="0017227D" w:rsidRDefault="0017227D"/>
        </w:tc>
        <w:tc>
          <w:tcPr>
            <w:tcW w:w="3594" w:type="dxa"/>
            <w:tcBorders>
              <w:top w:val="nil"/>
              <w:bottom w:val="nil"/>
            </w:tcBorders>
          </w:tcPr>
          <w:p w:rsidR="0017227D" w:rsidRDefault="00460526">
            <w:pPr>
              <w:pStyle w:val="TableParagraph"/>
              <w:spacing w:line="182" w:lineRule="exact"/>
              <w:ind w:left="74" w:right="-15"/>
              <w:rPr>
                <w:sz w:val="16"/>
              </w:rPr>
            </w:pPr>
            <w:r>
              <w:rPr>
                <w:color w:val="231F20"/>
                <w:sz w:val="16"/>
              </w:rPr>
              <w:t>artırılacak; çocuklar başarı durumları</w:t>
            </w:r>
          </w:p>
        </w:tc>
      </w:tr>
      <w:tr w:rsidR="0017227D" w:rsidTr="00F167E0">
        <w:trPr>
          <w:trHeight w:hRule="exact" w:val="192"/>
        </w:trPr>
        <w:tc>
          <w:tcPr>
            <w:tcW w:w="2331" w:type="dxa"/>
            <w:tcBorders>
              <w:top w:val="nil"/>
              <w:bottom w:val="nil"/>
            </w:tcBorders>
          </w:tcPr>
          <w:p w:rsidR="0017227D" w:rsidRDefault="00460526">
            <w:pPr>
              <w:pStyle w:val="TableParagraph"/>
              <w:spacing w:line="182" w:lineRule="exact"/>
              <w:ind w:left="74"/>
              <w:rPr>
                <w:sz w:val="16"/>
              </w:rPr>
            </w:pPr>
            <w:r>
              <w:rPr>
                <w:color w:val="231F20"/>
                <w:sz w:val="16"/>
              </w:rPr>
              <w:t>gelişimlerine hız</w:t>
            </w:r>
          </w:p>
        </w:tc>
        <w:tc>
          <w:tcPr>
            <w:tcW w:w="1650" w:type="dxa"/>
            <w:tcBorders>
              <w:top w:val="nil"/>
              <w:bottom w:val="nil"/>
            </w:tcBorders>
          </w:tcPr>
          <w:p w:rsidR="0017227D" w:rsidRDefault="00460526">
            <w:pPr>
              <w:pStyle w:val="TableParagraph"/>
              <w:spacing w:line="182" w:lineRule="exact"/>
              <w:ind w:left="44" w:right="137"/>
              <w:rPr>
                <w:sz w:val="16"/>
              </w:rPr>
            </w:pPr>
            <w:r>
              <w:rPr>
                <w:color w:val="231F20"/>
                <w:sz w:val="16"/>
              </w:rPr>
              <w:t>Mahalli İdareler,</w:t>
            </w:r>
          </w:p>
        </w:tc>
        <w:tc>
          <w:tcPr>
            <w:tcW w:w="648" w:type="dxa"/>
            <w:tcBorders>
              <w:top w:val="nil"/>
              <w:bottom w:val="nil"/>
            </w:tcBorders>
          </w:tcPr>
          <w:p w:rsidR="0017227D" w:rsidRDefault="0017227D"/>
        </w:tc>
        <w:tc>
          <w:tcPr>
            <w:tcW w:w="3594" w:type="dxa"/>
            <w:tcBorders>
              <w:top w:val="nil"/>
              <w:bottom w:val="nil"/>
            </w:tcBorders>
          </w:tcPr>
          <w:p w:rsidR="0017227D" w:rsidRDefault="00460526">
            <w:pPr>
              <w:pStyle w:val="TableParagraph"/>
              <w:spacing w:line="182" w:lineRule="exact"/>
              <w:ind w:left="74" w:right="-15"/>
              <w:rPr>
                <w:sz w:val="16"/>
              </w:rPr>
            </w:pPr>
            <w:r>
              <w:rPr>
                <w:color w:val="231F20"/>
                <w:sz w:val="16"/>
              </w:rPr>
              <w:t>ve ilgilerine göre,  özel öğretim</w:t>
            </w:r>
          </w:p>
        </w:tc>
      </w:tr>
      <w:tr w:rsidR="0017227D" w:rsidTr="00F167E0">
        <w:trPr>
          <w:trHeight w:hRule="exact" w:val="192"/>
        </w:trPr>
        <w:tc>
          <w:tcPr>
            <w:tcW w:w="2331" w:type="dxa"/>
            <w:tcBorders>
              <w:top w:val="nil"/>
              <w:bottom w:val="nil"/>
            </w:tcBorders>
          </w:tcPr>
          <w:p w:rsidR="0017227D" w:rsidRDefault="00460526">
            <w:pPr>
              <w:pStyle w:val="TableParagraph"/>
              <w:spacing w:line="182" w:lineRule="exact"/>
              <w:ind w:left="74"/>
              <w:rPr>
                <w:sz w:val="16"/>
              </w:rPr>
            </w:pPr>
            <w:r>
              <w:rPr>
                <w:color w:val="231F20"/>
                <w:sz w:val="16"/>
              </w:rPr>
              <w:t>kazandırmaya</w:t>
            </w:r>
          </w:p>
        </w:tc>
        <w:tc>
          <w:tcPr>
            <w:tcW w:w="1650" w:type="dxa"/>
            <w:tcBorders>
              <w:top w:val="nil"/>
              <w:bottom w:val="nil"/>
            </w:tcBorders>
          </w:tcPr>
          <w:p w:rsidR="0017227D" w:rsidRDefault="00460526">
            <w:pPr>
              <w:pStyle w:val="TableParagraph"/>
              <w:spacing w:line="182" w:lineRule="exact"/>
              <w:ind w:left="44" w:right="137"/>
              <w:rPr>
                <w:sz w:val="16"/>
              </w:rPr>
            </w:pPr>
            <w:r w:rsidRPr="00F167E0">
              <w:rPr>
                <w:color w:val="231F20"/>
                <w:sz w:val="16"/>
                <w:highlight w:val="yellow"/>
              </w:rPr>
              <w:t>Üniversiteler,</w:t>
            </w:r>
            <w:r>
              <w:rPr>
                <w:color w:val="231F20"/>
                <w:sz w:val="16"/>
              </w:rPr>
              <w:t xml:space="preserve"> İlgili</w:t>
            </w:r>
          </w:p>
        </w:tc>
        <w:tc>
          <w:tcPr>
            <w:tcW w:w="648" w:type="dxa"/>
            <w:tcBorders>
              <w:top w:val="nil"/>
              <w:bottom w:val="nil"/>
            </w:tcBorders>
          </w:tcPr>
          <w:p w:rsidR="0017227D" w:rsidRDefault="0017227D"/>
        </w:tc>
        <w:tc>
          <w:tcPr>
            <w:tcW w:w="3594" w:type="dxa"/>
            <w:tcBorders>
              <w:top w:val="nil"/>
              <w:bottom w:val="nil"/>
            </w:tcBorders>
          </w:tcPr>
          <w:p w:rsidR="0017227D" w:rsidRDefault="00460526">
            <w:pPr>
              <w:pStyle w:val="TableParagraph"/>
              <w:spacing w:line="182" w:lineRule="exact"/>
              <w:ind w:left="74" w:right="-15"/>
              <w:rPr>
                <w:sz w:val="16"/>
              </w:rPr>
            </w:pPr>
            <w:r>
              <w:rPr>
                <w:color w:val="231F20"/>
                <w:sz w:val="16"/>
              </w:rPr>
              <w:t>kurumlarından, takviye kurslarından</w:t>
            </w:r>
          </w:p>
        </w:tc>
      </w:tr>
      <w:tr w:rsidR="0017227D" w:rsidTr="00F167E0">
        <w:trPr>
          <w:trHeight w:hRule="exact" w:val="192"/>
        </w:trPr>
        <w:tc>
          <w:tcPr>
            <w:tcW w:w="2331" w:type="dxa"/>
            <w:tcBorders>
              <w:top w:val="nil"/>
              <w:bottom w:val="nil"/>
            </w:tcBorders>
          </w:tcPr>
          <w:p w:rsidR="0017227D" w:rsidRDefault="00460526">
            <w:pPr>
              <w:pStyle w:val="TableParagraph"/>
              <w:spacing w:line="182" w:lineRule="exact"/>
              <w:ind w:left="74"/>
              <w:rPr>
                <w:sz w:val="16"/>
              </w:rPr>
            </w:pPr>
            <w:r>
              <w:rPr>
                <w:color w:val="231F20"/>
                <w:sz w:val="16"/>
              </w:rPr>
              <w:t>yönelik çalışmalar</w:t>
            </w:r>
          </w:p>
        </w:tc>
        <w:tc>
          <w:tcPr>
            <w:tcW w:w="1650" w:type="dxa"/>
            <w:tcBorders>
              <w:top w:val="nil"/>
              <w:bottom w:val="nil"/>
            </w:tcBorders>
          </w:tcPr>
          <w:p w:rsidR="0017227D" w:rsidRDefault="00460526">
            <w:pPr>
              <w:pStyle w:val="TableParagraph"/>
              <w:spacing w:line="182" w:lineRule="exact"/>
              <w:ind w:left="44" w:right="137"/>
              <w:rPr>
                <w:sz w:val="16"/>
              </w:rPr>
            </w:pPr>
            <w:r>
              <w:rPr>
                <w:color w:val="231F20"/>
                <w:sz w:val="16"/>
              </w:rPr>
              <w:t>STK’lar</w:t>
            </w:r>
          </w:p>
        </w:tc>
        <w:tc>
          <w:tcPr>
            <w:tcW w:w="648" w:type="dxa"/>
            <w:tcBorders>
              <w:top w:val="nil"/>
              <w:bottom w:val="nil"/>
            </w:tcBorders>
          </w:tcPr>
          <w:p w:rsidR="0017227D" w:rsidRDefault="0017227D"/>
        </w:tc>
        <w:tc>
          <w:tcPr>
            <w:tcW w:w="3594" w:type="dxa"/>
            <w:tcBorders>
              <w:top w:val="nil"/>
              <w:bottom w:val="nil"/>
            </w:tcBorders>
          </w:tcPr>
          <w:p w:rsidR="0017227D" w:rsidRDefault="00460526">
            <w:pPr>
              <w:pStyle w:val="TableParagraph"/>
              <w:spacing w:line="182" w:lineRule="exact"/>
              <w:ind w:left="74" w:right="-15"/>
              <w:rPr>
                <w:sz w:val="16"/>
              </w:rPr>
            </w:pPr>
            <w:r>
              <w:rPr>
                <w:color w:val="231F20"/>
                <w:sz w:val="16"/>
              </w:rPr>
              <w:t>ve meslek edindirmeye yönelik</w:t>
            </w:r>
          </w:p>
        </w:tc>
      </w:tr>
      <w:tr w:rsidR="0017227D" w:rsidTr="00F167E0">
        <w:trPr>
          <w:trHeight w:hRule="exact" w:val="192"/>
        </w:trPr>
        <w:tc>
          <w:tcPr>
            <w:tcW w:w="2331" w:type="dxa"/>
            <w:tcBorders>
              <w:top w:val="nil"/>
              <w:bottom w:val="nil"/>
            </w:tcBorders>
          </w:tcPr>
          <w:p w:rsidR="0017227D" w:rsidRDefault="00460526">
            <w:pPr>
              <w:pStyle w:val="TableParagraph"/>
              <w:spacing w:line="182" w:lineRule="exact"/>
              <w:ind w:left="74"/>
              <w:rPr>
                <w:sz w:val="16"/>
              </w:rPr>
            </w:pPr>
            <w:proofErr w:type="gramStart"/>
            <w:r>
              <w:rPr>
                <w:color w:val="231F20"/>
                <w:sz w:val="16"/>
              </w:rPr>
              <w:t>artırılacaktır</w:t>
            </w:r>
            <w:proofErr w:type="gramEnd"/>
            <w:r>
              <w:rPr>
                <w:color w:val="231F20"/>
                <w:sz w:val="16"/>
              </w:rPr>
              <w:t>.</w:t>
            </w:r>
          </w:p>
        </w:tc>
        <w:tc>
          <w:tcPr>
            <w:tcW w:w="1650" w:type="dxa"/>
            <w:tcBorders>
              <w:top w:val="nil"/>
              <w:bottom w:val="nil"/>
            </w:tcBorders>
          </w:tcPr>
          <w:p w:rsidR="0017227D" w:rsidRDefault="0017227D"/>
        </w:tc>
        <w:tc>
          <w:tcPr>
            <w:tcW w:w="648" w:type="dxa"/>
            <w:tcBorders>
              <w:top w:val="nil"/>
              <w:bottom w:val="nil"/>
            </w:tcBorders>
          </w:tcPr>
          <w:p w:rsidR="0017227D" w:rsidRDefault="0017227D"/>
        </w:tc>
        <w:tc>
          <w:tcPr>
            <w:tcW w:w="3594" w:type="dxa"/>
            <w:tcBorders>
              <w:top w:val="nil"/>
              <w:bottom w:val="nil"/>
            </w:tcBorders>
          </w:tcPr>
          <w:p w:rsidR="0017227D" w:rsidRDefault="00460526">
            <w:pPr>
              <w:pStyle w:val="TableParagraph"/>
              <w:spacing w:line="182" w:lineRule="exact"/>
              <w:ind w:left="74" w:right="-15"/>
              <w:rPr>
                <w:sz w:val="16"/>
              </w:rPr>
            </w:pPr>
            <w:proofErr w:type="gramStart"/>
            <w:r>
              <w:rPr>
                <w:color w:val="231F20"/>
                <w:sz w:val="16"/>
              </w:rPr>
              <w:t>eğitimlerden</w:t>
            </w:r>
            <w:proofErr w:type="gramEnd"/>
            <w:r>
              <w:rPr>
                <w:color w:val="231F20"/>
                <w:sz w:val="16"/>
              </w:rPr>
              <w:t xml:space="preserve"> yararlandırılacaktır.</w:t>
            </w:r>
          </w:p>
        </w:tc>
      </w:tr>
      <w:tr w:rsidR="0017227D" w:rsidTr="00F167E0">
        <w:trPr>
          <w:trHeight w:hRule="exact" w:val="192"/>
        </w:trPr>
        <w:tc>
          <w:tcPr>
            <w:tcW w:w="2331" w:type="dxa"/>
            <w:tcBorders>
              <w:top w:val="nil"/>
              <w:bottom w:val="nil"/>
            </w:tcBorders>
          </w:tcPr>
          <w:p w:rsidR="0017227D" w:rsidRDefault="0017227D"/>
        </w:tc>
        <w:tc>
          <w:tcPr>
            <w:tcW w:w="1650" w:type="dxa"/>
            <w:tcBorders>
              <w:top w:val="nil"/>
              <w:bottom w:val="nil"/>
            </w:tcBorders>
          </w:tcPr>
          <w:p w:rsidR="0017227D" w:rsidRDefault="0017227D"/>
        </w:tc>
        <w:tc>
          <w:tcPr>
            <w:tcW w:w="648" w:type="dxa"/>
            <w:tcBorders>
              <w:top w:val="nil"/>
              <w:bottom w:val="nil"/>
            </w:tcBorders>
          </w:tcPr>
          <w:p w:rsidR="0017227D" w:rsidRDefault="0017227D"/>
        </w:tc>
        <w:tc>
          <w:tcPr>
            <w:tcW w:w="3594" w:type="dxa"/>
            <w:tcBorders>
              <w:top w:val="nil"/>
              <w:bottom w:val="nil"/>
            </w:tcBorders>
          </w:tcPr>
          <w:p w:rsidR="0017227D" w:rsidRDefault="00460526">
            <w:pPr>
              <w:pStyle w:val="TableParagraph"/>
              <w:spacing w:line="182" w:lineRule="exact"/>
              <w:ind w:left="74" w:right="-15"/>
              <w:rPr>
                <w:sz w:val="16"/>
              </w:rPr>
            </w:pPr>
            <w:r>
              <w:rPr>
                <w:color w:val="231F20"/>
                <w:sz w:val="16"/>
              </w:rPr>
              <w:t>Kuruluşlarda uygulanan psiko-</w:t>
            </w:r>
          </w:p>
        </w:tc>
      </w:tr>
      <w:tr w:rsidR="0017227D" w:rsidTr="00F167E0">
        <w:trPr>
          <w:trHeight w:hRule="exact" w:val="192"/>
        </w:trPr>
        <w:tc>
          <w:tcPr>
            <w:tcW w:w="2331" w:type="dxa"/>
            <w:tcBorders>
              <w:top w:val="nil"/>
              <w:bottom w:val="nil"/>
            </w:tcBorders>
          </w:tcPr>
          <w:p w:rsidR="0017227D" w:rsidRDefault="0017227D"/>
        </w:tc>
        <w:tc>
          <w:tcPr>
            <w:tcW w:w="1650" w:type="dxa"/>
            <w:tcBorders>
              <w:top w:val="nil"/>
              <w:bottom w:val="nil"/>
            </w:tcBorders>
          </w:tcPr>
          <w:p w:rsidR="0017227D" w:rsidRDefault="0017227D"/>
        </w:tc>
        <w:tc>
          <w:tcPr>
            <w:tcW w:w="648" w:type="dxa"/>
            <w:tcBorders>
              <w:top w:val="nil"/>
              <w:bottom w:val="nil"/>
            </w:tcBorders>
          </w:tcPr>
          <w:p w:rsidR="0017227D" w:rsidRDefault="0017227D"/>
        </w:tc>
        <w:tc>
          <w:tcPr>
            <w:tcW w:w="3594" w:type="dxa"/>
            <w:tcBorders>
              <w:top w:val="nil"/>
              <w:bottom w:val="nil"/>
            </w:tcBorders>
          </w:tcPr>
          <w:p w:rsidR="0017227D" w:rsidRDefault="00460526">
            <w:pPr>
              <w:pStyle w:val="TableParagraph"/>
              <w:spacing w:line="182" w:lineRule="exact"/>
              <w:ind w:left="74" w:right="-15"/>
              <w:rPr>
                <w:sz w:val="16"/>
              </w:rPr>
            </w:pPr>
            <w:r>
              <w:rPr>
                <w:color w:val="231F20"/>
                <w:sz w:val="16"/>
              </w:rPr>
              <w:t>sosyal destek ve gelişim programları</w:t>
            </w:r>
          </w:p>
        </w:tc>
      </w:tr>
      <w:tr w:rsidR="0017227D" w:rsidTr="00F167E0">
        <w:trPr>
          <w:trHeight w:hRule="exact" w:val="228"/>
        </w:trPr>
        <w:tc>
          <w:tcPr>
            <w:tcW w:w="2331" w:type="dxa"/>
            <w:tcBorders>
              <w:top w:val="nil"/>
            </w:tcBorders>
          </w:tcPr>
          <w:p w:rsidR="0017227D" w:rsidRDefault="0017227D"/>
        </w:tc>
        <w:tc>
          <w:tcPr>
            <w:tcW w:w="1650" w:type="dxa"/>
            <w:tcBorders>
              <w:top w:val="nil"/>
            </w:tcBorders>
          </w:tcPr>
          <w:p w:rsidR="0017227D" w:rsidRDefault="0017227D"/>
        </w:tc>
        <w:tc>
          <w:tcPr>
            <w:tcW w:w="648" w:type="dxa"/>
            <w:tcBorders>
              <w:top w:val="nil"/>
            </w:tcBorders>
          </w:tcPr>
          <w:p w:rsidR="0017227D" w:rsidRDefault="0017227D"/>
        </w:tc>
        <w:tc>
          <w:tcPr>
            <w:tcW w:w="3594" w:type="dxa"/>
            <w:tcBorders>
              <w:top w:val="nil"/>
            </w:tcBorders>
          </w:tcPr>
          <w:p w:rsidR="0017227D" w:rsidRDefault="00460526">
            <w:pPr>
              <w:pStyle w:val="TableParagraph"/>
              <w:spacing w:line="182" w:lineRule="exact"/>
              <w:ind w:left="74" w:right="-15"/>
              <w:rPr>
                <w:sz w:val="16"/>
              </w:rPr>
            </w:pPr>
            <w:proofErr w:type="gramStart"/>
            <w:r>
              <w:rPr>
                <w:color w:val="231F20"/>
                <w:sz w:val="16"/>
              </w:rPr>
              <w:t>geliştirilecek</w:t>
            </w:r>
            <w:proofErr w:type="gramEnd"/>
            <w:r>
              <w:rPr>
                <w:color w:val="231F20"/>
                <w:sz w:val="16"/>
              </w:rPr>
              <w:t xml:space="preserve"> ve yaygınlaştırılacaktır.</w:t>
            </w:r>
          </w:p>
        </w:tc>
      </w:tr>
    </w:tbl>
    <w:p w:rsidR="00F167E0" w:rsidRDefault="00F167E0" w:rsidP="00F167E0">
      <w:pPr>
        <w:pStyle w:val="GvdeMetni"/>
        <w:rPr>
          <w:rFonts w:ascii="Palatino Linotype"/>
          <w:sz w:val="17"/>
        </w:rPr>
      </w:pPr>
    </w:p>
    <w:tbl>
      <w:tblPr>
        <w:tblStyle w:val="TableNormal"/>
        <w:tblW w:w="8223" w:type="dxa"/>
        <w:tblInd w:w="-43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267"/>
        <w:gridCol w:w="1650"/>
        <w:gridCol w:w="648"/>
        <w:gridCol w:w="3658"/>
      </w:tblGrid>
      <w:tr w:rsidR="00F167E0" w:rsidTr="00F167E0">
        <w:trPr>
          <w:trHeight w:hRule="exact" w:val="1242"/>
        </w:trPr>
        <w:tc>
          <w:tcPr>
            <w:tcW w:w="8223" w:type="dxa"/>
            <w:gridSpan w:val="4"/>
          </w:tcPr>
          <w:p w:rsidR="00F167E0" w:rsidRDefault="00F167E0" w:rsidP="00CD712E">
            <w:pPr>
              <w:pStyle w:val="TableParagraph"/>
              <w:spacing w:before="37"/>
              <w:ind w:left="75" w:right="481"/>
              <w:rPr>
                <w:b/>
                <w:sz w:val="16"/>
              </w:rPr>
            </w:pPr>
            <w:r>
              <w:rPr>
                <w:b/>
                <w:color w:val="231F20"/>
                <w:sz w:val="16"/>
              </w:rPr>
              <w:t>Çocuk koruma ve adalet sistemleri koordineli olarak, önleyici mekanizma ve uygulamalara sahip, risk takibi ve erken uyarı sistemini içeren bir yapıya kavuşturulacak, altyapı ve personel ihtiyaçları giderilecek, bu</w:t>
            </w:r>
            <w:r>
              <w:rPr>
                <w:b/>
                <w:color w:val="231F20"/>
                <w:spacing w:val="1"/>
                <w:sz w:val="16"/>
              </w:rPr>
              <w:t xml:space="preserve"> </w:t>
            </w:r>
            <w:r>
              <w:rPr>
                <w:b/>
                <w:color w:val="231F20"/>
                <w:sz w:val="16"/>
              </w:rPr>
              <w:t>alandaki</w:t>
            </w:r>
          </w:p>
          <w:p w:rsidR="00F167E0" w:rsidRDefault="00F167E0" w:rsidP="00CD712E">
            <w:pPr>
              <w:pStyle w:val="TableParagraph"/>
              <w:ind w:left="75" w:right="214"/>
              <w:jc w:val="both"/>
              <w:rPr>
                <w:b/>
                <w:sz w:val="16"/>
              </w:rPr>
            </w:pPr>
            <w:proofErr w:type="gramStart"/>
            <w:r>
              <w:rPr>
                <w:b/>
                <w:color w:val="231F20"/>
                <w:sz w:val="16"/>
              </w:rPr>
              <w:t>hizmetlerin</w:t>
            </w:r>
            <w:proofErr w:type="gramEnd"/>
            <w:r>
              <w:rPr>
                <w:b/>
                <w:color w:val="231F20"/>
                <w:sz w:val="16"/>
              </w:rPr>
              <w:t xml:space="preserve"> kalitesi artırılacak, korunmaya muhtaç çocuklara yönelik hizmetler çocukların sosyal ve kişisel gelişimlerini destekleyecek bir yapıda sunulacaktır. (Kalkınma Planı p.266)</w:t>
            </w:r>
          </w:p>
        </w:tc>
      </w:tr>
      <w:tr w:rsidR="00F167E0" w:rsidTr="00F167E0">
        <w:trPr>
          <w:trHeight w:hRule="exact" w:val="242"/>
        </w:trPr>
        <w:tc>
          <w:tcPr>
            <w:tcW w:w="2267" w:type="dxa"/>
            <w:tcBorders>
              <w:bottom w:val="nil"/>
            </w:tcBorders>
          </w:tcPr>
          <w:p w:rsidR="00F167E0" w:rsidRDefault="00F167E0" w:rsidP="00CD712E">
            <w:pPr>
              <w:pStyle w:val="TableParagraph"/>
              <w:spacing w:before="37"/>
              <w:ind w:left="75"/>
              <w:rPr>
                <w:sz w:val="16"/>
              </w:rPr>
            </w:pPr>
            <w:r>
              <w:rPr>
                <w:sz w:val="16"/>
              </w:rPr>
              <w:t>Tedbir 106.</w:t>
            </w:r>
          </w:p>
        </w:tc>
        <w:tc>
          <w:tcPr>
            <w:tcW w:w="1650" w:type="dxa"/>
            <w:tcBorders>
              <w:bottom w:val="nil"/>
            </w:tcBorders>
          </w:tcPr>
          <w:p w:rsidR="00F167E0" w:rsidRDefault="00F167E0" w:rsidP="00CD712E">
            <w:pPr>
              <w:pStyle w:val="TableParagraph"/>
              <w:spacing w:before="37"/>
              <w:ind w:left="105" w:right="137"/>
              <w:rPr>
                <w:sz w:val="16"/>
              </w:rPr>
            </w:pPr>
            <w:r>
              <w:rPr>
                <w:color w:val="231F20"/>
                <w:sz w:val="16"/>
              </w:rPr>
              <w:t>Aile ve Sosyal</w:t>
            </w:r>
          </w:p>
        </w:tc>
        <w:tc>
          <w:tcPr>
            <w:tcW w:w="648" w:type="dxa"/>
            <w:tcBorders>
              <w:bottom w:val="nil"/>
            </w:tcBorders>
          </w:tcPr>
          <w:p w:rsidR="00F167E0" w:rsidRDefault="00F167E0" w:rsidP="00CD712E">
            <w:pPr>
              <w:pStyle w:val="TableParagraph"/>
              <w:spacing w:before="37"/>
              <w:ind w:left="74"/>
              <w:rPr>
                <w:sz w:val="16"/>
              </w:rPr>
            </w:pPr>
            <w:r>
              <w:rPr>
                <w:color w:val="231F20"/>
                <w:sz w:val="16"/>
              </w:rPr>
              <w:t>Aralık</w:t>
            </w:r>
          </w:p>
        </w:tc>
        <w:tc>
          <w:tcPr>
            <w:tcW w:w="3658" w:type="dxa"/>
            <w:tcBorders>
              <w:bottom w:val="nil"/>
            </w:tcBorders>
          </w:tcPr>
          <w:p w:rsidR="00F167E0" w:rsidRDefault="00F167E0" w:rsidP="00CD712E">
            <w:pPr>
              <w:pStyle w:val="TableParagraph"/>
              <w:spacing w:before="37"/>
              <w:ind w:left="74" w:right="-15"/>
              <w:rPr>
                <w:sz w:val="16"/>
              </w:rPr>
            </w:pPr>
            <w:r>
              <w:rPr>
                <w:color w:val="231F20"/>
                <w:sz w:val="16"/>
              </w:rPr>
              <w:t>Suç mağduru, suça sürüklenen</w:t>
            </w:r>
          </w:p>
        </w:tc>
      </w:tr>
      <w:tr w:rsidR="00F167E0" w:rsidTr="00F167E0">
        <w:trPr>
          <w:trHeight w:hRule="exact" w:val="188"/>
        </w:trPr>
        <w:tc>
          <w:tcPr>
            <w:tcW w:w="2267" w:type="dxa"/>
            <w:tcBorders>
              <w:top w:val="nil"/>
              <w:bottom w:val="nil"/>
            </w:tcBorders>
          </w:tcPr>
          <w:p w:rsidR="00F167E0" w:rsidRDefault="00F167E0" w:rsidP="00CD712E">
            <w:pPr>
              <w:pStyle w:val="TableParagraph"/>
              <w:spacing w:line="186" w:lineRule="exact"/>
              <w:ind w:left="75"/>
              <w:rPr>
                <w:sz w:val="16"/>
              </w:rPr>
            </w:pPr>
            <w:r>
              <w:rPr>
                <w:color w:val="231F20"/>
                <w:sz w:val="16"/>
              </w:rPr>
              <w:t>Çocuklara yönelik</w:t>
            </w:r>
          </w:p>
        </w:tc>
        <w:tc>
          <w:tcPr>
            <w:tcW w:w="1650" w:type="dxa"/>
            <w:tcBorders>
              <w:top w:val="nil"/>
              <w:bottom w:val="nil"/>
            </w:tcBorders>
          </w:tcPr>
          <w:p w:rsidR="00F167E0" w:rsidRDefault="00F167E0" w:rsidP="00CD712E">
            <w:pPr>
              <w:pStyle w:val="TableParagraph"/>
              <w:spacing w:line="186" w:lineRule="exact"/>
              <w:ind w:left="105" w:right="-1"/>
              <w:rPr>
                <w:sz w:val="16"/>
              </w:rPr>
            </w:pPr>
            <w:r>
              <w:rPr>
                <w:color w:val="231F20"/>
                <w:sz w:val="16"/>
              </w:rPr>
              <w:t>Politikalar Bakanlığı</w:t>
            </w:r>
          </w:p>
        </w:tc>
        <w:tc>
          <w:tcPr>
            <w:tcW w:w="648" w:type="dxa"/>
            <w:tcBorders>
              <w:top w:val="nil"/>
              <w:bottom w:val="nil"/>
            </w:tcBorders>
          </w:tcPr>
          <w:p w:rsidR="00F167E0" w:rsidRDefault="00F167E0" w:rsidP="00CD712E">
            <w:pPr>
              <w:pStyle w:val="TableParagraph"/>
              <w:spacing w:line="186" w:lineRule="exact"/>
              <w:ind w:left="74"/>
              <w:rPr>
                <w:sz w:val="16"/>
              </w:rPr>
            </w:pPr>
            <w:r>
              <w:rPr>
                <w:color w:val="231F20"/>
                <w:sz w:val="16"/>
              </w:rPr>
              <w:t>Sonu</w:t>
            </w:r>
          </w:p>
        </w:tc>
        <w:tc>
          <w:tcPr>
            <w:tcW w:w="3658" w:type="dxa"/>
            <w:tcBorders>
              <w:top w:val="nil"/>
              <w:bottom w:val="nil"/>
            </w:tcBorders>
          </w:tcPr>
          <w:p w:rsidR="00F167E0" w:rsidRDefault="00F167E0" w:rsidP="00CD712E">
            <w:pPr>
              <w:pStyle w:val="TableParagraph"/>
              <w:spacing w:line="178" w:lineRule="exact"/>
              <w:ind w:left="74" w:right="-15"/>
              <w:rPr>
                <w:sz w:val="16"/>
              </w:rPr>
            </w:pPr>
            <w:r>
              <w:rPr>
                <w:color w:val="231F20"/>
                <w:sz w:val="16"/>
              </w:rPr>
              <w:t>ve sokakta risk altında bulunan</w:t>
            </w:r>
          </w:p>
        </w:tc>
      </w:tr>
      <w:tr w:rsidR="00F167E0" w:rsidTr="00F167E0">
        <w:trPr>
          <w:trHeight w:hRule="exact" w:val="188"/>
        </w:trPr>
        <w:tc>
          <w:tcPr>
            <w:tcW w:w="2267" w:type="dxa"/>
            <w:tcBorders>
              <w:top w:val="nil"/>
              <w:bottom w:val="nil"/>
            </w:tcBorders>
          </w:tcPr>
          <w:p w:rsidR="00F167E0" w:rsidRDefault="00F167E0" w:rsidP="00CD712E">
            <w:pPr>
              <w:pStyle w:val="TableParagraph"/>
              <w:spacing w:line="190" w:lineRule="exact"/>
              <w:ind w:left="75"/>
              <w:rPr>
                <w:sz w:val="16"/>
              </w:rPr>
            </w:pPr>
            <w:r>
              <w:rPr>
                <w:color w:val="231F20"/>
                <w:sz w:val="16"/>
              </w:rPr>
              <w:t>psikolojik destek</w:t>
            </w:r>
          </w:p>
        </w:tc>
        <w:tc>
          <w:tcPr>
            <w:tcW w:w="1650" w:type="dxa"/>
            <w:tcBorders>
              <w:top w:val="nil"/>
              <w:bottom w:val="nil"/>
            </w:tcBorders>
          </w:tcPr>
          <w:p w:rsidR="00F167E0" w:rsidRDefault="00F167E0" w:rsidP="00CD712E">
            <w:pPr>
              <w:pStyle w:val="TableParagraph"/>
              <w:spacing w:line="190" w:lineRule="exact"/>
              <w:ind w:left="105" w:right="-1"/>
              <w:rPr>
                <w:sz w:val="16"/>
              </w:rPr>
            </w:pPr>
            <w:r>
              <w:rPr>
                <w:color w:val="231F20"/>
                <w:sz w:val="16"/>
              </w:rPr>
              <w:t>(S), Adalet Bakanlığı,</w:t>
            </w:r>
          </w:p>
        </w:tc>
        <w:tc>
          <w:tcPr>
            <w:tcW w:w="648" w:type="dxa"/>
            <w:tcBorders>
              <w:top w:val="nil"/>
              <w:bottom w:val="nil"/>
            </w:tcBorders>
          </w:tcPr>
          <w:p w:rsidR="00F167E0" w:rsidRDefault="00F167E0" w:rsidP="00CD712E"/>
        </w:tc>
        <w:tc>
          <w:tcPr>
            <w:tcW w:w="3658" w:type="dxa"/>
            <w:tcBorders>
              <w:top w:val="nil"/>
              <w:bottom w:val="nil"/>
            </w:tcBorders>
          </w:tcPr>
          <w:p w:rsidR="00F167E0" w:rsidRDefault="00F167E0" w:rsidP="00CD712E">
            <w:pPr>
              <w:pStyle w:val="TableParagraph"/>
              <w:spacing w:line="174" w:lineRule="exact"/>
              <w:ind w:left="74" w:right="-15"/>
              <w:rPr>
                <w:sz w:val="16"/>
              </w:rPr>
            </w:pPr>
            <w:r>
              <w:rPr>
                <w:color w:val="231F20"/>
                <w:sz w:val="16"/>
              </w:rPr>
              <w:t>çocuklara yönelik çocuk destek</w:t>
            </w:r>
          </w:p>
        </w:tc>
      </w:tr>
      <w:tr w:rsidR="00F167E0" w:rsidTr="00F167E0">
        <w:trPr>
          <w:trHeight w:hRule="exact" w:val="188"/>
        </w:trPr>
        <w:tc>
          <w:tcPr>
            <w:tcW w:w="2267" w:type="dxa"/>
            <w:tcBorders>
              <w:top w:val="nil"/>
              <w:bottom w:val="nil"/>
            </w:tcBorders>
          </w:tcPr>
          <w:p w:rsidR="00F167E0" w:rsidRDefault="00F167E0" w:rsidP="00CD712E">
            <w:pPr>
              <w:pStyle w:val="TableParagraph"/>
              <w:ind w:left="75"/>
              <w:rPr>
                <w:sz w:val="16"/>
              </w:rPr>
            </w:pPr>
            <w:r>
              <w:rPr>
                <w:color w:val="231F20"/>
                <w:sz w:val="16"/>
              </w:rPr>
              <w:t>programları</w:t>
            </w:r>
          </w:p>
        </w:tc>
        <w:tc>
          <w:tcPr>
            <w:tcW w:w="1650" w:type="dxa"/>
            <w:tcBorders>
              <w:top w:val="nil"/>
              <w:bottom w:val="nil"/>
            </w:tcBorders>
          </w:tcPr>
          <w:p w:rsidR="00F167E0" w:rsidRDefault="00F167E0" w:rsidP="00CD712E">
            <w:pPr>
              <w:pStyle w:val="TableParagraph"/>
              <w:ind w:left="105" w:right="137"/>
              <w:rPr>
                <w:sz w:val="16"/>
              </w:rPr>
            </w:pPr>
            <w:r>
              <w:rPr>
                <w:color w:val="231F20"/>
                <w:sz w:val="16"/>
              </w:rPr>
              <w:t>Milli Eğitim</w:t>
            </w:r>
          </w:p>
        </w:tc>
        <w:tc>
          <w:tcPr>
            <w:tcW w:w="648" w:type="dxa"/>
            <w:tcBorders>
              <w:top w:val="nil"/>
              <w:bottom w:val="nil"/>
            </w:tcBorders>
          </w:tcPr>
          <w:p w:rsidR="00F167E0" w:rsidRDefault="00F167E0" w:rsidP="00CD712E"/>
        </w:tc>
        <w:tc>
          <w:tcPr>
            <w:tcW w:w="3658" w:type="dxa"/>
            <w:tcBorders>
              <w:top w:val="nil"/>
              <w:bottom w:val="nil"/>
            </w:tcBorders>
          </w:tcPr>
          <w:p w:rsidR="00F167E0" w:rsidRDefault="00F167E0" w:rsidP="00CD712E">
            <w:pPr>
              <w:pStyle w:val="TableParagraph"/>
              <w:spacing w:line="170" w:lineRule="exact"/>
              <w:ind w:left="74" w:right="-15"/>
              <w:rPr>
                <w:sz w:val="16"/>
              </w:rPr>
            </w:pPr>
            <w:r>
              <w:rPr>
                <w:color w:val="231F20"/>
                <w:sz w:val="16"/>
              </w:rPr>
              <w:t>merkezleri yaygınlaştırılacak,</w:t>
            </w:r>
          </w:p>
        </w:tc>
      </w:tr>
      <w:tr w:rsidR="00F167E0" w:rsidTr="00F167E0">
        <w:trPr>
          <w:trHeight w:hRule="exact" w:val="1012"/>
        </w:trPr>
        <w:tc>
          <w:tcPr>
            <w:tcW w:w="2267" w:type="dxa"/>
            <w:tcBorders>
              <w:top w:val="nil"/>
            </w:tcBorders>
          </w:tcPr>
          <w:p w:rsidR="00F167E0" w:rsidRDefault="00F167E0" w:rsidP="00CD712E">
            <w:pPr>
              <w:pStyle w:val="TableParagraph"/>
              <w:spacing w:before="4"/>
              <w:ind w:left="75"/>
              <w:rPr>
                <w:sz w:val="16"/>
              </w:rPr>
            </w:pPr>
            <w:proofErr w:type="gramStart"/>
            <w:r>
              <w:rPr>
                <w:color w:val="231F20"/>
                <w:sz w:val="16"/>
              </w:rPr>
              <w:t>yaygınlaştırılacak</w:t>
            </w:r>
            <w:proofErr w:type="gramEnd"/>
            <w:r>
              <w:rPr>
                <w:color w:val="231F20"/>
                <w:sz w:val="16"/>
              </w:rPr>
              <w:t>, bakım hizmetleri ihtisaslaştırılacak ve sayıları artırılacaktır.</w:t>
            </w:r>
          </w:p>
        </w:tc>
        <w:tc>
          <w:tcPr>
            <w:tcW w:w="1650" w:type="dxa"/>
            <w:tcBorders>
              <w:top w:val="nil"/>
            </w:tcBorders>
          </w:tcPr>
          <w:p w:rsidR="00F167E0" w:rsidRDefault="00F167E0" w:rsidP="00CD712E">
            <w:pPr>
              <w:pStyle w:val="TableParagraph"/>
              <w:spacing w:before="4"/>
              <w:ind w:left="104" w:right="220"/>
              <w:rPr>
                <w:sz w:val="16"/>
              </w:rPr>
            </w:pPr>
            <w:r>
              <w:rPr>
                <w:color w:val="231F20"/>
                <w:sz w:val="16"/>
              </w:rPr>
              <w:t xml:space="preserve">Bakanlığı, Sağlık Bakanlığı, Emniyet Genel Müdürlüğü, </w:t>
            </w:r>
            <w:r w:rsidRPr="00F167E0">
              <w:rPr>
                <w:color w:val="231F20"/>
                <w:sz w:val="16"/>
                <w:highlight w:val="yellow"/>
              </w:rPr>
              <w:t>Üniversiteler</w:t>
            </w:r>
            <w:r>
              <w:rPr>
                <w:color w:val="231F20"/>
                <w:sz w:val="16"/>
              </w:rPr>
              <w:t>, İlgili STK’lar</w:t>
            </w:r>
          </w:p>
        </w:tc>
        <w:tc>
          <w:tcPr>
            <w:tcW w:w="648" w:type="dxa"/>
            <w:tcBorders>
              <w:top w:val="nil"/>
            </w:tcBorders>
          </w:tcPr>
          <w:p w:rsidR="00F167E0" w:rsidRDefault="00F167E0" w:rsidP="00CD712E"/>
        </w:tc>
        <w:tc>
          <w:tcPr>
            <w:tcW w:w="3658" w:type="dxa"/>
            <w:tcBorders>
              <w:top w:val="nil"/>
            </w:tcBorders>
          </w:tcPr>
          <w:p w:rsidR="00F167E0" w:rsidRDefault="00F167E0" w:rsidP="00CD712E">
            <w:pPr>
              <w:pStyle w:val="TableParagraph"/>
              <w:spacing w:line="161" w:lineRule="exact"/>
              <w:ind w:left="74" w:right="-15"/>
              <w:rPr>
                <w:sz w:val="16"/>
              </w:rPr>
            </w:pPr>
            <w:r>
              <w:rPr>
                <w:color w:val="231F20"/>
                <w:sz w:val="16"/>
              </w:rPr>
              <w:t>mevcut ve yeni açılacak kuruluşlarda</w:t>
            </w:r>
          </w:p>
          <w:p w:rsidR="00F167E0" w:rsidRDefault="00F167E0" w:rsidP="00CD712E">
            <w:pPr>
              <w:pStyle w:val="TableParagraph"/>
              <w:spacing w:before="8" w:line="184" w:lineRule="exact"/>
              <w:ind w:left="74" w:right="144"/>
              <w:rPr>
                <w:sz w:val="16"/>
              </w:rPr>
            </w:pPr>
            <w:proofErr w:type="gramStart"/>
            <w:r>
              <w:rPr>
                <w:color w:val="231F20"/>
                <w:sz w:val="16"/>
              </w:rPr>
              <w:t>ihtisaslaşma</w:t>
            </w:r>
            <w:proofErr w:type="gramEnd"/>
            <w:r>
              <w:rPr>
                <w:color w:val="231F20"/>
                <w:sz w:val="16"/>
              </w:rPr>
              <w:t xml:space="preserve"> sağlanacak ve hizmet model ve standartları oluşturulacak, psikolojik destek programları yaygınlaştırılacaktır.</w:t>
            </w:r>
          </w:p>
        </w:tc>
      </w:tr>
    </w:tbl>
    <w:p w:rsidR="0017227D" w:rsidRDefault="0017227D">
      <w:pPr>
        <w:spacing w:line="182" w:lineRule="exact"/>
        <w:rPr>
          <w:sz w:val="16"/>
        </w:rPr>
        <w:sectPr w:rsidR="0017227D">
          <w:pgSz w:w="9640" w:h="13720"/>
          <w:pgMar w:top="1040" w:right="1020" w:bottom="280" w:left="1300" w:header="708" w:footer="708" w:gutter="0"/>
          <w:cols w:space="708"/>
        </w:sectPr>
      </w:pPr>
    </w:p>
    <w:p w:rsidR="0017227D" w:rsidRDefault="0017227D">
      <w:pPr>
        <w:pStyle w:val="GvdeMetni"/>
        <w:rPr>
          <w:rFonts w:ascii="Palatino Linotype"/>
          <w:sz w:val="17"/>
        </w:rPr>
      </w:pPr>
    </w:p>
    <w:tbl>
      <w:tblPr>
        <w:tblStyle w:val="TableNormal"/>
        <w:tblW w:w="8223" w:type="dxa"/>
        <w:tblInd w:w="-43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361"/>
        <w:gridCol w:w="209"/>
        <w:gridCol w:w="1411"/>
        <w:gridCol w:w="628"/>
        <w:gridCol w:w="3614"/>
      </w:tblGrid>
      <w:tr w:rsidR="0017227D" w:rsidTr="00F167E0">
        <w:trPr>
          <w:trHeight w:hRule="exact" w:val="654"/>
        </w:trPr>
        <w:tc>
          <w:tcPr>
            <w:tcW w:w="8223" w:type="dxa"/>
            <w:gridSpan w:val="5"/>
          </w:tcPr>
          <w:p w:rsidR="0017227D" w:rsidRDefault="00460526">
            <w:pPr>
              <w:pStyle w:val="TableParagraph"/>
              <w:spacing w:before="49" w:line="186" w:lineRule="exact"/>
              <w:ind w:left="75"/>
              <w:rPr>
                <w:b/>
                <w:sz w:val="16"/>
              </w:rPr>
            </w:pPr>
            <w:r>
              <w:rPr>
                <w:b/>
                <w:color w:val="231F20"/>
                <w:sz w:val="16"/>
              </w:rPr>
              <w:t>Gençlerin sosyal hayatta ve karar alma mekanizmalarında daha aktif rol almaları sağlanacak, hareketlilik programları özellikle dezavantajlı gençlerin katılımını artıracak biçimde genişletilip çeşitlendirilecektir. (Kalkınma Planı p.268)</w:t>
            </w:r>
          </w:p>
        </w:tc>
      </w:tr>
      <w:tr w:rsidR="0017227D" w:rsidTr="00F167E0">
        <w:trPr>
          <w:trHeight w:hRule="exact" w:val="1434"/>
        </w:trPr>
        <w:tc>
          <w:tcPr>
            <w:tcW w:w="2361" w:type="dxa"/>
          </w:tcPr>
          <w:p w:rsidR="0017227D" w:rsidRDefault="00460526">
            <w:pPr>
              <w:pStyle w:val="TableParagraph"/>
              <w:spacing w:before="49" w:line="186" w:lineRule="exact"/>
              <w:ind w:left="75" w:right="176"/>
              <w:rPr>
                <w:sz w:val="16"/>
              </w:rPr>
            </w:pPr>
            <w:r>
              <w:rPr>
                <w:sz w:val="16"/>
              </w:rPr>
              <w:t xml:space="preserve">Tedbir 109. </w:t>
            </w:r>
            <w:proofErr w:type="gramStart"/>
            <w:r>
              <w:rPr>
                <w:color w:val="231F20"/>
                <w:sz w:val="16"/>
              </w:rPr>
              <w:t>Eğitimde  ve</w:t>
            </w:r>
            <w:proofErr w:type="gramEnd"/>
            <w:r>
              <w:rPr>
                <w:color w:val="231F20"/>
                <w:sz w:val="16"/>
              </w:rPr>
              <w:t xml:space="preserve"> işgücü piyasasında olmayan gençlere yönelik çalışmalar yürütülecektir.</w:t>
            </w:r>
          </w:p>
        </w:tc>
        <w:tc>
          <w:tcPr>
            <w:tcW w:w="1620" w:type="dxa"/>
            <w:gridSpan w:val="2"/>
          </w:tcPr>
          <w:p w:rsidR="0017227D" w:rsidRDefault="00460526">
            <w:pPr>
              <w:pStyle w:val="TableParagraph"/>
              <w:spacing w:before="38"/>
              <w:ind w:left="76" w:right="277"/>
              <w:rPr>
                <w:sz w:val="16"/>
              </w:rPr>
            </w:pPr>
            <w:r>
              <w:rPr>
                <w:color w:val="231F20"/>
                <w:sz w:val="16"/>
              </w:rPr>
              <w:t>Kalkınma Bakanlığı (S), İlgili Kamu</w:t>
            </w:r>
            <w:r>
              <w:rPr>
                <w:color w:val="231F20"/>
                <w:spacing w:val="-8"/>
                <w:sz w:val="16"/>
              </w:rPr>
              <w:t xml:space="preserve"> </w:t>
            </w:r>
            <w:r>
              <w:rPr>
                <w:color w:val="231F20"/>
                <w:sz w:val="16"/>
              </w:rPr>
              <w:t xml:space="preserve">Kurum ve Kuruluşları, </w:t>
            </w:r>
            <w:r w:rsidRPr="00F167E0">
              <w:rPr>
                <w:color w:val="231F20"/>
                <w:sz w:val="16"/>
                <w:highlight w:val="yellow"/>
              </w:rPr>
              <w:t>Üniversiteler,</w:t>
            </w:r>
            <w:r>
              <w:rPr>
                <w:color w:val="231F20"/>
                <w:spacing w:val="-20"/>
                <w:sz w:val="16"/>
              </w:rPr>
              <w:t xml:space="preserve"> </w:t>
            </w:r>
            <w:r>
              <w:rPr>
                <w:color w:val="231F20"/>
                <w:sz w:val="16"/>
              </w:rPr>
              <w:t>İlgili STK’lar</w:t>
            </w:r>
          </w:p>
        </w:tc>
        <w:tc>
          <w:tcPr>
            <w:tcW w:w="628" w:type="dxa"/>
          </w:tcPr>
          <w:p w:rsidR="0017227D" w:rsidRDefault="00460526">
            <w:pPr>
              <w:pStyle w:val="TableParagraph"/>
              <w:spacing w:before="38"/>
              <w:ind w:left="76" w:right="131"/>
              <w:rPr>
                <w:sz w:val="16"/>
              </w:rPr>
            </w:pPr>
            <w:r>
              <w:rPr>
                <w:color w:val="231F20"/>
                <w:sz w:val="16"/>
              </w:rPr>
              <w:t>Aralık Sonu</w:t>
            </w:r>
          </w:p>
        </w:tc>
        <w:tc>
          <w:tcPr>
            <w:tcW w:w="3614" w:type="dxa"/>
          </w:tcPr>
          <w:p w:rsidR="0017227D" w:rsidRDefault="00460526">
            <w:pPr>
              <w:pStyle w:val="TableParagraph"/>
              <w:spacing w:before="38"/>
              <w:ind w:left="95" w:right="109"/>
              <w:rPr>
                <w:sz w:val="16"/>
              </w:rPr>
            </w:pPr>
            <w:r>
              <w:rPr>
                <w:color w:val="231F20"/>
                <w:sz w:val="16"/>
              </w:rPr>
              <w:t>Eğitim ve işgücü piyasasında yer almayan pasif konumdaki gençlerin profilini tespit etmeye yönelik araştırmalar yapılacak, sonuçlarına bağlı olarak söz konusu nüfusu aktif hale getirmeye yönelik programlar yürütülecektir.</w:t>
            </w:r>
          </w:p>
        </w:tc>
      </w:tr>
      <w:tr w:rsidR="0017227D" w:rsidTr="00F167E0">
        <w:trPr>
          <w:trHeight w:hRule="exact" w:val="1212"/>
        </w:trPr>
        <w:tc>
          <w:tcPr>
            <w:tcW w:w="2361" w:type="dxa"/>
          </w:tcPr>
          <w:p w:rsidR="0017227D" w:rsidRDefault="00460526">
            <w:pPr>
              <w:pStyle w:val="TableParagraph"/>
              <w:spacing w:before="49" w:line="186" w:lineRule="exact"/>
              <w:ind w:left="75" w:right="101"/>
              <w:rPr>
                <w:sz w:val="16"/>
              </w:rPr>
            </w:pPr>
            <w:r>
              <w:rPr>
                <w:sz w:val="16"/>
              </w:rPr>
              <w:t xml:space="preserve">Tedbir 110. </w:t>
            </w:r>
            <w:r>
              <w:rPr>
                <w:color w:val="231F20"/>
                <w:sz w:val="16"/>
              </w:rPr>
              <w:t>Türkiye Ulusal Gençlik Konseyinin aktif hale getirilmesine yönelik çalışmalar tamamlanacaktır.</w:t>
            </w:r>
          </w:p>
        </w:tc>
        <w:tc>
          <w:tcPr>
            <w:tcW w:w="1620" w:type="dxa"/>
            <w:gridSpan w:val="2"/>
          </w:tcPr>
          <w:p w:rsidR="0017227D" w:rsidRDefault="00460526">
            <w:pPr>
              <w:pStyle w:val="TableParagraph"/>
              <w:spacing w:before="38"/>
              <w:ind w:left="76"/>
              <w:rPr>
                <w:sz w:val="16"/>
              </w:rPr>
            </w:pPr>
            <w:r>
              <w:rPr>
                <w:color w:val="231F20"/>
                <w:sz w:val="16"/>
              </w:rPr>
              <w:t xml:space="preserve">Gençlik ve Spor Bakanlığı (S), </w:t>
            </w:r>
            <w:r w:rsidRPr="00F167E0">
              <w:rPr>
                <w:color w:val="231F20"/>
                <w:sz w:val="16"/>
                <w:highlight w:val="yellow"/>
              </w:rPr>
              <w:t>Üniversiteler,</w:t>
            </w:r>
            <w:r>
              <w:rPr>
                <w:color w:val="231F20"/>
                <w:sz w:val="16"/>
              </w:rPr>
              <w:t xml:space="preserve"> Mahalli İdareler, İlgili STK’lar</w:t>
            </w:r>
          </w:p>
        </w:tc>
        <w:tc>
          <w:tcPr>
            <w:tcW w:w="628" w:type="dxa"/>
          </w:tcPr>
          <w:p w:rsidR="0017227D" w:rsidRDefault="00460526">
            <w:pPr>
              <w:pStyle w:val="TableParagraph"/>
              <w:spacing w:before="38"/>
              <w:ind w:left="76" w:right="131"/>
              <w:rPr>
                <w:sz w:val="16"/>
              </w:rPr>
            </w:pPr>
            <w:r>
              <w:rPr>
                <w:color w:val="231F20"/>
                <w:sz w:val="16"/>
              </w:rPr>
              <w:t>Aralık Sonu</w:t>
            </w:r>
          </w:p>
        </w:tc>
        <w:tc>
          <w:tcPr>
            <w:tcW w:w="3614" w:type="dxa"/>
          </w:tcPr>
          <w:p w:rsidR="0017227D" w:rsidRDefault="00460526">
            <w:pPr>
              <w:pStyle w:val="TableParagraph"/>
              <w:spacing w:before="38"/>
              <w:ind w:left="96" w:right="192"/>
              <w:rPr>
                <w:sz w:val="16"/>
              </w:rPr>
            </w:pPr>
            <w:r>
              <w:rPr>
                <w:color w:val="231F20"/>
                <w:sz w:val="16"/>
              </w:rPr>
              <w:t>Türkiye Ulusal Gençlik Konseyine yönelik ikincil mevzuat çalışmaları tamamlanacak ve Konseye işlevsel bir yapı kazandırılacaktır.</w:t>
            </w:r>
          </w:p>
        </w:tc>
      </w:tr>
      <w:tr w:rsidR="0017227D" w:rsidTr="00F167E0">
        <w:trPr>
          <w:trHeight w:hRule="exact" w:val="1398"/>
        </w:trPr>
        <w:tc>
          <w:tcPr>
            <w:tcW w:w="2361" w:type="dxa"/>
          </w:tcPr>
          <w:p w:rsidR="0017227D" w:rsidRDefault="00460526">
            <w:pPr>
              <w:pStyle w:val="TableParagraph"/>
              <w:spacing w:before="50" w:line="186" w:lineRule="exact"/>
              <w:ind w:left="76" w:right="141"/>
              <w:rPr>
                <w:sz w:val="16"/>
              </w:rPr>
            </w:pPr>
            <w:r>
              <w:rPr>
                <w:sz w:val="16"/>
              </w:rPr>
              <w:t xml:space="preserve">Tedbir 111. </w:t>
            </w:r>
            <w:r>
              <w:rPr>
                <w:color w:val="231F20"/>
                <w:sz w:val="16"/>
              </w:rPr>
              <w:t>Gençlerin kişisel ve sosyal gelişimine katkı sağlayacak programların</w:t>
            </w:r>
          </w:p>
          <w:p w:rsidR="0017227D" w:rsidRDefault="00460526">
            <w:pPr>
              <w:pStyle w:val="TableParagraph"/>
              <w:spacing w:line="186" w:lineRule="exact"/>
              <w:ind w:left="76" w:right="353"/>
              <w:rPr>
                <w:sz w:val="16"/>
              </w:rPr>
            </w:pPr>
            <w:proofErr w:type="gramStart"/>
            <w:r>
              <w:rPr>
                <w:color w:val="231F20"/>
                <w:sz w:val="16"/>
              </w:rPr>
              <w:t>sayısı</w:t>
            </w:r>
            <w:proofErr w:type="gramEnd"/>
            <w:r>
              <w:rPr>
                <w:color w:val="231F20"/>
                <w:sz w:val="16"/>
              </w:rPr>
              <w:t xml:space="preserve"> ve kalitesi artırılacaktır.</w:t>
            </w:r>
          </w:p>
        </w:tc>
        <w:tc>
          <w:tcPr>
            <w:tcW w:w="1620" w:type="dxa"/>
            <w:gridSpan w:val="2"/>
          </w:tcPr>
          <w:p w:rsidR="0017227D" w:rsidRDefault="00460526">
            <w:pPr>
              <w:pStyle w:val="TableParagraph"/>
              <w:spacing w:before="39"/>
              <w:ind w:left="76" w:right="67"/>
              <w:rPr>
                <w:sz w:val="16"/>
              </w:rPr>
            </w:pPr>
            <w:r>
              <w:rPr>
                <w:color w:val="231F20"/>
                <w:sz w:val="16"/>
              </w:rPr>
              <w:t xml:space="preserve">Gençlik ve Spor Bakanlığı (S), Milli Eğitim Bakanlığı, YÖK, </w:t>
            </w:r>
            <w:r w:rsidRPr="00F167E0">
              <w:rPr>
                <w:color w:val="231F20"/>
                <w:sz w:val="16"/>
                <w:highlight w:val="yellow"/>
              </w:rPr>
              <w:t>Üniversiteler,</w:t>
            </w:r>
            <w:r>
              <w:rPr>
                <w:color w:val="231F20"/>
                <w:sz w:val="16"/>
              </w:rPr>
              <w:t xml:space="preserve"> İlgili STK’lar</w:t>
            </w:r>
          </w:p>
        </w:tc>
        <w:tc>
          <w:tcPr>
            <w:tcW w:w="628" w:type="dxa"/>
          </w:tcPr>
          <w:p w:rsidR="0017227D" w:rsidRDefault="00460526">
            <w:pPr>
              <w:pStyle w:val="TableParagraph"/>
              <w:spacing w:before="39"/>
              <w:ind w:left="76" w:right="131"/>
              <w:rPr>
                <w:sz w:val="16"/>
              </w:rPr>
            </w:pPr>
            <w:r>
              <w:rPr>
                <w:color w:val="231F20"/>
                <w:sz w:val="16"/>
              </w:rPr>
              <w:t>Aralık Sonu</w:t>
            </w:r>
          </w:p>
        </w:tc>
        <w:tc>
          <w:tcPr>
            <w:tcW w:w="3614" w:type="dxa"/>
          </w:tcPr>
          <w:p w:rsidR="0017227D" w:rsidRDefault="00460526">
            <w:pPr>
              <w:pStyle w:val="TableParagraph"/>
              <w:spacing w:before="39"/>
              <w:ind w:left="96" w:right="97"/>
              <w:rPr>
                <w:sz w:val="16"/>
              </w:rPr>
            </w:pPr>
            <w:r>
              <w:rPr>
                <w:color w:val="231F20"/>
                <w:sz w:val="16"/>
              </w:rPr>
              <w:t>Gençlerin kişisel ve sosyal gelişimine katkı sağlamak amacıyla düzenlenen eğitim faaliyetlerinin, rehberlik hizmetlerinin ve gençlik alanında yapılan inceleme ve araştırmaların sayısı ve kalitesi artırılacaktır.</w:t>
            </w:r>
          </w:p>
        </w:tc>
      </w:tr>
      <w:tr w:rsidR="0017227D" w:rsidTr="00F167E0">
        <w:trPr>
          <w:trHeight w:hRule="exact" w:val="666"/>
        </w:trPr>
        <w:tc>
          <w:tcPr>
            <w:tcW w:w="8223" w:type="dxa"/>
            <w:gridSpan w:val="5"/>
          </w:tcPr>
          <w:p w:rsidR="0017227D" w:rsidRDefault="00460526">
            <w:pPr>
              <w:pStyle w:val="TableParagraph"/>
              <w:spacing w:before="39"/>
              <w:ind w:left="76" w:right="768"/>
              <w:rPr>
                <w:b/>
                <w:sz w:val="16"/>
              </w:rPr>
            </w:pPr>
            <w:r>
              <w:rPr>
                <w:b/>
                <w:color w:val="231F20"/>
                <w:sz w:val="16"/>
              </w:rPr>
              <w:t>Gençlerin şiddete ve zararlı alışkanlıklara yönelmelerini önlemek üzere spor, kültür, sanat gibi alanlarda gelişimlerini destekleyici programların uygulanmasına devam edilecektir. (Kalkınma Planı p.269)</w:t>
            </w:r>
          </w:p>
        </w:tc>
      </w:tr>
      <w:tr w:rsidR="0017227D" w:rsidTr="00F167E0">
        <w:trPr>
          <w:trHeight w:hRule="exact" w:val="1626"/>
        </w:trPr>
        <w:tc>
          <w:tcPr>
            <w:tcW w:w="2570" w:type="dxa"/>
            <w:gridSpan w:val="2"/>
          </w:tcPr>
          <w:p w:rsidR="0017227D" w:rsidRDefault="00460526">
            <w:pPr>
              <w:pStyle w:val="TableParagraph"/>
              <w:spacing w:before="39"/>
              <w:ind w:left="76" w:right="227"/>
              <w:rPr>
                <w:sz w:val="16"/>
              </w:rPr>
            </w:pPr>
            <w:r>
              <w:rPr>
                <w:sz w:val="16"/>
              </w:rPr>
              <w:t xml:space="preserve">Tedbir 113. </w:t>
            </w:r>
            <w:r>
              <w:rPr>
                <w:color w:val="231F20"/>
                <w:sz w:val="16"/>
              </w:rPr>
              <w:t>Gençlik merkezlerinde ve kamplarında sunulan hizmetlerin kalitesi geliştirilecektir.</w:t>
            </w:r>
          </w:p>
        </w:tc>
        <w:tc>
          <w:tcPr>
            <w:tcW w:w="1411" w:type="dxa"/>
          </w:tcPr>
          <w:p w:rsidR="0017227D" w:rsidRDefault="00460526">
            <w:pPr>
              <w:pStyle w:val="TableParagraph"/>
              <w:spacing w:before="39"/>
              <w:ind w:left="76" w:right="71"/>
              <w:rPr>
                <w:sz w:val="16"/>
              </w:rPr>
            </w:pPr>
            <w:r>
              <w:rPr>
                <w:color w:val="231F20"/>
                <w:sz w:val="16"/>
              </w:rPr>
              <w:t>Gençlik ve Spor Bakanlığı (S), İlgili Kamu</w:t>
            </w:r>
            <w:r>
              <w:rPr>
                <w:color w:val="231F20"/>
                <w:spacing w:val="-12"/>
                <w:sz w:val="16"/>
              </w:rPr>
              <w:t xml:space="preserve"> </w:t>
            </w:r>
            <w:r>
              <w:rPr>
                <w:color w:val="231F20"/>
                <w:sz w:val="16"/>
              </w:rPr>
              <w:t xml:space="preserve">Kurum ve Kuruluşları, </w:t>
            </w:r>
            <w:r w:rsidRPr="00F167E0">
              <w:rPr>
                <w:color w:val="231F20"/>
                <w:sz w:val="16"/>
                <w:highlight w:val="yellow"/>
              </w:rPr>
              <w:t>Üniversiteler,</w:t>
            </w:r>
            <w:r>
              <w:rPr>
                <w:color w:val="231F20"/>
                <w:sz w:val="16"/>
              </w:rPr>
              <w:t xml:space="preserve"> Spor Federasyonları, İlgili</w:t>
            </w:r>
            <w:r>
              <w:rPr>
                <w:color w:val="231F20"/>
                <w:spacing w:val="3"/>
                <w:sz w:val="16"/>
              </w:rPr>
              <w:t xml:space="preserve"> </w:t>
            </w:r>
            <w:r>
              <w:rPr>
                <w:color w:val="231F20"/>
                <w:sz w:val="16"/>
              </w:rPr>
              <w:t>STK’lar</w:t>
            </w:r>
          </w:p>
        </w:tc>
        <w:tc>
          <w:tcPr>
            <w:tcW w:w="628" w:type="dxa"/>
          </w:tcPr>
          <w:p w:rsidR="0017227D" w:rsidRDefault="00460526">
            <w:pPr>
              <w:pStyle w:val="TableParagraph"/>
              <w:spacing w:before="39"/>
              <w:ind w:left="76" w:right="131"/>
              <w:rPr>
                <w:sz w:val="16"/>
              </w:rPr>
            </w:pPr>
            <w:r>
              <w:rPr>
                <w:color w:val="231F20"/>
                <w:sz w:val="16"/>
              </w:rPr>
              <w:t>Aralık Sonu</w:t>
            </w:r>
          </w:p>
        </w:tc>
        <w:tc>
          <w:tcPr>
            <w:tcW w:w="3614" w:type="dxa"/>
          </w:tcPr>
          <w:p w:rsidR="0017227D" w:rsidRDefault="00460526">
            <w:pPr>
              <w:pStyle w:val="TableParagraph"/>
              <w:spacing w:before="39"/>
              <w:ind w:left="36" w:right="192"/>
              <w:rPr>
                <w:sz w:val="16"/>
              </w:rPr>
            </w:pPr>
            <w:r>
              <w:rPr>
                <w:color w:val="231F20"/>
                <w:sz w:val="16"/>
              </w:rPr>
              <w:t>Gençlik merkezleri ve gençlik kamplarının fiziki şartları iyileştirilecek, fiziki altyapı ve sosyal faaliyetler açısından engelli genç</w:t>
            </w:r>
          </w:p>
          <w:p w:rsidR="0017227D" w:rsidRDefault="00460526">
            <w:pPr>
              <w:pStyle w:val="TableParagraph"/>
              <w:ind w:left="36" w:right="361"/>
              <w:rPr>
                <w:sz w:val="16"/>
              </w:rPr>
            </w:pPr>
            <w:proofErr w:type="gramStart"/>
            <w:r>
              <w:rPr>
                <w:color w:val="231F20"/>
                <w:sz w:val="16"/>
              </w:rPr>
              <w:t>ve</w:t>
            </w:r>
            <w:proofErr w:type="gramEnd"/>
            <w:r>
              <w:rPr>
                <w:color w:val="231F20"/>
                <w:sz w:val="16"/>
              </w:rPr>
              <w:t xml:space="preserve"> çocuklar için daha erişilebilir hale getirilecek, faaliyetler gençlerin tercihleri doğrultusunda çeşitlendirilecektir.</w:t>
            </w:r>
          </w:p>
        </w:tc>
      </w:tr>
    </w:tbl>
    <w:p w:rsidR="0017227D" w:rsidRDefault="0017227D">
      <w:pPr>
        <w:rPr>
          <w:sz w:val="16"/>
        </w:rPr>
        <w:sectPr w:rsidR="0017227D">
          <w:pgSz w:w="9640" w:h="13720"/>
          <w:pgMar w:top="1040" w:right="1020" w:bottom="280" w:left="1300" w:header="708" w:footer="708" w:gutter="0"/>
          <w:cols w:space="708"/>
        </w:sectPr>
      </w:pPr>
    </w:p>
    <w:p w:rsidR="0017227D" w:rsidRDefault="0017227D">
      <w:pPr>
        <w:pStyle w:val="GvdeMetni"/>
        <w:spacing w:before="4"/>
        <w:rPr>
          <w:rFonts w:ascii="Palatino Linotype"/>
          <w:sz w:val="12"/>
        </w:rPr>
      </w:pPr>
    </w:p>
    <w:p w:rsidR="0017227D" w:rsidRDefault="00460526" w:rsidP="006B2AC4">
      <w:pPr>
        <w:pStyle w:val="Balk2"/>
        <w:numPr>
          <w:ilvl w:val="3"/>
          <w:numId w:val="165"/>
        </w:numPr>
        <w:tabs>
          <w:tab w:val="left" w:pos="1426"/>
        </w:tabs>
        <w:spacing w:before="70"/>
        <w:ind w:left="1425" w:hanging="720"/>
        <w:jc w:val="left"/>
        <w:rPr>
          <w:color w:val="231F20"/>
        </w:rPr>
      </w:pPr>
      <w:bookmarkStart w:id="12" w:name="_TOC_250006"/>
      <w:r>
        <w:rPr>
          <w:color w:val="231F20"/>
        </w:rPr>
        <w:t>Sosyal</w:t>
      </w:r>
      <w:r>
        <w:rPr>
          <w:color w:val="231F20"/>
          <w:spacing w:val="-14"/>
        </w:rPr>
        <w:t xml:space="preserve"> </w:t>
      </w:r>
      <w:bookmarkEnd w:id="12"/>
      <w:r>
        <w:rPr>
          <w:color w:val="231F20"/>
          <w:spacing w:val="-2"/>
        </w:rPr>
        <w:t>Koruma</w:t>
      </w:r>
    </w:p>
    <w:p w:rsidR="0017227D" w:rsidRDefault="0017227D">
      <w:pPr>
        <w:pStyle w:val="GvdeMetni"/>
        <w:spacing w:before="11"/>
        <w:rPr>
          <w:rFonts w:ascii="Palatino Linotype"/>
          <w:sz w:val="13"/>
        </w:rPr>
      </w:pPr>
    </w:p>
    <w:p w:rsidR="0017227D" w:rsidRDefault="00460526" w:rsidP="006B2AC4">
      <w:pPr>
        <w:pStyle w:val="Balk2"/>
        <w:tabs>
          <w:tab w:val="left" w:pos="925"/>
        </w:tabs>
        <w:spacing w:before="1"/>
        <w:ind w:left="925"/>
      </w:pPr>
      <w:r>
        <w:rPr>
          <w:color w:val="231F20"/>
        </w:rPr>
        <w:t>Politika ve</w:t>
      </w:r>
      <w:r>
        <w:rPr>
          <w:color w:val="231F20"/>
          <w:spacing w:val="-42"/>
        </w:rPr>
        <w:t xml:space="preserve"> </w:t>
      </w:r>
      <w:r>
        <w:rPr>
          <w:color w:val="231F20"/>
        </w:rPr>
        <w:t>Tedbirler</w:t>
      </w:r>
    </w:p>
    <w:p w:rsidR="0017227D" w:rsidRDefault="0017227D">
      <w:pPr>
        <w:pStyle w:val="GvdeMetni"/>
        <w:spacing w:before="5" w:after="1"/>
        <w:rPr>
          <w:b/>
          <w:sz w:val="13"/>
        </w:rPr>
      </w:pPr>
    </w:p>
    <w:tbl>
      <w:tblPr>
        <w:tblStyle w:val="TableNormal"/>
        <w:tblW w:w="8222" w:type="dxa"/>
        <w:tblInd w:w="-145"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2188"/>
        <w:gridCol w:w="1843"/>
        <w:gridCol w:w="624"/>
        <w:gridCol w:w="3567"/>
      </w:tblGrid>
      <w:tr w:rsidR="0017227D" w:rsidTr="00F167E0">
        <w:trPr>
          <w:trHeight w:hRule="exact" w:val="474"/>
        </w:trPr>
        <w:tc>
          <w:tcPr>
            <w:tcW w:w="2188" w:type="dxa"/>
          </w:tcPr>
          <w:p w:rsidR="0017227D" w:rsidRDefault="00460526">
            <w:pPr>
              <w:pStyle w:val="TableParagraph"/>
              <w:spacing w:before="39"/>
              <w:ind w:left="77" w:right="683"/>
              <w:rPr>
                <w:b/>
                <w:sz w:val="16"/>
              </w:rPr>
            </w:pPr>
            <w:r>
              <w:rPr>
                <w:b/>
                <w:color w:val="231F20"/>
                <w:sz w:val="16"/>
              </w:rPr>
              <w:t>Politikalar/ Tedbirler</w:t>
            </w:r>
          </w:p>
        </w:tc>
        <w:tc>
          <w:tcPr>
            <w:tcW w:w="1843" w:type="dxa"/>
          </w:tcPr>
          <w:p w:rsidR="0017227D" w:rsidRDefault="00460526">
            <w:pPr>
              <w:pStyle w:val="TableParagraph"/>
              <w:spacing w:before="39"/>
              <w:ind w:left="77" w:right="88"/>
              <w:rPr>
                <w:b/>
                <w:sz w:val="16"/>
              </w:rPr>
            </w:pPr>
            <w:r>
              <w:rPr>
                <w:b/>
                <w:color w:val="231F20"/>
                <w:sz w:val="16"/>
              </w:rPr>
              <w:t>Sorumlu / İşbirliği Yapılacak Kuruluşlar</w:t>
            </w:r>
          </w:p>
        </w:tc>
        <w:tc>
          <w:tcPr>
            <w:tcW w:w="624" w:type="dxa"/>
          </w:tcPr>
          <w:p w:rsidR="0017227D" w:rsidRDefault="0017227D">
            <w:pPr>
              <w:pStyle w:val="TableParagraph"/>
              <w:spacing w:before="2"/>
              <w:rPr>
                <w:b/>
                <w:sz w:val="19"/>
              </w:rPr>
            </w:pPr>
          </w:p>
          <w:p w:rsidR="0017227D" w:rsidRDefault="00460526">
            <w:pPr>
              <w:pStyle w:val="TableParagraph"/>
              <w:ind w:left="77"/>
              <w:rPr>
                <w:b/>
                <w:sz w:val="16"/>
              </w:rPr>
            </w:pPr>
            <w:r>
              <w:rPr>
                <w:b/>
                <w:color w:val="231F20"/>
                <w:sz w:val="16"/>
              </w:rPr>
              <w:t>Süre</w:t>
            </w:r>
          </w:p>
        </w:tc>
        <w:tc>
          <w:tcPr>
            <w:tcW w:w="3567" w:type="dxa"/>
          </w:tcPr>
          <w:p w:rsidR="0017227D" w:rsidRDefault="0017227D">
            <w:pPr>
              <w:pStyle w:val="TableParagraph"/>
              <w:spacing w:before="2"/>
              <w:rPr>
                <w:b/>
                <w:sz w:val="19"/>
              </w:rPr>
            </w:pPr>
          </w:p>
          <w:p w:rsidR="0017227D" w:rsidRDefault="00460526">
            <w:pPr>
              <w:pStyle w:val="TableParagraph"/>
              <w:ind w:left="77" w:right="-1"/>
              <w:rPr>
                <w:b/>
                <w:sz w:val="16"/>
              </w:rPr>
            </w:pPr>
            <w:r>
              <w:rPr>
                <w:b/>
                <w:color w:val="231F20"/>
                <w:sz w:val="16"/>
              </w:rPr>
              <w:t>Yapılacak İşlem ve Açıklama</w:t>
            </w:r>
          </w:p>
        </w:tc>
      </w:tr>
      <w:tr w:rsidR="00DD030F" w:rsidTr="00F167E0">
        <w:trPr>
          <w:trHeight w:hRule="exact" w:val="666"/>
        </w:trPr>
        <w:tc>
          <w:tcPr>
            <w:tcW w:w="8222" w:type="dxa"/>
            <w:gridSpan w:val="4"/>
          </w:tcPr>
          <w:p w:rsidR="00DD030F" w:rsidRDefault="00DD030F" w:rsidP="00DD030F">
            <w:pPr>
              <w:pStyle w:val="TableParagraph"/>
              <w:spacing w:before="39"/>
              <w:ind w:left="77" w:right="136"/>
              <w:rPr>
                <w:b/>
                <w:sz w:val="16"/>
              </w:rPr>
            </w:pPr>
            <w:r>
              <w:rPr>
                <w:b/>
                <w:color w:val="231F20"/>
                <w:sz w:val="16"/>
              </w:rPr>
              <w:t>Sosyal hizmet ve yardım alanında nitelikli personel eksikliği giderilecek, aile yanında bakımı destekleyen modeller geliştirilecek, kurum bakımı hizmetlerinin standart ve niteliği iyileştirilecektir. (Kalkınma Planı p.282)</w:t>
            </w:r>
          </w:p>
        </w:tc>
      </w:tr>
      <w:tr w:rsidR="00DD030F" w:rsidTr="00F167E0">
        <w:trPr>
          <w:trHeight w:hRule="exact" w:val="2010"/>
        </w:trPr>
        <w:tc>
          <w:tcPr>
            <w:tcW w:w="2188" w:type="dxa"/>
          </w:tcPr>
          <w:p w:rsidR="00DD030F" w:rsidRDefault="00DD030F" w:rsidP="00DD030F">
            <w:pPr>
              <w:pStyle w:val="TableParagraph"/>
              <w:spacing w:before="40"/>
              <w:ind w:left="77" w:right="55"/>
              <w:rPr>
                <w:sz w:val="16"/>
              </w:rPr>
            </w:pPr>
            <w:r>
              <w:rPr>
                <w:sz w:val="16"/>
              </w:rPr>
              <w:t xml:space="preserve">Tedbir 123. </w:t>
            </w:r>
            <w:r>
              <w:rPr>
                <w:color w:val="231F20"/>
                <w:sz w:val="16"/>
              </w:rPr>
              <w:t>Sosyal hizmetler alanında personel ve ara eleman yetiştiren programların ve mezunlarının sayısı ve niteliği artırılacaktır.</w:t>
            </w:r>
          </w:p>
        </w:tc>
        <w:tc>
          <w:tcPr>
            <w:tcW w:w="1843" w:type="dxa"/>
          </w:tcPr>
          <w:p w:rsidR="00DD030F" w:rsidRDefault="00DD030F" w:rsidP="00DD030F">
            <w:pPr>
              <w:pStyle w:val="TableParagraph"/>
              <w:spacing w:before="40"/>
              <w:ind w:left="77" w:right="76"/>
              <w:rPr>
                <w:sz w:val="16"/>
              </w:rPr>
            </w:pPr>
            <w:r>
              <w:rPr>
                <w:color w:val="231F20"/>
                <w:sz w:val="16"/>
              </w:rPr>
              <w:t xml:space="preserve">YÖK (S), Aile ve Sosyal Politikalar Bakanlığı, Maliye Bakanlığı, Milli Eğitim Bakanlığı, Devlet Personel Başkanlığı, İŞKUR, </w:t>
            </w:r>
            <w:r w:rsidRPr="00F167E0">
              <w:rPr>
                <w:color w:val="231F20"/>
                <w:sz w:val="16"/>
                <w:highlight w:val="yellow"/>
              </w:rPr>
              <w:t>Üniversiteler</w:t>
            </w:r>
          </w:p>
        </w:tc>
        <w:tc>
          <w:tcPr>
            <w:tcW w:w="624" w:type="dxa"/>
          </w:tcPr>
          <w:p w:rsidR="00DD030F" w:rsidRDefault="00DD030F" w:rsidP="00DD030F">
            <w:pPr>
              <w:pStyle w:val="TableParagraph"/>
              <w:spacing w:before="40"/>
              <w:ind w:left="77" w:right="131"/>
              <w:rPr>
                <w:sz w:val="16"/>
              </w:rPr>
            </w:pPr>
            <w:r>
              <w:rPr>
                <w:color w:val="231F20"/>
                <w:sz w:val="16"/>
              </w:rPr>
              <w:t>Aralık Sonu</w:t>
            </w:r>
          </w:p>
        </w:tc>
        <w:tc>
          <w:tcPr>
            <w:tcW w:w="3567" w:type="dxa"/>
          </w:tcPr>
          <w:p w:rsidR="00DD030F" w:rsidRDefault="00DD030F" w:rsidP="00DD030F">
            <w:pPr>
              <w:pStyle w:val="TableParagraph"/>
              <w:spacing w:before="40"/>
              <w:ind w:left="77" w:right="99"/>
              <w:rPr>
                <w:sz w:val="16"/>
              </w:rPr>
            </w:pPr>
            <w:r>
              <w:rPr>
                <w:color w:val="231F20"/>
                <w:sz w:val="16"/>
              </w:rPr>
              <w:t>Sosyal hizmet alanında ihtiyaç duyulan nitelikli bakım elemanı yetiştirilmesi hususunda mesleki eğitimlere ağırlık verilmesi, sosyal çalışmacı yetiştirilmesi hususunda ise üniversitelerde açılan yeni bölümlerin öğretim görevlisi ve fiziki mekân ihtiyaçlarının giderilmesi sağlanacaktır.</w:t>
            </w:r>
          </w:p>
        </w:tc>
      </w:tr>
      <w:tr w:rsidR="00DD030F" w:rsidTr="00F167E0">
        <w:trPr>
          <w:trHeight w:hRule="exact" w:val="1746"/>
        </w:trPr>
        <w:tc>
          <w:tcPr>
            <w:tcW w:w="2188" w:type="dxa"/>
          </w:tcPr>
          <w:p w:rsidR="00DD030F" w:rsidRDefault="00DD030F" w:rsidP="00DD030F">
            <w:pPr>
              <w:pStyle w:val="TableParagraph"/>
              <w:spacing w:before="40"/>
              <w:ind w:left="77" w:right="328"/>
              <w:rPr>
                <w:sz w:val="16"/>
              </w:rPr>
            </w:pPr>
            <w:r>
              <w:rPr>
                <w:spacing w:val="-3"/>
                <w:sz w:val="16"/>
              </w:rPr>
              <w:t xml:space="preserve">Tedbir </w:t>
            </w:r>
            <w:r>
              <w:rPr>
                <w:sz w:val="16"/>
              </w:rPr>
              <w:t xml:space="preserve">124. </w:t>
            </w:r>
            <w:r>
              <w:rPr>
                <w:color w:val="231F20"/>
                <w:sz w:val="16"/>
              </w:rPr>
              <w:t>Sosyal hizmet alanında kurum bakımı hizmetlerine ilişkin standartlar</w:t>
            </w:r>
          </w:p>
          <w:p w:rsidR="00DD030F" w:rsidRDefault="00DD030F" w:rsidP="00DD030F">
            <w:pPr>
              <w:pStyle w:val="TableParagraph"/>
              <w:ind w:left="77" w:right="313"/>
              <w:jc w:val="both"/>
              <w:rPr>
                <w:sz w:val="16"/>
              </w:rPr>
            </w:pPr>
            <w:proofErr w:type="gramStart"/>
            <w:r>
              <w:rPr>
                <w:color w:val="231F20"/>
                <w:sz w:val="16"/>
              </w:rPr>
              <w:t>geliştirilecek</w:t>
            </w:r>
            <w:proofErr w:type="gramEnd"/>
            <w:r>
              <w:rPr>
                <w:color w:val="231F20"/>
                <w:sz w:val="16"/>
              </w:rPr>
              <w:t xml:space="preserve"> ve bu hizmetlerin niteliği iyileştirilecektir.</w:t>
            </w:r>
          </w:p>
        </w:tc>
        <w:tc>
          <w:tcPr>
            <w:tcW w:w="1843" w:type="dxa"/>
          </w:tcPr>
          <w:p w:rsidR="00DD030F" w:rsidRDefault="00DD030F" w:rsidP="00DD030F">
            <w:pPr>
              <w:pStyle w:val="TableParagraph"/>
              <w:spacing w:before="40"/>
              <w:ind w:left="77"/>
              <w:rPr>
                <w:sz w:val="16"/>
              </w:rPr>
            </w:pPr>
            <w:r>
              <w:rPr>
                <w:color w:val="231F20"/>
                <w:sz w:val="16"/>
              </w:rPr>
              <w:t xml:space="preserve">Aile ve Sosyal Politikalar Bakanlığı (S), Sağlık Bakanlığı, </w:t>
            </w:r>
            <w:r w:rsidRPr="00F167E0">
              <w:rPr>
                <w:color w:val="231F20"/>
                <w:sz w:val="16"/>
                <w:highlight w:val="yellow"/>
              </w:rPr>
              <w:t>Üniversiteler</w:t>
            </w:r>
            <w:r>
              <w:rPr>
                <w:color w:val="231F20"/>
                <w:sz w:val="16"/>
              </w:rPr>
              <w:t>, İlgili STK’lar</w:t>
            </w:r>
          </w:p>
        </w:tc>
        <w:tc>
          <w:tcPr>
            <w:tcW w:w="624" w:type="dxa"/>
          </w:tcPr>
          <w:p w:rsidR="00DD030F" w:rsidRDefault="00DD030F" w:rsidP="00DD030F">
            <w:pPr>
              <w:pStyle w:val="TableParagraph"/>
              <w:spacing w:before="40"/>
              <w:ind w:left="77" w:right="131"/>
              <w:rPr>
                <w:sz w:val="16"/>
              </w:rPr>
            </w:pPr>
            <w:r>
              <w:rPr>
                <w:color w:val="231F20"/>
                <w:sz w:val="16"/>
              </w:rPr>
              <w:t>Aralık Sonu</w:t>
            </w:r>
          </w:p>
        </w:tc>
        <w:tc>
          <w:tcPr>
            <w:tcW w:w="3567" w:type="dxa"/>
          </w:tcPr>
          <w:p w:rsidR="00DD030F" w:rsidRDefault="00DD030F" w:rsidP="00DD030F">
            <w:pPr>
              <w:pStyle w:val="TableParagraph"/>
              <w:spacing w:before="40"/>
              <w:ind w:left="77" w:right="314"/>
              <w:rPr>
                <w:sz w:val="16"/>
              </w:rPr>
            </w:pPr>
            <w:r>
              <w:rPr>
                <w:color w:val="231F20"/>
                <w:sz w:val="16"/>
              </w:rPr>
              <w:t xml:space="preserve">Kurum bakım hizmetlerinden </w:t>
            </w:r>
            <w:proofErr w:type="gramStart"/>
            <w:r>
              <w:rPr>
                <w:color w:val="231F20"/>
                <w:sz w:val="16"/>
              </w:rPr>
              <w:t>yararlananlara  nitelikli</w:t>
            </w:r>
            <w:proofErr w:type="gramEnd"/>
            <w:r>
              <w:rPr>
                <w:color w:val="231F20"/>
                <w:sz w:val="16"/>
              </w:rPr>
              <w:t xml:space="preserve"> hizmet sunulması ve denetim yapılabilmesi için standartlar oluşturulacaktır. Psiko-sosyal Destek ve Gelişim Programı tüm kuruluşlarda hayata geçirilecektir.</w:t>
            </w:r>
          </w:p>
        </w:tc>
      </w:tr>
    </w:tbl>
    <w:p w:rsidR="0017227D" w:rsidRDefault="0017227D">
      <w:pPr>
        <w:rPr>
          <w:sz w:val="16"/>
        </w:rPr>
        <w:sectPr w:rsidR="0017227D">
          <w:pgSz w:w="9640" w:h="13720"/>
          <w:pgMar w:top="1040" w:right="1240" w:bottom="280" w:left="1080" w:header="708" w:footer="708" w:gutter="0"/>
          <w:cols w:space="708"/>
        </w:sectPr>
      </w:pPr>
    </w:p>
    <w:p w:rsidR="0017227D" w:rsidRDefault="00460526" w:rsidP="006B2AC4">
      <w:pPr>
        <w:pStyle w:val="Balk2"/>
        <w:numPr>
          <w:ilvl w:val="3"/>
          <w:numId w:val="165"/>
        </w:numPr>
        <w:tabs>
          <w:tab w:val="left" w:pos="1603"/>
        </w:tabs>
        <w:spacing w:before="116"/>
        <w:ind w:left="1602" w:hanging="833"/>
        <w:jc w:val="left"/>
        <w:rPr>
          <w:color w:val="231F20"/>
        </w:rPr>
      </w:pPr>
      <w:bookmarkStart w:id="13" w:name="_TOC_250005"/>
      <w:r>
        <w:rPr>
          <w:color w:val="231F20"/>
        </w:rPr>
        <w:lastRenderedPageBreak/>
        <w:t>Kültür ve</w:t>
      </w:r>
      <w:r>
        <w:rPr>
          <w:color w:val="231F20"/>
          <w:spacing w:val="-30"/>
        </w:rPr>
        <w:t xml:space="preserve"> </w:t>
      </w:r>
      <w:bookmarkEnd w:id="13"/>
      <w:r>
        <w:rPr>
          <w:color w:val="231F20"/>
        </w:rPr>
        <w:t>Sanat</w:t>
      </w:r>
    </w:p>
    <w:p w:rsidR="0017227D" w:rsidRDefault="00460526" w:rsidP="006B2AC4">
      <w:pPr>
        <w:pStyle w:val="Balk2"/>
        <w:tabs>
          <w:tab w:val="left" w:pos="995"/>
        </w:tabs>
        <w:spacing w:before="158"/>
        <w:ind w:left="994"/>
      </w:pPr>
      <w:r>
        <w:rPr>
          <w:color w:val="231F20"/>
        </w:rPr>
        <w:t>Politika ve</w:t>
      </w:r>
      <w:r>
        <w:rPr>
          <w:color w:val="231F20"/>
          <w:spacing w:val="-42"/>
        </w:rPr>
        <w:t xml:space="preserve"> </w:t>
      </w:r>
      <w:r>
        <w:rPr>
          <w:color w:val="231F20"/>
        </w:rPr>
        <w:t>Tedbirler</w:t>
      </w:r>
    </w:p>
    <w:p w:rsidR="0017227D" w:rsidRDefault="0017227D">
      <w:pPr>
        <w:pStyle w:val="GvdeMetni"/>
        <w:spacing w:before="5"/>
        <w:rPr>
          <w:b/>
          <w:sz w:val="13"/>
        </w:rPr>
      </w:pPr>
    </w:p>
    <w:tbl>
      <w:tblPr>
        <w:tblStyle w:val="TableNormal"/>
        <w:tblW w:w="8223" w:type="dxa"/>
        <w:tblInd w:w="-43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474"/>
        <w:gridCol w:w="1814"/>
        <w:gridCol w:w="603"/>
        <w:gridCol w:w="3332"/>
      </w:tblGrid>
      <w:tr w:rsidR="0017227D" w:rsidTr="006B2D40">
        <w:trPr>
          <w:trHeight w:hRule="exact" w:val="474"/>
        </w:trPr>
        <w:tc>
          <w:tcPr>
            <w:tcW w:w="2474" w:type="dxa"/>
          </w:tcPr>
          <w:p w:rsidR="0017227D" w:rsidRDefault="0017227D">
            <w:pPr>
              <w:pStyle w:val="TableParagraph"/>
              <w:spacing w:before="12"/>
              <w:rPr>
                <w:b/>
                <w:sz w:val="18"/>
              </w:rPr>
            </w:pPr>
          </w:p>
          <w:p w:rsidR="0017227D" w:rsidRDefault="00460526">
            <w:pPr>
              <w:pStyle w:val="TableParagraph"/>
              <w:ind w:left="75" w:right="42"/>
              <w:rPr>
                <w:b/>
                <w:sz w:val="16"/>
              </w:rPr>
            </w:pPr>
            <w:r>
              <w:rPr>
                <w:b/>
                <w:sz w:val="16"/>
              </w:rPr>
              <w:t>Politika/Tedbirler</w:t>
            </w:r>
          </w:p>
        </w:tc>
        <w:tc>
          <w:tcPr>
            <w:tcW w:w="1814" w:type="dxa"/>
          </w:tcPr>
          <w:p w:rsidR="0017227D" w:rsidRDefault="00460526">
            <w:pPr>
              <w:pStyle w:val="TableParagraph"/>
              <w:spacing w:before="37"/>
              <w:ind w:left="74" w:right="58"/>
              <w:rPr>
                <w:b/>
                <w:sz w:val="16"/>
              </w:rPr>
            </w:pPr>
            <w:r>
              <w:rPr>
                <w:b/>
                <w:sz w:val="16"/>
              </w:rPr>
              <w:t>Sorumlu / İşbirliği Yapılacak Kuruluşlar</w:t>
            </w:r>
          </w:p>
        </w:tc>
        <w:tc>
          <w:tcPr>
            <w:tcW w:w="603" w:type="dxa"/>
          </w:tcPr>
          <w:p w:rsidR="0017227D" w:rsidRDefault="0017227D">
            <w:pPr>
              <w:pStyle w:val="TableParagraph"/>
              <w:spacing w:before="12"/>
              <w:rPr>
                <w:b/>
                <w:sz w:val="18"/>
              </w:rPr>
            </w:pPr>
          </w:p>
          <w:p w:rsidR="0017227D" w:rsidRDefault="00460526">
            <w:pPr>
              <w:pStyle w:val="TableParagraph"/>
              <w:ind w:left="75" w:right="107"/>
              <w:rPr>
                <w:b/>
                <w:sz w:val="16"/>
              </w:rPr>
            </w:pPr>
            <w:r>
              <w:rPr>
                <w:b/>
                <w:sz w:val="16"/>
              </w:rPr>
              <w:t>Süre</w:t>
            </w:r>
          </w:p>
        </w:tc>
        <w:tc>
          <w:tcPr>
            <w:tcW w:w="3332" w:type="dxa"/>
          </w:tcPr>
          <w:p w:rsidR="0017227D" w:rsidRDefault="0017227D">
            <w:pPr>
              <w:pStyle w:val="TableParagraph"/>
              <w:spacing w:before="12"/>
              <w:rPr>
                <w:b/>
                <w:sz w:val="18"/>
              </w:rPr>
            </w:pPr>
          </w:p>
          <w:p w:rsidR="0017227D" w:rsidRDefault="00460526">
            <w:pPr>
              <w:pStyle w:val="TableParagraph"/>
              <w:ind w:left="33"/>
              <w:rPr>
                <w:b/>
                <w:sz w:val="16"/>
              </w:rPr>
            </w:pPr>
            <w:r>
              <w:rPr>
                <w:b/>
                <w:sz w:val="16"/>
              </w:rPr>
              <w:t>Yapılacak İşlem ve Açıklama</w:t>
            </w:r>
          </w:p>
        </w:tc>
      </w:tr>
      <w:tr w:rsidR="0017227D" w:rsidTr="006B2D40">
        <w:trPr>
          <w:trHeight w:hRule="exact" w:val="474"/>
        </w:trPr>
        <w:tc>
          <w:tcPr>
            <w:tcW w:w="8223" w:type="dxa"/>
            <w:gridSpan w:val="4"/>
          </w:tcPr>
          <w:p w:rsidR="0017227D" w:rsidRDefault="00460526">
            <w:pPr>
              <w:pStyle w:val="TableParagraph"/>
              <w:spacing w:before="37"/>
              <w:ind w:left="75" w:right="169"/>
              <w:rPr>
                <w:b/>
                <w:sz w:val="16"/>
              </w:rPr>
            </w:pPr>
            <w:r>
              <w:rPr>
                <w:b/>
                <w:color w:val="231F20"/>
                <w:sz w:val="16"/>
              </w:rPr>
              <w:t>Kültürel ve sanatsal faaliyetlere katılımın bir yaşam alışkanlığı olarak gelişmesi sağlanacaktır. (Kalkınma Planı p.295)</w:t>
            </w:r>
          </w:p>
        </w:tc>
      </w:tr>
      <w:tr w:rsidR="0017227D" w:rsidTr="006B2D40">
        <w:trPr>
          <w:trHeight w:hRule="exact" w:val="1434"/>
        </w:trPr>
        <w:tc>
          <w:tcPr>
            <w:tcW w:w="2474" w:type="dxa"/>
          </w:tcPr>
          <w:p w:rsidR="0017227D" w:rsidRDefault="00460526">
            <w:pPr>
              <w:pStyle w:val="TableParagraph"/>
              <w:spacing w:before="37"/>
              <w:ind w:left="75" w:right="231"/>
              <w:rPr>
                <w:sz w:val="16"/>
              </w:rPr>
            </w:pPr>
            <w:proofErr w:type="gramStart"/>
            <w:r>
              <w:rPr>
                <w:sz w:val="16"/>
              </w:rPr>
              <w:t>Tedbir  133</w:t>
            </w:r>
            <w:proofErr w:type="gramEnd"/>
            <w:r>
              <w:rPr>
                <w:sz w:val="16"/>
              </w:rPr>
              <w:t>. Kültürel faaliyetlere katılım ve ayrılan zaman araştırması güncellenecektir.</w:t>
            </w:r>
          </w:p>
        </w:tc>
        <w:tc>
          <w:tcPr>
            <w:tcW w:w="1814" w:type="dxa"/>
          </w:tcPr>
          <w:p w:rsidR="0017227D" w:rsidRDefault="00460526">
            <w:pPr>
              <w:pStyle w:val="TableParagraph"/>
              <w:spacing w:before="37"/>
              <w:ind w:left="74" w:right="223"/>
              <w:rPr>
                <w:sz w:val="16"/>
              </w:rPr>
            </w:pPr>
            <w:r>
              <w:rPr>
                <w:sz w:val="16"/>
              </w:rPr>
              <w:t xml:space="preserve">TÜİK (S), Kültür ve Turizm  Bakanlığı, Milli Eğitim Bakanlığı, </w:t>
            </w:r>
            <w:r w:rsidRPr="006B2D40">
              <w:rPr>
                <w:sz w:val="16"/>
                <w:highlight w:val="yellow"/>
              </w:rPr>
              <w:t>Üniversiteler</w:t>
            </w:r>
          </w:p>
        </w:tc>
        <w:tc>
          <w:tcPr>
            <w:tcW w:w="603" w:type="dxa"/>
          </w:tcPr>
          <w:p w:rsidR="0017227D" w:rsidRDefault="00460526">
            <w:pPr>
              <w:pStyle w:val="TableParagraph"/>
              <w:spacing w:before="37"/>
              <w:ind w:left="75" w:right="107"/>
              <w:rPr>
                <w:sz w:val="16"/>
              </w:rPr>
            </w:pPr>
            <w:r>
              <w:rPr>
                <w:sz w:val="16"/>
              </w:rPr>
              <w:t>Aralık Sonu</w:t>
            </w:r>
          </w:p>
        </w:tc>
        <w:tc>
          <w:tcPr>
            <w:tcW w:w="3332" w:type="dxa"/>
          </w:tcPr>
          <w:p w:rsidR="0017227D" w:rsidRDefault="00460526">
            <w:pPr>
              <w:pStyle w:val="TableParagraph"/>
              <w:spacing w:before="37"/>
              <w:ind w:left="95" w:right="254"/>
              <w:rPr>
                <w:sz w:val="16"/>
              </w:rPr>
            </w:pPr>
            <w:r>
              <w:rPr>
                <w:sz w:val="16"/>
              </w:rPr>
              <w:t>Uluslararası çalışmalara uygun olacak şekilde, toplumun kültür ve sanat faaliyetlerine</w:t>
            </w:r>
          </w:p>
          <w:p w:rsidR="0017227D" w:rsidRDefault="00460526">
            <w:pPr>
              <w:pStyle w:val="TableParagraph"/>
              <w:ind w:left="95" w:right="165"/>
              <w:rPr>
                <w:sz w:val="16"/>
              </w:rPr>
            </w:pPr>
            <w:proofErr w:type="gramStart"/>
            <w:r>
              <w:rPr>
                <w:sz w:val="16"/>
              </w:rPr>
              <w:t>katılımını</w:t>
            </w:r>
            <w:proofErr w:type="gramEnd"/>
            <w:r>
              <w:rPr>
                <w:sz w:val="16"/>
              </w:rPr>
              <w:t xml:space="preserve"> ve okuma alışkanlığını ölçmeye yönelik olarak en son 2006 yılında yapılan araştırma güncellenecektir.</w:t>
            </w:r>
          </w:p>
        </w:tc>
      </w:tr>
      <w:tr w:rsidR="0017227D" w:rsidTr="006B2D40">
        <w:trPr>
          <w:trHeight w:hRule="exact" w:val="666"/>
        </w:trPr>
        <w:tc>
          <w:tcPr>
            <w:tcW w:w="8223" w:type="dxa"/>
            <w:gridSpan w:val="4"/>
          </w:tcPr>
          <w:p w:rsidR="0017227D" w:rsidRDefault="00460526">
            <w:pPr>
              <w:pStyle w:val="TableParagraph"/>
              <w:spacing w:before="37"/>
              <w:ind w:left="75" w:right="339"/>
              <w:rPr>
                <w:b/>
                <w:sz w:val="16"/>
              </w:rPr>
            </w:pPr>
            <w:r>
              <w:rPr>
                <w:b/>
                <w:color w:val="231F20"/>
                <w:sz w:val="16"/>
              </w:rPr>
              <w:t>Yurt içi ve yurt dışındaki kültür mirasımız, toplumun kültür, tarih ve estetik bilincini geliştirecek, kültür turizmine katkı sağlayacak ve afet riskini dikkate alacak şekilde korunacaktır. (Kalkınma Planı p.304)</w:t>
            </w:r>
          </w:p>
        </w:tc>
      </w:tr>
      <w:tr w:rsidR="0017227D" w:rsidTr="006B2D40">
        <w:trPr>
          <w:trHeight w:hRule="exact" w:val="246"/>
        </w:trPr>
        <w:tc>
          <w:tcPr>
            <w:tcW w:w="2474" w:type="dxa"/>
            <w:tcBorders>
              <w:bottom w:val="nil"/>
            </w:tcBorders>
          </w:tcPr>
          <w:p w:rsidR="0017227D" w:rsidRDefault="00460526">
            <w:pPr>
              <w:pStyle w:val="TableParagraph"/>
              <w:spacing w:before="37"/>
              <w:ind w:left="75" w:right="-9"/>
              <w:rPr>
                <w:sz w:val="16"/>
              </w:rPr>
            </w:pPr>
            <w:r>
              <w:rPr>
                <w:sz w:val="16"/>
              </w:rPr>
              <w:t xml:space="preserve">Tedbir 134. </w:t>
            </w:r>
            <w:r>
              <w:rPr>
                <w:color w:val="231F20"/>
                <w:sz w:val="16"/>
              </w:rPr>
              <w:t>Yurt içi ve</w:t>
            </w:r>
          </w:p>
        </w:tc>
        <w:tc>
          <w:tcPr>
            <w:tcW w:w="1814" w:type="dxa"/>
            <w:tcBorders>
              <w:bottom w:val="nil"/>
            </w:tcBorders>
          </w:tcPr>
          <w:p w:rsidR="0017227D" w:rsidRDefault="00460526">
            <w:pPr>
              <w:pStyle w:val="TableParagraph"/>
              <w:spacing w:before="37"/>
              <w:ind w:left="74" w:right="58"/>
              <w:rPr>
                <w:sz w:val="16"/>
              </w:rPr>
            </w:pPr>
            <w:r>
              <w:rPr>
                <w:color w:val="231F20"/>
                <w:sz w:val="16"/>
              </w:rPr>
              <w:t>Kültür ve Turizm</w:t>
            </w:r>
          </w:p>
        </w:tc>
        <w:tc>
          <w:tcPr>
            <w:tcW w:w="603" w:type="dxa"/>
            <w:tcBorders>
              <w:bottom w:val="nil"/>
            </w:tcBorders>
          </w:tcPr>
          <w:p w:rsidR="0017227D" w:rsidRDefault="00460526">
            <w:pPr>
              <w:pStyle w:val="TableParagraph"/>
              <w:spacing w:before="37"/>
              <w:ind w:left="75"/>
              <w:rPr>
                <w:sz w:val="16"/>
              </w:rPr>
            </w:pPr>
            <w:r>
              <w:rPr>
                <w:color w:val="231F20"/>
                <w:sz w:val="16"/>
              </w:rPr>
              <w:t>Aralık</w:t>
            </w:r>
          </w:p>
        </w:tc>
        <w:tc>
          <w:tcPr>
            <w:tcW w:w="3332" w:type="dxa"/>
            <w:tcBorders>
              <w:bottom w:val="nil"/>
            </w:tcBorders>
          </w:tcPr>
          <w:p w:rsidR="0017227D" w:rsidRDefault="00460526">
            <w:pPr>
              <w:pStyle w:val="TableParagraph"/>
              <w:spacing w:before="37"/>
              <w:ind w:left="96"/>
              <w:rPr>
                <w:sz w:val="16"/>
              </w:rPr>
            </w:pPr>
            <w:r>
              <w:rPr>
                <w:color w:val="231F20"/>
                <w:sz w:val="16"/>
              </w:rPr>
              <w:t>Yurt içindeki ve yurt dışındaki</w:t>
            </w:r>
          </w:p>
        </w:tc>
      </w:tr>
      <w:tr w:rsidR="0017227D" w:rsidTr="006B2D40">
        <w:trPr>
          <w:trHeight w:hRule="exact" w:val="192"/>
        </w:trPr>
        <w:tc>
          <w:tcPr>
            <w:tcW w:w="2474" w:type="dxa"/>
            <w:tcBorders>
              <w:top w:val="nil"/>
              <w:bottom w:val="nil"/>
            </w:tcBorders>
          </w:tcPr>
          <w:p w:rsidR="0017227D" w:rsidRDefault="00460526">
            <w:pPr>
              <w:pStyle w:val="TableParagraph"/>
              <w:spacing w:line="182" w:lineRule="exact"/>
              <w:ind w:left="75" w:right="42"/>
              <w:rPr>
                <w:sz w:val="16"/>
              </w:rPr>
            </w:pPr>
            <w:r>
              <w:rPr>
                <w:color w:val="231F20"/>
                <w:sz w:val="16"/>
              </w:rPr>
              <w:t>yurt dışında kültürel</w:t>
            </w:r>
          </w:p>
        </w:tc>
        <w:tc>
          <w:tcPr>
            <w:tcW w:w="1814" w:type="dxa"/>
            <w:tcBorders>
              <w:top w:val="nil"/>
              <w:bottom w:val="nil"/>
            </w:tcBorders>
          </w:tcPr>
          <w:p w:rsidR="0017227D" w:rsidRDefault="00460526">
            <w:pPr>
              <w:pStyle w:val="TableParagraph"/>
              <w:spacing w:line="182" w:lineRule="exact"/>
              <w:ind w:left="74" w:right="58"/>
              <w:rPr>
                <w:sz w:val="16"/>
              </w:rPr>
            </w:pPr>
            <w:r>
              <w:rPr>
                <w:color w:val="231F20"/>
                <w:spacing w:val="-6"/>
                <w:sz w:val="16"/>
              </w:rPr>
              <w:t xml:space="preserve">Bakanlığı </w:t>
            </w:r>
            <w:r>
              <w:rPr>
                <w:color w:val="231F20"/>
                <w:spacing w:val="-5"/>
                <w:sz w:val="16"/>
              </w:rPr>
              <w:t xml:space="preserve">(S), </w:t>
            </w:r>
            <w:r>
              <w:rPr>
                <w:spacing w:val="-5"/>
                <w:sz w:val="16"/>
              </w:rPr>
              <w:t>Milli Eğitim</w:t>
            </w:r>
          </w:p>
        </w:tc>
        <w:tc>
          <w:tcPr>
            <w:tcW w:w="603" w:type="dxa"/>
            <w:tcBorders>
              <w:top w:val="nil"/>
              <w:bottom w:val="nil"/>
            </w:tcBorders>
          </w:tcPr>
          <w:p w:rsidR="0017227D" w:rsidRDefault="00460526">
            <w:pPr>
              <w:pStyle w:val="TableParagraph"/>
              <w:spacing w:line="182" w:lineRule="exact"/>
              <w:ind w:left="75" w:right="107"/>
              <w:rPr>
                <w:sz w:val="16"/>
              </w:rPr>
            </w:pPr>
            <w:r>
              <w:rPr>
                <w:color w:val="231F20"/>
                <w:sz w:val="16"/>
              </w:rPr>
              <w:t>Sonu</w:t>
            </w:r>
          </w:p>
        </w:tc>
        <w:tc>
          <w:tcPr>
            <w:tcW w:w="3332" w:type="dxa"/>
            <w:tcBorders>
              <w:top w:val="nil"/>
              <w:bottom w:val="nil"/>
            </w:tcBorders>
          </w:tcPr>
          <w:p w:rsidR="0017227D" w:rsidRDefault="00460526">
            <w:pPr>
              <w:pStyle w:val="TableParagraph"/>
              <w:spacing w:line="182" w:lineRule="exact"/>
              <w:ind w:left="96"/>
              <w:rPr>
                <w:sz w:val="16"/>
              </w:rPr>
            </w:pPr>
            <w:r>
              <w:rPr>
                <w:color w:val="231F20"/>
                <w:sz w:val="16"/>
              </w:rPr>
              <w:t>tarihi eserlerimiz ve kültürel</w:t>
            </w:r>
          </w:p>
        </w:tc>
      </w:tr>
      <w:tr w:rsidR="0017227D" w:rsidTr="006B2D40">
        <w:trPr>
          <w:trHeight w:hRule="exact" w:val="192"/>
        </w:trPr>
        <w:tc>
          <w:tcPr>
            <w:tcW w:w="2474" w:type="dxa"/>
            <w:tcBorders>
              <w:top w:val="nil"/>
              <w:bottom w:val="nil"/>
            </w:tcBorders>
          </w:tcPr>
          <w:p w:rsidR="0017227D" w:rsidRDefault="00460526">
            <w:pPr>
              <w:pStyle w:val="TableParagraph"/>
              <w:spacing w:line="182" w:lineRule="exact"/>
              <w:ind w:left="75" w:right="42"/>
              <w:rPr>
                <w:sz w:val="16"/>
              </w:rPr>
            </w:pPr>
            <w:r>
              <w:rPr>
                <w:color w:val="231F20"/>
                <w:sz w:val="16"/>
              </w:rPr>
              <w:t>mirasımızı korumaya</w:t>
            </w:r>
          </w:p>
        </w:tc>
        <w:tc>
          <w:tcPr>
            <w:tcW w:w="1814" w:type="dxa"/>
            <w:tcBorders>
              <w:top w:val="nil"/>
              <w:bottom w:val="nil"/>
            </w:tcBorders>
          </w:tcPr>
          <w:p w:rsidR="0017227D" w:rsidRDefault="00460526">
            <w:pPr>
              <w:pStyle w:val="TableParagraph"/>
              <w:spacing w:line="182" w:lineRule="exact"/>
              <w:ind w:left="74" w:right="58"/>
              <w:rPr>
                <w:sz w:val="16"/>
              </w:rPr>
            </w:pPr>
            <w:r>
              <w:rPr>
                <w:sz w:val="16"/>
              </w:rPr>
              <w:t>Bakanlığı</w:t>
            </w:r>
            <w:r>
              <w:rPr>
                <w:color w:val="231F20"/>
                <w:sz w:val="16"/>
              </w:rPr>
              <w:t>, TİKA, TÜBA,</w:t>
            </w:r>
          </w:p>
        </w:tc>
        <w:tc>
          <w:tcPr>
            <w:tcW w:w="603" w:type="dxa"/>
            <w:tcBorders>
              <w:top w:val="nil"/>
              <w:bottom w:val="nil"/>
            </w:tcBorders>
          </w:tcPr>
          <w:p w:rsidR="0017227D" w:rsidRDefault="0017227D"/>
        </w:tc>
        <w:tc>
          <w:tcPr>
            <w:tcW w:w="3332" w:type="dxa"/>
            <w:tcBorders>
              <w:top w:val="nil"/>
              <w:bottom w:val="nil"/>
            </w:tcBorders>
          </w:tcPr>
          <w:p w:rsidR="0017227D" w:rsidRDefault="00460526">
            <w:pPr>
              <w:pStyle w:val="TableParagraph"/>
              <w:spacing w:line="182" w:lineRule="exact"/>
              <w:ind w:left="96"/>
              <w:rPr>
                <w:sz w:val="16"/>
              </w:rPr>
            </w:pPr>
            <w:r>
              <w:rPr>
                <w:color w:val="231F20"/>
                <w:sz w:val="16"/>
              </w:rPr>
              <w:t>mirasımızın aslına uygun olarak</w:t>
            </w:r>
          </w:p>
        </w:tc>
      </w:tr>
      <w:tr w:rsidR="0017227D" w:rsidTr="006B2D40">
        <w:trPr>
          <w:trHeight w:hRule="exact" w:val="192"/>
        </w:trPr>
        <w:tc>
          <w:tcPr>
            <w:tcW w:w="2474" w:type="dxa"/>
            <w:tcBorders>
              <w:top w:val="nil"/>
              <w:bottom w:val="nil"/>
            </w:tcBorders>
          </w:tcPr>
          <w:p w:rsidR="0017227D" w:rsidRDefault="00460526">
            <w:pPr>
              <w:pStyle w:val="TableParagraph"/>
              <w:spacing w:line="182" w:lineRule="exact"/>
              <w:ind w:left="75" w:right="42"/>
              <w:rPr>
                <w:sz w:val="16"/>
              </w:rPr>
            </w:pPr>
            <w:r>
              <w:rPr>
                <w:color w:val="231F20"/>
                <w:sz w:val="16"/>
              </w:rPr>
              <w:t>yönelik restorasyon</w:t>
            </w:r>
          </w:p>
        </w:tc>
        <w:tc>
          <w:tcPr>
            <w:tcW w:w="1814" w:type="dxa"/>
            <w:tcBorders>
              <w:top w:val="nil"/>
              <w:bottom w:val="nil"/>
            </w:tcBorders>
          </w:tcPr>
          <w:p w:rsidR="0017227D" w:rsidRDefault="00460526">
            <w:pPr>
              <w:pStyle w:val="TableParagraph"/>
              <w:spacing w:line="182" w:lineRule="exact"/>
              <w:ind w:left="74" w:right="58"/>
              <w:rPr>
                <w:sz w:val="16"/>
              </w:rPr>
            </w:pPr>
            <w:r>
              <w:rPr>
                <w:color w:val="231F20"/>
                <w:spacing w:val="-6"/>
                <w:sz w:val="16"/>
              </w:rPr>
              <w:t xml:space="preserve">Diyanet </w:t>
            </w:r>
            <w:r>
              <w:rPr>
                <w:color w:val="231F20"/>
                <w:spacing w:val="-5"/>
                <w:sz w:val="16"/>
              </w:rPr>
              <w:t xml:space="preserve">İşleri </w:t>
            </w:r>
            <w:r>
              <w:rPr>
                <w:color w:val="231F20"/>
                <w:spacing w:val="-6"/>
                <w:sz w:val="16"/>
              </w:rPr>
              <w:t>Başkanlığı,</w:t>
            </w:r>
          </w:p>
        </w:tc>
        <w:tc>
          <w:tcPr>
            <w:tcW w:w="603" w:type="dxa"/>
            <w:tcBorders>
              <w:top w:val="nil"/>
              <w:bottom w:val="nil"/>
            </w:tcBorders>
          </w:tcPr>
          <w:p w:rsidR="0017227D" w:rsidRDefault="0017227D"/>
        </w:tc>
        <w:tc>
          <w:tcPr>
            <w:tcW w:w="3332" w:type="dxa"/>
            <w:tcBorders>
              <w:top w:val="nil"/>
              <w:bottom w:val="nil"/>
            </w:tcBorders>
          </w:tcPr>
          <w:p w:rsidR="0017227D" w:rsidRDefault="00460526">
            <w:pPr>
              <w:pStyle w:val="TableParagraph"/>
              <w:spacing w:line="182" w:lineRule="exact"/>
              <w:ind w:left="96"/>
              <w:rPr>
                <w:sz w:val="16"/>
              </w:rPr>
            </w:pPr>
            <w:proofErr w:type="gramStart"/>
            <w:r>
              <w:rPr>
                <w:color w:val="231F20"/>
                <w:sz w:val="16"/>
              </w:rPr>
              <w:t>korunması</w:t>
            </w:r>
            <w:proofErr w:type="gramEnd"/>
            <w:r>
              <w:rPr>
                <w:color w:val="231F20"/>
                <w:sz w:val="16"/>
              </w:rPr>
              <w:t xml:space="preserve"> sağlanacaktır.</w:t>
            </w:r>
          </w:p>
        </w:tc>
      </w:tr>
      <w:tr w:rsidR="0017227D" w:rsidTr="006B2D40">
        <w:trPr>
          <w:trHeight w:hRule="exact" w:val="192"/>
        </w:trPr>
        <w:tc>
          <w:tcPr>
            <w:tcW w:w="2474" w:type="dxa"/>
            <w:tcBorders>
              <w:top w:val="nil"/>
              <w:bottom w:val="nil"/>
            </w:tcBorders>
          </w:tcPr>
          <w:p w:rsidR="0017227D" w:rsidRDefault="00460526">
            <w:pPr>
              <w:pStyle w:val="TableParagraph"/>
              <w:spacing w:line="182" w:lineRule="exact"/>
              <w:ind w:left="75" w:right="42"/>
              <w:rPr>
                <w:sz w:val="16"/>
              </w:rPr>
            </w:pPr>
            <w:r>
              <w:rPr>
                <w:color w:val="231F20"/>
                <w:sz w:val="16"/>
              </w:rPr>
              <w:t>faaliyetlerinin sayısı</w:t>
            </w:r>
          </w:p>
        </w:tc>
        <w:tc>
          <w:tcPr>
            <w:tcW w:w="1814" w:type="dxa"/>
            <w:tcBorders>
              <w:top w:val="nil"/>
              <w:bottom w:val="nil"/>
            </w:tcBorders>
          </w:tcPr>
          <w:p w:rsidR="0017227D" w:rsidRDefault="00460526">
            <w:pPr>
              <w:pStyle w:val="TableParagraph"/>
              <w:spacing w:line="182" w:lineRule="exact"/>
              <w:ind w:left="75" w:right="58"/>
              <w:rPr>
                <w:sz w:val="16"/>
              </w:rPr>
            </w:pPr>
            <w:r>
              <w:rPr>
                <w:color w:val="231F20"/>
                <w:sz w:val="16"/>
              </w:rPr>
              <w:t>Devlet Arşivleri Genel</w:t>
            </w:r>
          </w:p>
        </w:tc>
        <w:tc>
          <w:tcPr>
            <w:tcW w:w="603" w:type="dxa"/>
            <w:tcBorders>
              <w:top w:val="nil"/>
              <w:bottom w:val="nil"/>
            </w:tcBorders>
          </w:tcPr>
          <w:p w:rsidR="0017227D" w:rsidRDefault="0017227D"/>
        </w:tc>
        <w:tc>
          <w:tcPr>
            <w:tcW w:w="3332" w:type="dxa"/>
            <w:tcBorders>
              <w:top w:val="nil"/>
              <w:bottom w:val="nil"/>
            </w:tcBorders>
          </w:tcPr>
          <w:p w:rsidR="0017227D" w:rsidRDefault="00460526">
            <w:pPr>
              <w:pStyle w:val="TableParagraph"/>
              <w:spacing w:line="182" w:lineRule="exact"/>
              <w:ind w:left="96"/>
              <w:rPr>
                <w:sz w:val="16"/>
              </w:rPr>
            </w:pPr>
            <w:r>
              <w:rPr>
                <w:color w:val="231F20"/>
                <w:sz w:val="16"/>
              </w:rPr>
              <w:t>Tarihi dokunun bütüncül</w:t>
            </w:r>
          </w:p>
        </w:tc>
      </w:tr>
      <w:tr w:rsidR="0017227D" w:rsidTr="006B2D40">
        <w:trPr>
          <w:trHeight w:hRule="exact" w:val="192"/>
        </w:trPr>
        <w:tc>
          <w:tcPr>
            <w:tcW w:w="2474" w:type="dxa"/>
            <w:tcBorders>
              <w:top w:val="nil"/>
              <w:bottom w:val="nil"/>
            </w:tcBorders>
          </w:tcPr>
          <w:p w:rsidR="0017227D" w:rsidRDefault="00460526">
            <w:pPr>
              <w:pStyle w:val="TableParagraph"/>
              <w:spacing w:line="182" w:lineRule="exact"/>
              <w:ind w:left="75" w:right="42"/>
              <w:rPr>
                <w:sz w:val="16"/>
              </w:rPr>
            </w:pPr>
            <w:proofErr w:type="gramStart"/>
            <w:r>
              <w:rPr>
                <w:color w:val="231F20"/>
                <w:sz w:val="16"/>
              </w:rPr>
              <w:t>artırılacaktır</w:t>
            </w:r>
            <w:proofErr w:type="gramEnd"/>
            <w:r>
              <w:rPr>
                <w:color w:val="231F20"/>
                <w:sz w:val="16"/>
              </w:rPr>
              <w:t>.</w:t>
            </w:r>
          </w:p>
        </w:tc>
        <w:tc>
          <w:tcPr>
            <w:tcW w:w="1814" w:type="dxa"/>
            <w:tcBorders>
              <w:top w:val="nil"/>
              <w:bottom w:val="nil"/>
            </w:tcBorders>
          </w:tcPr>
          <w:p w:rsidR="0017227D" w:rsidRDefault="00460526">
            <w:pPr>
              <w:pStyle w:val="TableParagraph"/>
              <w:spacing w:line="182" w:lineRule="exact"/>
              <w:ind w:left="75" w:right="58"/>
              <w:rPr>
                <w:sz w:val="16"/>
              </w:rPr>
            </w:pPr>
            <w:r>
              <w:rPr>
                <w:color w:val="231F20"/>
                <w:sz w:val="16"/>
              </w:rPr>
              <w:t>Müdürlüğü, Vakıflar</w:t>
            </w:r>
          </w:p>
        </w:tc>
        <w:tc>
          <w:tcPr>
            <w:tcW w:w="603" w:type="dxa"/>
            <w:tcBorders>
              <w:top w:val="nil"/>
              <w:bottom w:val="nil"/>
            </w:tcBorders>
          </w:tcPr>
          <w:p w:rsidR="0017227D" w:rsidRDefault="0017227D"/>
        </w:tc>
        <w:tc>
          <w:tcPr>
            <w:tcW w:w="3332" w:type="dxa"/>
            <w:tcBorders>
              <w:top w:val="nil"/>
              <w:bottom w:val="nil"/>
            </w:tcBorders>
          </w:tcPr>
          <w:p w:rsidR="0017227D" w:rsidRDefault="00460526">
            <w:pPr>
              <w:pStyle w:val="TableParagraph"/>
              <w:spacing w:line="182" w:lineRule="exact"/>
              <w:ind w:left="96"/>
              <w:rPr>
                <w:sz w:val="16"/>
              </w:rPr>
            </w:pPr>
            <w:r>
              <w:rPr>
                <w:color w:val="231F20"/>
                <w:sz w:val="16"/>
              </w:rPr>
              <w:t>olarak korunması ve tarihi</w:t>
            </w:r>
          </w:p>
        </w:tc>
      </w:tr>
      <w:tr w:rsidR="0017227D" w:rsidTr="006B2D40">
        <w:trPr>
          <w:trHeight w:hRule="exact" w:val="192"/>
        </w:trPr>
        <w:tc>
          <w:tcPr>
            <w:tcW w:w="2474" w:type="dxa"/>
            <w:tcBorders>
              <w:top w:val="nil"/>
              <w:bottom w:val="nil"/>
            </w:tcBorders>
          </w:tcPr>
          <w:p w:rsidR="0017227D" w:rsidRDefault="0017227D"/>
        </w:tc>
        <w:tc>
          <w:tcPr>
            <w:tcW w:w="1814" w:type="dxa"/>
            <w:tcBorders>
              <w:top w:val="nil"/>
              <w:bottom w:val="nil"/>
            </w:tcBorders>
          </w:tcPr>
          <w:p w:rsidR="0017227D" w:rsidRDefault="00460526">
            <w:pPr>
              <w:pStyle w:val="TableParagraph"/>
              <w:spacing w:line="182" w:lineRule="exact"/>
              <w:ind w:left="75" w:right="58"/>
              <w:rPr>
                <w:sz w:val="16"/>
              </w:rPr>
            </w:pPr>
            <w:r>
              <w:rPr>
                <w:color w:val="231F20"/>
                <w:sz w:val="16"/>
              </w:rPr>
              <w:t>Genel Müdürlüğü,</w:t>
            </w:r>
          </w:p>
        </w:tc>
        <w:tc>
          <w:tcPr>
            <w:tcW w:w="603" w:type="dxa"/>
            <w:tcBorders>
              <w:top w:val="nil"/>
              <w:bottom w:val="nil"/>
            </w:tcBorders>
          </w:tcPr>
          <w:p w:rsidR="0017227D" w:rsidRDefault="0017227D"/>
        </w:tc>
        <w:tc>
          <w:tcPr>
            <w:tcW w:w="3332" w:type="dxa"/>
            <w:tcBorders>
              <w:top w:val="nil"/>
              <w:bottom w:val="nil"/>
            </w:tcBorders>
          </w:tcPr>
          <w:p w:rsidR="0017227D" w:rsidRDefault="00460526">
            <w:pPr>
              <w:pStyle w:val="TableParagraph"/>
              <w:spacing w:line="182" w:lineRule="exact"/>
              <w:ind w:left="96"/>
              <w:rPr>
                <w:sz w:val="16"/>
              </w:rPr>
            </w:pPr>
            <w:r>
              <w:rPr>
                <w:color w:val="231F20"/>
                <w:sz w:val="16"/>
              </w:rPr>
              <w:t>farkındalığın arttırılması amacıyla</w:t>
            </w:r>
          </w:p>
        </w:tc>
      </w:tr>
      <w:tr w:rsidR="0017227D" w:rsidTr="006B2D40">
        <w:trPr>
          <w:trHeight w:hRule="exact" w:val="192"/>
        </w:trPr>
        <w:tc>
          <w:tcPr>
            <w:tcW w:w="2474" w:type="dxa"/>
            <w:tcBorders>
              <w:top w:val="nil"/>
              <w:bottom w:val="nil"/>
            </w:tcBorders>
          </w:tcPr>
          <w:p w:rsidR="0017227D" w:rsidRDefault="0017227D"/>
        </w:tc>
        <w:tc>
          <w:tcPr>
            <w:tcW w:w="1814" w:type="dxa"/>
            <w:tcBorders>
              <w:top w:val="nil"/>
              <w:bottom w:val="nil"/>
            </w:tcBorders>
          </w:tcPr>
          <w:p w:rsidR="0017227D" w:rsidRDefault="00460526">
            <w:pPr>
              <w:pStyle w:val="TableParagraph"/>
              <w:spacing w:line="182" w:lineRule="exact"/>
              <w:ind w:left="75" w:right="58"/>
              <w:rPr>
                <w:sz w:val="16"/>
              </w:rPr>
            </w:pPr>
            <w:r>
              <w:rPr>
                <w:color w:val="231F20"/>
                <w:sz w:val="16"/>
              </w:rPr>
              <w:t>Türkiye Yazma Eserler</w:t>
            </w:r>
          </w:p>
        </w:tc>
        <w:tc>
          <w:tcPr>
            <w:tcW w:w="603" w:type="dxa"/>
            <w:tcBorders>
              <w:top w:val="nil"/>
              <w:bottom w:val="nil"/>
            </w:tcBorders>
          </w:tcPr>
          <w:p w:rsidR="0017227D" w:rsidRDefault="0017227D"/>
        </w:tc>
        <w:tc>
          <w:tcPr>
            <w:tcW w:w="3332" w:type="dxa"/>
            <w:tcBorders>
              <w:top w:val="nil"/>
              <w:bottom w:val="nil"/>
            </w:tcBorders>
          </w:tcPr>
          <w:p w:rsidR="0017227D" w:rsidRDefault="00460526">
            <w:pPr>
              <w:pStyle w:val="TableParagraph"/>
              <w:spacing w:line="182" w:lineRule="exact"/>
              <w:ind w:left="96"/>
              <w:rPr>
                <w:sz w:val="16"/>
              </w:rPr>
            </w:pPr>
            <w:r>
              <w:rPr>
                <w:color w:val="231F20"/>
                <w:sz w:val="16"/>
              </w:rPr>
              <w:t>Sur-u Sultani ve Yıldız Sarayı</w:t>
            </w:r>
          </w:p>
        </w:tc>
      </w:tr>
      <w:tr w:rsidR="0017227D" w:rsidTr="006B2D40">
        <w:trPr>
          <w:trHeight w:hRule="exact" w:val="192"/>
        </w:trPr>
        <w:tc>
          <w:tcPr>
            <w:tcW w:w="2474" w:type="dxa"/>
            <w:tcBorders>
              <w:top w:val="nil"/>
              <w:bottom w:val="nil"/>
            </w:tcBorders>
          </w:tcPr>
          <w:p w:rsidR="0017227D" w:rsidRDefault="0017227D"/>
        </w:tc>
        <w:tc>
          <w:tcPr>
            <w:tcW w:w="1814" w:type="dxa"/>
            <w:tcBorders>
              <w:top w:val="nil"/>
              <w:bottom w:val="nil"/>
            </w:tcBorders>
          </w:tcPr>
          <w:p w:rsidR="0017227D" w:rsidRDefault="00460526">
            <w:pPr>
              <w:pStyle w:val="TableParagraph"/>
              <w:spacing w:line="182" w:lineRule="exact"/>
              <w:ind w:left="75" w:right="58"/>
              <w:rPr>
                <w:sz w:val="16"/>
              </w:rPr>
            </w:pPr>
            <w:r>
              <w:rPr>
                <w:color w:val="231F20"/>
                <w:sz w:val="16"/>
              </w:rPr>
              <w:t>Kurumu Başkanlığı,</w:t>
            </w:r>
          </w:p>
        </w:tc>
        <w:tc>
          <w:tcPr>
            <w:tcW w:w="603" w:type="dxa"/>
            <w:tcBorders>
              <w:top w:val="nil"/>
              <w:bottom w:val="nil"/>
            </w:tcBorders>
          </w:tcPr>
          <w:p w:rsidR="0017227D" w:rsidRDefault="0017227D"/>
        </w:tc>
        <w:tc>
          <w:tcPr>
            <w:tcW w:w="3332" w:type="dxa"/>
            <w:tcBorders>
              <w:top w:val="nil"/>
              <w:bottom w:val="nil"/>
            </w:tcBorders>
          </w:tcPr>
          <w:p w:rsidR="0017227D" w:rsidRDefault="00460526">
            <w:pPr>
              <w:pStyle w:val="TableParagraph"/>
              <w:spacing w:line="182" w:lineRule="exact"/>
              <w:ind w:left="96"/>
              <w:rPr>
                <w:sz w:val="16"/>
              </w:rPr>
            </w:pPr>
            <w:r>
              <w:rPr>
                <w:color w:val="231F20"/>
                <w:sz w:val="16"/>
              </w:rPr>
              <w:t>gibi tematik projelere ağırlık</w:t>
            </w:r>
          </w:p>
        </w:tc>
      </w:tr>
      <w:tr w:rsidR="0017227D" w:rsidTr="006B2D40">
        <w:trPr>
          <w:trHeight w:hRule="exact" w:val="192"/>
        </w:trPr>
        <w:tc>
          <w:tcPr>
            <w:tcW w:w="2474" w:type="dxa"/>
            <w:tcBorders>
              <w:top w:val="nil"/>
              <w:bottom w:val="nil"/>
            </w:tcBorders>
          </w:tcPr>
          <w:p w:rsidR="0017227D" w:rsidRDefault="0017227D"/>
        </w:tc>
        <w:tc>
          <w:tcPr>
            <w:tcW w:w="1814" w:type="dxa"/>
            <w:tcBorders>
              <w:top w:val="nil"/>
              <w:bottom w:val="nil"/>
            </w:tcBorders>
          </w:tcPr>
          <w:p w:rsidR="0017227D" w:rsidRDefault="00460526">
            <w:pPr>
              <w:pStyle w:val="TableParagraph"/>
              <w:spacing w:line="182" w:lineRule="exact"/>
              <w:ind w:left="75" w:right="58"/>
              <w:rPr>
                <w:sz w:val="16"/>
              </w:rPr>
            </w:pPr>
            <w:r w:rsidRPr="006B2D40">
              <w:rPr>
                <w:color w:val="231F20"/>
                <w:sz w:val="16"/>
                <w:highlight w:val="yellow"/>
              </w:rPr>
              <w:t>Üniversiteler</w:t>
            </w:r>
            <w:r>
              <w:rPr>
                <w:color w:val="231F20"/>
                <w:sz w:val="16"/>
              </w:rPr>
              <w:t>, Yerel</w:t>
            </w:r>
          </w:p>
        </w:tc>
        <w:tc>
          <w:tcPr>
            <w:tcW w:w="603" w:type="dxa"/>
            <w:tcBorders>
              <w:top w:val="nil"/>
              <w:bottom w:val="nil"/>
            </w:tcBorders>
          </w:tcPr>
          <w:p w:rsidR="0017227D" w:rsidRDefault="0017227D"/>
        </w:tc>
        <w:tc>
          <w:tcPr>
            <w:tcW w:w="3332" w:type="dxa"/>
            <w:tcBorders>
              <w:top w:val="nil"/>
              <w:bottom w:val="nil"/>
            </w:tcBorders>
          </w:tcPr>
          <w:p w:rsidR="0017227D" w:rsidRDefault="00460526">
            <w:pPr>
              <w:pStyle w:val="TableParagraph"/>
              <w:spacing w:line="182" w:lineRule="exact"/>
              <w:ind w:left="96"/>
              <w:rPr>
                <w:sz w:val="16"/>
              </w:rPr>
            </w:pPr>
            <w:proofErr w:type="gramStart"/>
            <w:r>
              <w:rPr>
                <w:color w:val="231F20"/>
                <w:sz w:val="16"/>
              </w:rPr>
              <w:t>verilecektir</w:t>
            </w:r>
            <w:proofErr w:type="gramEnd"/>
            <w:r>
              <w:rPr>
                <w:color w:val="231F20"/>
                <w:sz w:val="16"/>
              </w:rPr>
              <w:t>.</w:t>
            </w:r>
          </w:p>
        </w:tc>
      </w:tr>
      <w:tr w:rsidR="0017227D" w:rsidTr="006B2D40">
        <w:trPr>
          <w:trHeight w:hRule="exact" w:val="192"/>
        </w:trPr>
        <w:tc>
          <w:tcPr>
            <w:tcW w:w="2474" w:type="dxa"/>
            <w:tcBorders>
              <w:top w:val="nil"/>
              <w:bottom w:val="nil"/>
            </w:tcBorders>
          </w:tcPr>
          <w:p w:rsidR="0017227D" w:rsidRDefault="0017227D"/>
        </w:tc>
        <w:tc>
          <w:tcPr>
            <w:tcW w:w="1814" w:type="dxa"/>
            <w:tcBorders>
              <w:top w:val="nil"/>
              <w:bottom w:val="nil"/>
            </w:tcBorders>
          </w:tcPr>
          <w:p w:rsidR="0017227D" w:rsidRDefault="00460526">
            <w:pPr>
              <w:pStyle w:val="TableParagraph"/>
              <w:spacing w:line="182" w:lineRule="exact"/>
              <w:ind w:left="75"/>
              <w:rPr>
                <w:sz w:val="16"/>
              </w:rPr>
            </w:pPr>
            <w:r>
              <w:rPr>
                <w:color w:val="231F20"/>
                <w:sz w:val="16"/>
              </w:rPr>
              <w:t>Yönetimler, Yunus Emre</w:t>
            </w:r>
          </w:p>
        </w:tc>
        <w:tc>
          <w:tcPr>
            <w:tcW w:w="603" w:type="dxa"/>
            <w:tcBorders>
              <w:top w:val="nil"/>
              <w:bottom w:val="nil"/>
            </w:tcBorders>
          </w:tcPr>
          <w:p w:rsidR="0017227D" w:rsidRDefault="0017227D"/>
        </w:tc>
        <w:tc>
          <w:tcPr>
            <w:tcW w:w="3332" w:type="dxa"/>
            <w:tcBorders>
              <w:top w:val="nil"/>
              <w:bottom w:val="nil"/>
            </w:tcBorders>
          </w:tcPr>
          <w:p w:rsidR="0017227D" w:rsidRDefault="0017227D"/>
        </w:tc>
      </w:tr>
      <w:tr w:rsidR="0017227D" w:rsidTr="006B2D40">
        <w:trPr>
          <w:trHeight w:hRule="exact" w:val="228"/>
        </w:trPr>
        <w:tc>
          <w:tcPr>
            <w:tcW w:w="2474" w:type="dxa"/>
            <w:tcBorders>
              <w:top w:val="nil"/>
            </w:tcBorders>
          </w:tcPr>
          <w:p w:rsidR="0017227D" w:rsidRDefault="0017227D"/>
        </w:tc>
        <w:tc>
          <w:tcPr>
            <w:tcW w:w="1814" w:type="dxa"/>
            <w:tcBorders>
              <w:top w:val="nil"/>
            </w:tcBorders>
          </w:tcPr>
          <w:p w:rsidR="0017227D" w:rsidRDefault="00460526">
            <w:pPr>
              <w:pStyle w:val="TableParagraph"/>
              <w:spacing w:line="182" w:lineRule="exact"/>
              <w:ind w:left="75" w:right="58"/>
              <w:rPr>
                <w:sz w:val="16"/>
              </w:rPr>
            </w:pPr>
            <w:r>
              <w:rPr>
                <w:color w:val="231F20"/>
                <w:sz w:val="16"/>
              </w:rPr>
              <w:t>Vakfı, STK’lar</w:t>
            </w:r>
          </w:p>
        </w:tc>
        <w:tc>
          <w:tcPr>
            <w:tcW w:w="603" w:type="dxa"/>
            <w:tcBorders>
              <w:top w:val="nil"/>
            </w:tcBorders>
          </w:tcPr>
          <w:p w:rsidR="0017227D" w:rsidRDefault="0017227D"/>
        </w:tc>
        <w:tc>
          <w:tcPr>
            <w:tcW w:w="3332" w:type="dxa"/>
            <w:tcBorders>
              <w:top w:val="nil"/>
            </w:tcBorders>
          </w:tcPr>
          <w:p w:rsidR="0017227D" w:rsidRDefault="0017227D"/>
        </w:tc>
      </w:tr>
    </w:tbl>
    <w:p w:rsidR="0017227D" w:rsidRDefault="0017227D">
      <w:pPr>
        <w:sectPr w:rsidR="0017227D">
          <w:pgSz w:w="9640" w:h="13720"/>
          <w:pgMar w:top="1040" w:right="1020" w:bottom="280" w:left="1300" w:header="708" w:footer="708" w:gutter="0"/>
          <w:cols w:space="708"/>
        </w:sectPr>
      </w:pPr>
    </w:p>
    <w:p w:rsidR="0017227D" w:rsidRDefault="0017227D">
      <w:pPr>
        <w:pStyle w:val="GvdeMetni"/>
        <w:rPr>
          <w:rFonts w:ascii="Palatino Linotype"/>
          <w:sz w:val="17"/>
        </w:rPr>
      </w:pPr>
    </w:p>
    <w:tbl>
      <w:tblPr>
        <w:tblStyle w:val="TableNormal"/>
        <w:tblW w:w="8364" w:type="dxa"/>
        <w:tblInd w:w="-43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474"/>
        <w:gridCol w:w="1814"/>
        <w:gridCol w:w="624"/>
        <w:gridCol w:w="3452"/>
      </w:tblGrid>
      <w:tr w:rsidR="0017227D" w:rsidTr="006B2D40">
        <w:trPr>
          <w:trHeight w:hRule="exact" w:val="666"/>
        </w:trPr>
        <w:tc>
          <w:tcPr>
            <w:tcW w:w="8364" w:type="dxa"/>
            <w:gridSpan w:val="4"/>
          </w:tcPr>
          <w:p w:rsidR="0017227D" w:rsidRDefault="00460526">
            <w:pPr>
              <w:pStyle w:val="TableParagraph"/>
              <w:spacing w:before="37"/>
              <w:ind w:left="75" w:right="107"/>
              <w:rPr>
                <w:b/>
                <w:sz w:val="16"/>
              </w:rPr>
            </w:pPr>
            <w:r>
              <w:rPr>
                <w:b/>
                <w:color w:val="231F20"/>
                <w:sz w:val="16"/>
              </w:rPr>
              <w:t>Türk sinemasının dünyada tanınan bir marka haline gelmesini sağlayacak yapımlar yaygınlaştırılacak ve sektörün ihracata katkısı artırılacaktır. (Kalkınma Planı p.302)</w:t>
            </w:r>
          </w:p>
        </w:tc>
      </w:tr>
      <w:tr w:rsidR="0017227D" w:rsidTr="006B2D40">
        <w:trPr>
          <w:trHeight w:hRule="exact" w:val="1460"/>
        </w:trPr>
        <w:tc>
          <w:tcPr>
            <w:tcW w:w="2474" w:type="dxa"/>
          </w:tcPr>
          <w:p w:rsidR="0017227D" w:rsidRDefault="00460526">
            <w:pPr>
              <w:pStyle w:val="TableParagraph"/>
              <w:spacing w:before="37" w:line="193" w:lineRule="exact"/>
              <w:ind w:left="75" w:right="42"/>
              <w:rPr>
                <w:sz w:val="16"/>
              </w:rPr>
            </w:pPr>
            <w:r>
              <w:rPr>
                <w:sz w:val="16"/>
              </w:rPr>
              <w:t>Tedbir 140.</w:t>
            </w:r>
          </w:p>
          <w:p w:rsidR="0017227D" w:rsidRDefault="00460526">
            <w:pPr>
              <w:pStyle w:val="TableParagraph"/>
              <w:ind w:left="75" w:right="199"/>
              <w:rPr>
                <w:sz w:val="16"/>
              </w:rPr>
            </w:pPr>
            <w:r>
              <w:rPr>
                <w:color w:val="231F20"/>
                <w:sz w:val="16"/>
              </w:rPr>
              <w:t>Sinema-film endüstrisine yönelik strateji belgesi hazırlanacaktır.</w:t>
            </w:r>
          </w:p>
        </w:tc>
        <w:tc>
          <w:tcPr>
            <w:tcW w:w="1814" w:type="dxa"/>
          </w:tcPr>
          <w:p w:rsidR="0017227D" w:rsidRDefault="00460526">
            <w:pPr>
              <w:pStyle w:val="TableParagraph"/>
              <w:spacing w:before="37"/>
              <w:ind w:left="74" w:right="58"/>
              <w:rPr>
                <w:sz w:val="16"/>
              </w:rPr>
            </w:pPr>
            <w:r>
              <w:rPr>
                <w:color w:val="231F20"/>
                <w:sz w:val="16"/>
              </w:rPr>
              <w:t xml:space="preserve">Kültür ve Turizm Bakanlığı (S), Ekonomi Bakanlığı, TRT, Özel Sektör, Meslek Odaları, </w:t>
            </w:r>
            <w:r w:rsidRPr="006B2D40">
              <w:rPr>
                <w:color w:val="231F20"/>
                <w:sz w:val="16"/>
                <w:highlight w:val="yellow"/>
              </w:rPr>
              <w:t>Üniversiteler,</w:t>
            </w:r>
            <w:r>
              <w:rPr>
                <w:color w:val="231F20"/>
                <w:sz w:val="16"/>
              </w:rPr>
              <w:t xml:space="preserve"> YÖK</w:t>
            </w:r>
          </w:p>
        </w:tc>
        <w:tc>
          <w:tcPr>
            <w:tcW w:w="624" w:type="dxa"/>
          </w:tcPr>
          <w:p w:rsidR="0017227D" w:rsidRDefault="00460526">
            <w:pPr>
              <w:pStyle w:val="TableParagraph"/>
              <w:spacing w:before="37"/>
              <w:ind w:left="75" w:right="128"/>
              <w:rPr>
                <w:sz w:val="16"/>
              </w:rPr>
            </w:pPr>
            <w:r>
              <w:rPr>
                <w:color w:val="231F20"/>
                <w:sz w:val="16"/>
              </w:rPr>
              <w:t>Aralık Sonu</w:t>
            </w:r>
          </w:p>
        </w:tc>
        <w:tc>
          <w:tcPr>
            <w:tcW w:w="3452" w:type="dxa"/>
          </w:tcPr>
          <w:p w:rsidR="0017227D" w:rsidRDefault="00460526">
            <w:pPr>
              <w:pStyle w:val="TableParagraph"/>
              <w:spacing w:before="37"/>
              <w:ind w:left="75" w:right="563"/>
              <w:rPr>
                <w:sz w:val="16"/>
              </w:rPr>
            </w:pPr>
            <w:r>
              <w:rPr>
                <w:color w:val="231F20"/>
                <w:sz w:val="16"/>
              </w:rPr>
              <w:t>Sinema, belgesel, dizi- film alanındaki gelişmenin desteklenmesi için altyapı</w:t>
            </w:r>
          </w:p>
          <w:p w:rsidR="0017227D" w:rsidRDefault="00460526">
            <w:pPr>
              <w:pStyle w:val="TableParagraph"/>
              <w:ind w:left="75" w:right="293"/>
              <w:rPr>
                <w:sz w:val="16"/>
              </w:rPr>
            </w:pPr>
            <w:proofErr w:type="gramStart"/>
            <w:r>
              <w:rPr>
                <w:color w:val="231F20"/>
                <w:sz w:val="16"/>
              </w:rPr>
              <w:t>unsurlarının</w:t>
            </w:r>
            <w:proofErr w:type="gramEnd"/>
            <w:r>
              <w:rPr>
                <w:color w:val="231F20"/>
                <w:sz w:val="16"/>
              </w:rPr>
              <w:t xml:space="preserve"> kurulması, eğitim gibi konuları bütüncül olarak ele alan bir strateji belgesi hazırlanacaktır.</w:t>
            </w:r>
          </w:p>
        </w:tc>
      </w:tr>
      <w:tr w:rsidR="0017227D" w:rsidTr="006B2D40">
        <w:trPr>
          <w:trHeight w:hRule="exact" w:val="666"/>
        </w:trPr>
        <w:tc>
          <w:tcPr>
            <w:tcW w:w="8364" w:type="dxa"/>
            <w:gridSpan w:val="4"/>
          </w:tcPr>
          <w:p w:rsidR="0017227D" w:rsidRDefault="00460526">
            <w:pPr>
              <w:pStyle w:val="TableParagraph"/>
              <w:spacing w:before="37"/>
              <w:ind w:left="75" w:right="761"/>
              <w:rPr>
                <w:b/>
                <w:sz w:val="16"/>
              </w:rPr>
            </w:pPr>
            <w:r>
              <w:rPr>
                <w:b/>
                <w:color w:val="231F20"/>
                <w:sz w:val="16"/>
              </w:rPr>
              <w:t>Tarihimizin önemli şahsiyetleri, olayları, masal kahramanları ve kültürel zenginlik unsurlarımız belgesel, dizi ve çizgi filmlere dönüştürülecektir. (Kalkınma Planı p.300)</w:t>
            </w:r>
          </w:p>
        </w:tc>
      </w:tr>
      <w:tr w:rsidR="0017227D" w:rsidTr="006B2D40">
        <w:trPr>
          <w:trHeight w:hRule="exact" w:val="2970"/>
        </w:trPr>
        <w:tc>
          <w:tcPr>
            <w:tcW w:w="2474" w:type="dxa"/>
          </w:tcPr>
          <w:p w:rsidR="0017227D" w:rsidRDefault="00460526">
            <w:pPr>
              <w:pStyle w:val="TableParagraph"/>
              <w:spacing w:before="37"/>
              <w:ind w:left="75" w:right="165"/>
              <w:rPr>
                <w:sz w:val="16"/>
              </w:rPr>
            </w:pPr>
            <w:r>
              <w:rPr>
                <w:spacing w:val="-7"/>
                <w:sz w:val="16"/>
              </w:rPr>
              <w:t xml:space="preserve">Tedbir </w:t>
            </w:r>
            <w:r>
              <w:rPr>
                <w:spacing w:val="-3"/>
                <w:sz w:val="16"/>
              </w:rPr>
              <w:t xml:space="preserve">141. </w:t>
            </w:r>
            <w:r>
              <w:rPr>
                <w:spacing w:val="-4"/>
                <w:sz w:val="16"/>
              </w:rPr>
              <w:t xml:space="preserve">Çocuklara yönelik </w:t>
            </w:r>
            <w:r>
              <w:rPr>
                <w:spacing w:val="-5"/>
                <w:sz w:val="16"/>
              </w:rPr>
              <w:t xml:space="preserve">animasyon, </w:t>
            </w:r>
            <w:r>
              <w:rPr>
                <w:spacing w:val="-4"/>
                <w:sz w:val="16"/>
              </w:rPr>
              <w:t xml:space="preserve">çizgi </w:t>
            </w:r>
            <w:r>
              <w:rPr>
                <w:sz w:val="16"/>
              </w:rPr>
              <w:t xml:space="preserve">film </w:t>
            </w:r>
            <w:r>
              <w:rPr>
                <w:spacing w:val="-3"/>
                <w:sz w:val="16"/>
              </w:rPr>
              <w:t xml:space="preserve">ve </w:t>
            </w:r>
            <w:r>
              <w:rPr>
                <w:spacing w:val="-5"/>
                <w:sz w:val="16"/>
              </w:rPr>
              <w:t xml:space="preserve">bilgisayar </w:t>
            </w:r>
            <w:r>
              <w:rPr>
                <w:spacing w:val="-4"/>
                <w:sz w:val="16"/>
              </w:rPr>
              <w:t xml:space="preserve">oyunu </w:t>
            </w:r>
            <w:r>
              <w:rPr>
                <w:spacing w:val="-5"/>
                <w:sz w:val="16"/>
              </w:rPr>
              <w:t xml:space="preserve">gibi yapımların kültürel </w:t>
            </w:r>
            <w:r>
              <w:rPr>
                <w:spacing w:val="-4"/>
                <w:sz w:val="16"/>
              </w:rPr>
              <w:t xml:space="preserve">unsurlarımızı </w:t>
            </w:r>
            <w:r>
              <w:rPr>
                <w:spacing w:val="-3"/>
                <w:sz w:val="16"/>
              </w:rPr>
              <w:t xml:space="preserve">ve </w:t>
            </w:r>
            <w:r>
              <w:rPr>
                <w:spacing w:val="-5"/>
                <w:sz w:val="16"/>
              </w:rPr>
              <w:t xml:space="preserve">tarihi </w:t>
            </w:r>
            <w:r>
              <w:rPr>
                <w:spacing w:val="-4"/>
                <w:sz w:val="16"/>
              </w:rPr>
              <w:t xml:space="preserve">olayları içermeleri </w:t>
            </w:r>
            <w:r>
              <w:rPr>
                <w:spacing w:val="-3"/>
                <w:sz w:val="16"/>
              </w:rPr>
              <w:t xml:space="preserve">ve </w:t>
            </w:r>
            <w:r>
              <w:rPr>
                <w:spacing w:val="-4"/>
                <w:sz w:val="16"/>
              </w:rPr>
              <w:t xml:space="preserve">çocukların sorumlu bireyler </w:t>
            </w:r>
            <w:r>
              <w:rPr>
                <w:spacing w:val="-5"/>
                <w:sz w:val="16"/>
              </w:rPr>
              <w:t xml:space="preserve">olarak </w:t>
            </w:r>
            <w:r>
              <w:rPr>
                <w:spacing w:val="-4"/>
                <w:sz w:val="16"/>
              </w:rPr>
              <w:t xml:space="preserve">yetişmelerine katkı sağlamaları teşvik </w:t>
            </w:r>
            <w:r>
              <w:rPr>
                <w:spacing w:val="-6"/>
                <w:sz w:val="16"/>
              </w:rPr>
              <w:t>edilecektir.</w:t>
            </w:r>
          </w:p>
        </w:tc>
        <w:tc>
          <w:tcPr>
            <w:tcW w:w="1814" w:type="dxa"/>
          </w:tcPr>
          <w:p w:rsidR="0017227D" w:rsidRDefault="00460526">
            <w:pPr>
              <w:pStyle w:val="TableParagraph"/>
              <w:spacing w:before="37"/>
              <w:ind w:left="75" w:right="58"/>
              <w:rPr>
                <w:sz w:val="16"/>
              </w:rPr>
            </w:pPr>
            <w:r>
              <w:rPr>
                <w:color w:val="231F20"/>
                <w:sz w:val="16"/>
              </w:rPr>
              <w:t xml:space="preserve">Kültür ve Turizm Bakanlığı (S), ASPB, Kalkınma Bakanlığı, Maliye Bakanlığı, TRT, RTÜK, </w:t>
            </w:r>
            <w:r w:rsidRPr="006B2D40">
              <w:rPr>
                <w:color w:val="231F20"/>
                <w:sz w:val="16"/>
                <w:highlight w:val="yellow"/>
              </w:rPr>
              <w:t>Üniversiteler,</w:t>
            </w:r>
            <w:r>
              <w:rPr>
                <w:color w:val="231F20"/>
                <w:sz w:val="16"/>
              </w:rPr>
              <w:t xml:space="preserve"> Türk Tarih Kurumu, Türk Dil Kurumu</w:t>
            </w:r>
          </w:p>
        </w:tc>
        <w:tc>
          <w:tcPr>
            <w:tcW w:w="624" w:type="dxa"/>
          </w:tcPr>
          <w:p w:rsidR="0017227D" w:rsidRDefault="00460526">
            <w:pPr>
              <w:pStyle w:val="TableParagraph"/>
              <w:spacing w:before="37"/>
              <w:ind w:left="75" w:right="128"/>
              <w:rPr>
                <w:sz w:val="16"/>
              </w:rPr>
            </w:pPr>
            <w:r>
              <w:rPr>
                <w:color w:val="231F20"/>
                <w:sz w:val="16"/>
              </w:rPr>
              <w:t>Aralık Sonu</w:t>
            </w:r>
          </w:p>
        </w:tc>
        <w:tc>
          <w:tcPr>
            <w:tcW w:w="3452" w:type="dxa"/>
          </w:tcPr>
          <w:p w:rsidR="0017227D" w:rsidRDefault="00460526">
            <w:pPr>
              <w:pStyle w:val="TableParagraph"/>
              <w:spacing w:before="37"/>
              <w:ind w:left="75" w:right="304"/>
              <w:rPr>
                <w:sz w:val="16"/>
              </w:rPr>
            </w:pPr>
            <w:r>
              <w:rPr>
                <w:color w:val="231F20"/>
                <w:sz w:val="16"/>
              </w:rPr>
              <w:t>Çizgi film, belgesel ve film gibi yapımların içeriklerinde tarihi olaylara, şahsiyetlere</w:t>
            </w:r>
            <w:r>
              <w:rPr>
                <w:color w:val="231F20"/>
                <w:spacing w:val="-10"/>
                <w:sz w:val="16"/>
              </w:rPr>
              <w:t xml:space="preserve"> </w:t>
            </w:r>
            <w:r>
              <w:rPr>
                <w:color w:val="231F20"/>
                <w:sz w:val="16"/>
              </w:rPr>
              <w:t>ve milli kültür öğelerimize</w:t>
            </w:r>
            <w:r>
              <w:rPr>
                <w:color w:val="231F20"/>
                <w:spacing w:val="-1"/>
                <w:sz w:val="16"/>
              </w:rPr>
              <w:t xml:space="preserve"> </w:t>
            </w:r>
            <w:r>
              <w:rPr>
                <w:color w:val="231F20"/>
                <w:sz w:val="16"/>
              </w:rPr>
              <w:t>daha</w:t>
            </w:r>
          </w:p>
          <w:p w:rsidR="0017227D" w:rsidRDefault="00460526">
            <w:pPr>
              <w:pStyle w:val="TableParagraph"/>
              <w:ind w:left="75" w:right="77"/>
              <w:rPr>
                <w:sz w:val="16"/>
              </w:rPr>
            </w:pPr>
            <w:proofErr w:type="gramStart"/>
            <w:r>
              <w:rPr>
                <w:color w:val="231F20"/>
                <w:sz w:val="16"/>
              </w:rPr>
              <w:t>fazla</w:t>
            </w:r>
            <w:proofErr w:type="gramEnd"/>
            <w:r>
              <w:rPr>
                <w:color w:val="231F20"/>
                <w:sz w:val="16"/>
              </w:rPr>
              <w:t xml:space="preserve"> yer verilecektir. Ayrıca bu yapımların çocukların zihinsel, bedensel ve dil becerilerini destekleyecek şekilde hazırlanması sağlanacaktır.</w:t>
            </w:r>
          </w:p>
          <w:p w:rsidR="0017227D" w:rsidRDefault="00460526">
            <w:pPr>
              <w:pStyle w:val="TableParagraph"/>
              <w:ind w:left="75" w:right="132"/>
              <w:rPr>
                <w:sz w:val="16"/>
              </w:rPr>
            </w:pPr>
            <w:r>
              <w:rPr>
                <w:color w:val="231F20"/>
                <w:sz w:val="16"/>
              </w:rPr>
              <w:t>Çocukların sevebilecekleri ve sorumlu birer birey olarak yetişmelerini sağlayacak içeriğe sahip bilgisayar oyunlarının ve animasyonların üretilmesi teşvik edilecektir</w:t>
            </w:r>
          </w:p>
        </w:tc>
      </w:tr>
      <w:tr w:rsidR="0017227D" w:rsidTr="006B2D40">
        <w:trPr>
          <w:trHeight w:hRule="exact" w:val="2394"/>
        </w:trPr>
        <w:tc>
          <w:tcPr>
            <w:tcW w:w="2474" w:type="dxa"/>
          </w:tcPr>
          <w:p w:rsidR="0017227D" w:rsidRDefault="00460526">
            <w:pPr>
              <w:pStyle w:val="TableParagraph"/>
              <w:spacing w:before="37"/>
              <w:ind w:left="75" w:right="108"/>
              <w:rPr>
                <w:sz w:val="16"/>
              </w:rPr>
            </w:pPr>
            <w:r>
              <w:rPr>
                <w:color w:val="231F20"/>
                <w:spacing w:val="-3"/>
                <w:sz w:val="16"/>
              </w:rPr>
              <w:t xml:space="preserve">Tedbir </w:t>
            </w:r>
            <w:r>
              <w:rPr>
                <w:color w:val="231F20"/>
                <w:sz w:val="16"/>
              </w:rPr>
              <w:t xml:space="preserve">142. </w:t>
            </w:r>
            <w:r>
              <w:rPr>
                <w:color w:val="231F20"/>
                <w:spacing w:val="-3"/>
                <w:sz w:val="16"/>
              </w:rPr>
              <w:t xml:space="preserve">Tarihimiz </w:t>
            </w:r>
            <w:r>
              <w:rPr>
                <w:color w:val="231F20"/>
                <w:sz w:val="16"/>
              </w:rPr>
              <w:t xml:space="preserve">ve ortak kültürel değerlerimiz açısından önem taşıyan </w:t>
            </w:r>
            <w:r>
              <w:rPr>
                <w:color w:val="231F20"/>
                <w:spacing w:val="-3"/>
                <w:sz w:val="16"/>
              </w:rPr>
              <w:t xml:space="preserve">olaylar, </w:t>
            </w:r>
            <w:r>
              <w:rPr>
                <w:color w:val="231F20"/>
                <w:sz w:val="16"/>
              </w:rPr>
              <w:t xml:space="preserve">şahsiyetler ve </w:t>
            </w:r>
            <w:proofErr w:type="gramStart"/>
            <w:r>
              <w:rPr>
                <w:color w:val="231F20"/>
                <w:sz w:val="16"/>
              </w:rPr>
              <w:t>mekanlara  ilişkin</w:t>
            </w:r>
            <w:proofErr w:type="gramEnd"/>
            <w:r>
              <w:rPr>
                <w:color w:val="231F20"/>
                <w:sz w:val="16"/>
              </w:rPr>
              <w:t xml:space="preserve"> film, dizi, belgesel gibi yapımların sayısı artırılacaktır.</w:t>
            </w:r>
          </w:p>
        </w:tc>
        <w:tc>
          <w:tcPr>
            <w:tcW w:w="1814" w:type="dxa"/>
          </w:tcPr>
          <w:p w:rsidR="0017227D" w:rsidRDefault="00460526">
            <w:pPr>
              <w:pStyle w:val="TableParagraph"/>
              <w:spacing w:before="37"/>
              <w:ind w:left="75" w:right="101"/>
              <w:rPr>
                <w:sz w:val="16"/>
              </w:rPr>
            </w:pPr>
            <w:r>
              <w:rPr>
                <w:color w:val="231F20"/>
                <w:sz w:val="16"/>
              </w:rPr>
              <w:t xml:space="preserve">Kültür ve </w:t>
            </w:r>
            <w:r>
              <w:rPr>
                <w:color w:val="231F20"/>
                <w:spacing w:val="-3"/>
                <w:sz w:val="16"/>
              </w:rPr>
              <w:t xml:space="preserve">Turizm </w:t>
            </w:r>
            <w:r>
              <w:rPr>
                <w:color w:val="231F20"/>
                <w:sz w:val="16"/>
              </w:rPr>
              <w:t>Bakanlığı (S),</w:t>
            </w:r>
            <w:r>
              <w:rPr>
                <w:color w:val="231F20"/>
                <w:spacing w:val="-5"/>
                <w:sz w:val="16"/>
              </w:rPr>
              <w:t xml:space="preserve"> </w:t>
            </w:r>
            <w:r>
              <w:rPr>
                <w:color w:val="231F20"/>
                <w:sz w:val="16"/>
              </w:rPr>
              <w:t xml:space="preserve">Kalkınma Bakanlığı, Vakıflar Gn. </w:t>
            </w:r>
            <w:r>
              <w:rPr>
                <w:color w:val="231F20"/>
                <w:spacing w:val="-3"/>
                <w:sz w:val="16"/>
              </w:rPr>
              <w:t xml:space="preserve">Md.lüğü,TRT, </w:t>
            </w:r>
            <w:r>
              <w:rPr>
                <w:color w:val="231F20"/>
                <w:sz w:val="16"/>
              </w:rPr>
              <w:t xml:space="preserve">Türk </w:t>
            </w:r>
            <w:r>
              <w:rPr>
                <w:color w:val="231F20"/>
                <w:spacing w:val="-4"/>
                <w:sz w:val="16"/>
              </w:rPr>
              <w:t xml:space="preserve">Tarih </w:t>
            </w:r>
            <w:r>
              <w:rPr>
                <w:color w:val="231F20"/>
                <w:sz w:val="16"/>
              </w:rPr>
              <w:t>Kurumu,</w:t>
            </w:r>
            <w:r>
              <w:rPr>
                <w:color w:val="231F20"/>
                <w:spacing w:val="2"/>
                <w:sz w:val="16"/>
              </w:rPr>
              <w:t xml:space="preserve"> </w:t>
            </w:r>
            <w:r>
              <w:rPr>
                <w:color w:val="231F20"/>
                <w:sz w:val="16"/>
              </w:rPr>
              <w:t>Türk</w:t>
            </w:r>
          </w:p>
          <w:p w:rsidR="0017227D" w:rsidRDefault="00460526">
            <w:pPr>
              <w:pStyle w:val="TableParagraph"/>
              <w:ind w:left="75" w:right="58"/>
              <w:rPr>
                <w:sz w:val="16"/>
              </w:rPr>
            </w:pPr>
            <w:r>
              <w:rPr>
                <w:color w:val="231F20"/>
                <w:sz w:val="16"/>
              </w:rPr>
              <w:t xml:space="preserve">Dil Kurumu, TİKA, Yunus Emre Enstitüsü, </w:t>
            </w:r>
            <w:r w:rsidRPr="006B2D40">
              <w:rPr>
                <w:color w:val="231F20"/>
                <w:sz w:val="16"/>
                <w:highlight w:val="yellow"/>
              </w:rPr>
              <w:t>Üniversiteler,</w:t>
            </w:r>
            <w:r>
              <w:rPr>
                <w:color w:val="231F20"/>
                <w:sz w:val="16"/>
              </w:rPr>
              <w:t xml:space="preserve"> Özel Sektör</w:t>
            </w:r>
          </w:p>
        </w:tc>
        <w:tc>
          <w:tcPr>
            <w:tcW w:w="624" w:type="dxa"/>
          </w:tcPr>
          <w:p w:rsidR="0017227D" w:rsidRDefault="00460526">
            <w:pPr>
              <w:pStyle w:val="TableParagraph"/>
              <w:spacing w:before="37"/>
              <w:ind w:left="75" w:right="128"/>
              <w:rPr>
                <w:sz w:val="16"/>
              </w:rPr>
            </w:pPr>
            <w:r>
              <w:rPr>
                <w:color w:val="231F20"/>
                <w:sz w:val="16"/>
              </w:rPr>
              <w:t>Aralık Sonu</w:t>
            </w:r>
          </w:p>
        </w:tc>
        <w:tc>
          <w:tcPr>
            <w:tcW w:w="3452" w:type="dxa"/>
          </w:tcPr>
          <w:p w:rsidR="0017227D" w:rsidRDefault="00460526">
            <w:pPr>
              <w:pStyle w:val="TableParagraph"/>
              <w:spacing w:before="37"/>
              <w:ind w:left="75"/>
              <w:rPr>
                <w:sz w:val="16"/>
              </w:rPr>
            </w:pPr>
            <w:r>
              <w:rPr>
                <w:color w:val="231F20"/>
                <w:sz w:val="16"/>
              </w:rPr>
              <w:t>İlgili kurumlar ve sektör temsilcileriyle gerçekleştirilecek toplantılarla tarihi ve kültürel açıdan önemli, ortak kimlik duygusunu besleyen, olaylar, şahsiyetler ve mekanlara ilişkin nitelikli yapımların ortaya çıkması ve bu yapımların tüm kültürel hinterlandımıza ulaştırılmasına yönelik strateji geliştirilecek</w:t>
            </w:r>
          </w:p>
          <w:p w:rsidR="0017227D" w:rsidRDefault="00460526">
            <w:pPr>
              <w:pStyle w:val="TableParagraph"/>
              <w:ind w:left="75" w:right="643"/>
              <w:rPr>
                <w:sz w:val="16"/>
              </w:rPr>
            </w:pPr>
            <w:proofErr w:type="gramStart"/>
            <w:r>
              <w:rPr>
                <w:color w:val="231F20"/>
                <w:sz w:val="16"/>
              </w:rPr>
              <w:t>ve</w:t>
            </w:r>
            <w:proofErr w:type="gramEnd"/>
            <w:r>
              <w:rPr>
                <w:color w:val="231F20"/>
                <w:sz w:val="16"/>
              </w:rPr>
              <w:t xml:space="preserve"> destek mekanizmaları belirlenecektir.</w:t>
            </w:r>
          </w:p>
        </w:tc>
      </w:tr>
      <w:tr w:rsidR="0017227D" w:rsidTr="006B2D40">
        <w:trPr>
          <w:trHeight w:hRule="exact" w:val="666"/>
        </w:trPr>
        <w:tc>
          <w:tcPr>
            <w:tcW w:w="8364" w:type="dxa"/>
            <w:gridSpan w:val="4"/>
          </w:tcPr>
          <w:p w:rsidR="0017227D" w:rsidRDefault="00460526">
            <w:pPr>
              <w:pStyle w:val="TableParagraph"/>
              <w:spacing w:before="37"/>
              <w:ind w:left="75" w:right="780"/>
              <w:rPr>
                <w:b/>
                <w:sz w:val="16"/>
              </w:rPr>
            </w:pPr>
            <w:r>
              <w:rPr>
                <w:b/>
                <w:color w:val="231F20"/>
                <w:sz w:val="16"/>
              </w:rPr>
              <w:t>Görsel, işitsel ve sahne sanatları başta olmak üzere kültürel ve sanatsal faaliyetlerin gelişiminde ve sunumunda mahalli idarelerin, özel ve sivil girişimlerin rolü artırılacaktır. (Kalkınma Planı p.299)</w:t>
            </w:r>
          </w:p>
        </w:tc>
      </w:tr>
      <w:tr w:rsidR="0017227D" w:rsidTr="006B2D40">
        <w:trPr>
          <w:trHeight w:hRule="exact" w:val="1540"/>
        </w:trPr>
        <w:tc>
          <w:tcPr>
            <w:tcW w:w="2474" w:type="dxa"/>
          </w:tcPr>
          <w:p w:rsidR="0017227D" w:rsidRDefault="00460526">
            <w:pPr>
              <w:pStyle w:val="TableParagraph"/>
              <w:spacing w:before="37"/>
              <w:ind w:left="75" w:right="188"/>
              <w:rPr>
                <w:sz w:val="16"/>
              </w:rPr>
            </w:pPr>
            <w:r>
              <w:rPr>
                <w:sz w:val="16"/>
              </w:rPr>
              <w:t>Tedbir 143. Kültürel tesis ve faaliyetler kademeli olarak yerel yönetimlere devredilecektir.</w:t>
            </w:r>
          </w:p>
        </w:tc>
        <w:tc>
          <w:tcPr>
            <w:tcW w:w="1814" w:type="dxa"/>
          </w:tcPr>
          <w:p w:rsidR="0017227D" w:rsidRDefault="00460526">
            <w:pPr>
              <w:pStyle w:val="TableParagraph"/>
              <w:spacing w:before="37"/>
              <w:ind w:left="75" w:right="133"/>
              <w:rPr>
                <w:sz w:val="16"/>
              </w:rPr>
            </w:pPr>
            <w:r>
              <w:rPr>
                <w:sz w:val="16"/>
              </w:rPr>
              <w:t xml:space="preserve">Kültür ve Turizm Bakanlığı (S), Mahalli İdareler, </w:t>
            </w:r>
            <w:r w:rsidRPr="006B2D40">
              <w:rPr>
                <w:sz w:val="16"/>
                <w:highlight w:val="yellow"/>
              </w:rPr>
              <w:t>Üniversiteler,</w:t>
            </w:r>
            <w:r>
              <w:rPr>
                <w:sz w:val="16"/>
              </w:rPr>
              <w:t xml:space="preserve"> STK’lar</w:t>
            </w:r>
          </w:p>
        </w:tc>
        <w:tc>
          <w:tcPr>
            <w:tcW w:w="624" w:type="dxa"/>
          </w:tcPr>
          <w:p w:rsidR="0017227D" w:rsidRDefault="00460526">
            <w:pPr>
              <w:pStyle w:val="TableParagraph"/>
              <w:spacing w:before="37"/>
              <w:ind w:left="75" w:right="128"/>
              <w:rPr>
                <w:sz w:val="16"/>
              </w:rPr>
            </w:pPr>
            <w:r>
              <w:rPr>
                <w:sz w:val="16"/>
              </w:rPr>
              <w:t>Aralık Sonu</w:t>
            </w:r>
          </w:p>
        </w:tc>
        <w:tc>
          <w:tcPr>
            <w:tcW w:w="3452" w:type="dxa"/>
          </w:tcPr>
          <w:p w:rsidR="0017227D" w:rsidRDefault="00460526">
            <w:pPr>
              <w:pStyle w:val="TableParagraph"/>
              <w:spacing w:before="37"/>
              <w:ind w:left="75" w:right="189"/>
              <w:rPr>
                <w:sz w:val="16"/>
              </w:rPr>
            </w:pPr>
            <w:r>
              <w:rPr>
                <w:sz w:val="16"/>
              </w:rPr>
              <w:t>Bakanlık bünyesindeki kültür merkezlerinin yerel yönetimler ile üniversitelere devredilmeleri sağlanacaktır.</w:t>
            </w:r>
          </w:p>
        </w:tc>
      </w:tr>
    </w:tbl>
    <w:p w:rsidR="0017227D" w:rsidRDefault="0017227D">
      <w:pPr>
        <w:rPr>
          <w:sz w:val="16"/>
        </w:rPr>
        <w:sectPr w:rsidR="0017227D">
          <w:pgSz w:w="9640" w:h="13720"/>
          <w:pgMar w:top="1040" w:right="1020" w:bottom="280" w:left="1300" w:header="708" w:footer="708" w:gutter="0"/>
          <w:cols w:space="708"/>
        </w:sectPr>
      </w:pPr>
    </w:p>
    <w:p w:rsidR="0017227D" w:rsidRDefault="0017227D">
      <w:pPr>
        <w:pStyle w:val="GvdeMetni"/>
        <w:rPr>
          <w:rFonts w:ascii="Palatino Linotype"/>
          <w:sz w:val="17"/>
        </w:rPr>
      </w:pPr>
    </w:p>
    <w:tbl>
      <w:tblPr>
        <w:tblStyle w:val="TableNormal"/>
        <w:tblW w:w="8223" w:type="dxa"/>
        <w:tblInd w:w="-43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474"/>
        <w:gridCol w:w="1814"/>
        <w:gridCol w:w="624"/>
        <w:gridCol w:w="3311"/>
      </w:tblGrid>
      <w:tr w:rsidR="0017227D" w:rsidTr="006B2D40">
        <w:trPr>
          <w:trHeight w:hRule="exact" w:val="474"/>
        </w:trPr>
        <w:tc>
          <w:tcPr>
            <w:tcW w:w="8223" w:type="dxa"/>
            <w:gridSpan w:val="4"/>
          </w:tcPr>
          <w:p w:rsidR="0017227D" w:rsidRDefault="00460526">
            <w:pPr>
              <w:pStyle w:val="TableParagraph"/>
              <w:spacing w:before="37"/>
              <w:ind w:left="75" w:right="382"/>
              <w:rPr>
                <w:b/>
                <w:sz w:val="16"/>
              </w:rPr>
            </w:pPr>
            <w:r>
              <w:rPr>
                <w:b/>
                <w:color w:val="231F20"/>
                <w:sz w:val="16"/>
              </w:rPr>
              <w:t>Türkçe’nin dünyada tanınan ve daha fazla konuşulan bir dil olmasına yönelik çalışmalar desteklenecektir. (Kalkınma Planı p.307)</w:t>
            </w:r>
          </w:p>
        </w:tc>
      </w:tr>
      <w:tr w:rsidR="0017227D" w:rsidTr="006B2D40">
        <w:trPr>
          <w:trHeight w:hRule="exact" w:val="1956"/>
        </w:trPr>
        <w:tc>
          <w:tcPr>
            <w:tcW w:w="2474" w:type="dxa"/>
          </w:tcPr>
          <w:p w:rsidR="0017227D" w:rsidRDefault="00460526">
            <w:pPr>
              <w:pStyle w:val="TableParagraph"/>
              <w:spacing w:before="37"/>
              <w:ind w:left="75" w:right="402"/>
              <w:rPr>
                <w:sz w:val="16"/>
              </w:rPr>
            </w:pPr>
            <w:r>
              <w:rPr>
                <w:sz w:val="16"/>
              </w:rPr>
              <w:t xml:space="preserve">Tedbir 149. </w:t>
            </w:r>
            <w:r>
              <w:rPr>
                <w:color w:val="231F20"/>
                <w:sz w:val="16"/>
              </w:rPr>
              <w:t>Türk kültürünü ve dilini tanıtmak ve yaygınlaştırmak amacıyla faaliyet gösteren kurum ve STK’lara verilen destekler artırılacaktır.</w:t>
            </w:r>
          </w:p>
        </w:tc>
        <w:tc>
          <w:tcPr>
            <w:tcW w:w="1814" w:type="dxa"/>
          </w:tcPr>
          <w:p w:rsidR="0017227D" w:rsidRDefault="00460526">
            <w:pPr>
              <w:pStyle w:val="TableParagraph"/>
              <w:spacing w:before="37"/>
              <w:ind w:left="74" w:right="181"/>
              <w:rPr>
                <w:sz w:val="16"/>
              </w:rPr>
            </w:pPr>
            <w:r>
              <w:rPr>
                <w:color w:val="231F20"/>
                <w:sz w:val="16"/>
              </w:rPr>
              <w:t xml:space="preserve">Kültür ve Turizm Bakanlığı (S), Dışişleri Bakanlığı, Türk Dil Kurumu, TİKA, Yunus Emre Enstitüsü, </w:t>
            </w:r>
            <w:r w:rsidRPr="006B2D40">
              <w:rPr>
                <w:color w:val="231F20"/>
                <w:sz w:val="16"/>
                <w:highlight w:val="yellow"/>
              </w:rPr>
              <w:t>Üniversiteler,</w:t>
            </w:r>
            <w:r>
              <w:rPr>
                <w:color w:val="231F20"/>
                <w:sz w:val="16"/>
              </w:rPr>
              <w:t xml:space="preserve"> STK’lar</w:t>
            </w:r>
          </w:p>
        </w:tc>
        <w:tc>
          <w:tcPr>
            <w:tcW w:w="624" w:type="dxa"/>
          </w:tcPr>
          <w:p w:rsidR="0017227D" w:rsidRDefault="00460526">
            <w:pPr>
              <w:pStyle w:val="TableParagraph"/>
              <w:spacing w:before="37"/>
              <w:ind w:left="75" w:right="128"/>
              <w:rPr>
                <w:sz w:val="16"/>
              </w:rPr>
            </w:pPr>
            <w:r>
              <w:rPr>
                <w:color w:val="231F20"/>
                <w:sz w:val="16"/>
              </w:rPr>
              <w:t>Aralık Sonu</w:t>
            </w:r>
          </w:p>
        </w:tc>
        <w:tc>
          <w:tcPr>
            <w:tcW w:w="3311" w:type="dxa"/>
          </w:tcPr>
          <w:p w:rsidR="0017227D" w:rsidRDefault="00460526">
            <w:pPr>
              <w:pStyle w:val="TableParagraph"/>
              <w:spacing w:before="48" w:line="186" w:lineRule="exact"/>
              <w:ind w:left="75" w:right="50"/>
              <w:rPr>
                <w:sz w:val="16"/>
              </w:rPr>
            </w:pPr>
            <w:r>
              <w:rPr>
                <w:color w:val="231F20"/>
                <w:sz w:val="16"/>
              </w:rPr>
              <w:t>Yunus Emre Vakfı tarafından açılan enstitülerin sayısının arttırılması ve faaliyetlerinin çeşitlendirilmesi için mali destek sağlanacaktır. Uzaktan Türkçe Öğretimi Müfredatı Projesi tamamlanacaktır. Seyahat, turizm, ticaret gibi farklı alanlara yönelik Türkçe öğretim materyali hazırlanacaktır.</w:t>
            </w:r>
          </w:p>
        </w:tc>
      </w:tr>
      <w:tr w:rsidR="0017227D" w:rsidTr="006B2D40">
        <w:trPr>
          <w:trHeight w:hRule="exact" w:val="666"/>
        </w:trPr>
        <w:tc>
          <w:tcPr>
            <w:tcW w:w="8223" w:type="dxa"/>
            <w:gridSpan w:val="4"/>
          </w:tcPr>
          <w:p w:rsidR="0017227D" w:rsidRDefault="00460526">
            <w:pPr>
              <w:pStyle w:val="TableParagraph"/>
              <w:spacing w:before="37"/>
              <w:ind w:left="75" w:right="98"/>
              <w:rPr>
                <w:b/>
                <w:sz w:val="16"/>
              </w:rPr>
            </w:pPr>
            <w:r>
              <w:rPr>
                <w:b/>
                <w:color w:val="231F20"/>
                <w:sz w:val="16"/>
              </w:rPr>
              <w:t>Ortak tarihi geçmişimiz olan ülkeler başta olmak üzere dünya ülkeleriyle kültürel ilişkilerimiz geliştirilecek, kültür endüstrisinin milli gelir, ihracat ve ülke tanıtımına katkısı artırılacaktır. (Kalkınma Planı p.296)</w:t>
            </w:r>
          </w:p>
        </w:tc>
      </w:tr>
      <w:tr w:rsidR="0017227D" w:rsidTr="006B2D40">
        <w:trPr>
          <w:trHeight w:hRule="exact" w:val="246"/>
        </w:trPr>
        <w:tc>
          <w:tcPr>
            <w:tcW w:w="2474" w:type="dxa"/>
            <w:tcBorders>
              <w:bottom w:val="nil"/>
            </w:tcBorders>
          </w:tcPr>
          <w:p w:rsidR="0017227D" w:rsidRDefault="00460526">
            <w:pPr>
              <w:pStyle w:val="TableParagraph"/>
              <w:spacing w:before="38"/>
              <w:ind w:left="75" w:right="42"/>
              <w:rPr>
                <w:sz w:val="16"/>
              </w:rPr>
            </w:pPr>
            <w:r>
              <w:rPr>
                <w:sz w:val="16"/>
              </w:rPr>
              <w:t xml:space="preserve">Tedbir 151. </w:t>
            </w:r>
            <w:r>
              <w:rPr>
                <w:color w:val="231F20"/>
                <w:sz w:val="16"/>
              </w:rPr>
              <w:t>Kültür</w:t>
            </w:r>
          </w:p>
        </w:tc>
        <w:tc>
          <w:tcPr>
            <w:tcW w:w="1814" w:type="dxa"/>
            <w:tcBorders>
              <w:bottom w:val="nil"/>
            </w:tcBorders>
          </w:tcPr>
          <w:p w:rsidR="0017227D" w:rsidRDefault="00460526">
            <w:pPr>
              <w:pStyle w:val="TableParagraph"/>
              <w:spacing w:before="38"/>
              <w:ind w:left="74" w:right="58"/>
              <w:rPr>
                <w:sz w:val="16"/>
              </w:rPr>
            </w:pPr>
            <w:r>
              <w:rPr>
                <w:color w:val="231F20"/>
                <w:sz w:val="16"/>
              </w:rPr>
              <w:t>TÜİK (S), Kültür ve</w:t>
            </w:r>
          </w:p>
        </w:tc>
        <w:tc>
          <w:tcPr>
            <w:tcW w:w="624" w:type="dxa"/>
            <w:tcBorders>
              <w:bottom w:val="nil"/>
            </w:tcBorders>
          </w:tcPr>
          <w:p w:rsidR="0017227D" w:rsidRDefault="00460526">
            <w:pPr>
              <w:pStyle w:val="TableParagraph"/>
              <w:spacing w:before="38"/>
              <w:ind w:left="75"/>
              <w:rPr>
                <w:sz w:val="16"/>
              </w:rPr>
            </w:pPr>
            <w:r>
              <w:rPr>
                <w:color w:val="231F20"/>
                <w:sz w:val="16"/>
              </w:rPr>
              <w:t>Aralık</w:t>
            </w:r>
          </w:p>
        </w:tc>
        <w:tc>
          <w:tcPr>
            <w:tcW w:w="3311" w:type="dxa"/>
            <w:tcBorders>
              <w:bottom w:val="nil"/>
            </w:tcBorders>
          </w:tcPr>
          <w:p w:rsidR="0017227D" w:rsidRDefault="00460526">
            <w:pPr>
              <w:pStyle w:val="TableParagraph"/>
              <w:spacing w:before="38"/>
              <w:ind w:left="75" w:right="77"/>
              <w:rPr>
                <w:sz w:val="16"/>
              </w:rPr>
            </w:pPr>
            <w:r>
              <w:rPr>
                <w:color w:val="231F20"/>
                <w:sz w:val="16"/>
              </w:rPr>
              <w:t>Kültür istatistiklerinin yöntem,</w:t>
            </w:r>
          </w:p>
        </w:tc>
      </w:tr>
      <w:tr w:rsidR="0017227D" w:rsidTr="006B2D40">
        <w:trPr>
          <w:trHeight w:hRule="exact" w:val="192"/>
        </w:trPr>
        <w:tc>
          <w:tcPr>
            <w:tcW w:w="2474" w:type="dxa"/>
            <w:tcBorders>
              <w:top w:val="nil"/>
              <w:bottom w:val="nil"/>
            </w:tcBorders>
          </w:tcPr>
          <w:p w:rsidR="0017227D" w:rsidRDefault="00460526">
            <w:pPr>
              <w:pStyle w:val="TableParagraph"/>
              <w:spacing w:line="182" w:lineRule="exact"/>
              <w:ind w:left="75" w:right="42"/>
              <w:rPr>
                <w:sz w:val="16"/>
              </w:rPr>
            </w:pPr>
            <w:r>
              <w:rPr>
                <w:color w:val="231F20"/>
                <w:sz w:val="16"/>
              </w:rPr>
              <w:t>istatistiklerinin</w:t>
            </w:r>
          </w:p>
        </w:tc>
        <w:tc>
          <w:tcPr>
            <w:tcW w:w="1814" w:type="dxa"/>
            <w:tcBorders>
              <w:top w:val="nil"/>
              <w:bottom w:val="nil"/>
            </w:tcBorders>
          </w:tcPr>
          <w:p w:rsidR="0017227D" w:rsidRDefault="00460526">
            <w:pPr>
              <w:pStyle w:val="TableParagraph"/>
              <w:spacing w:line="182" w:lineRule="exact"/>
              <w:ind w:left="74" w:right="58"/>
              <w:rPr>
                <w:sz w:val="16"/>
              </w:rPr>
            </w:pPr>
            <w:r>
              <w:rPr>
                <w:color w:val="231F20"/>
                <w:sz w:val="16"/>
              </w:rPr>
              <w:t>Turizm Bakanlığı,</w:t>
            </w:r>
          </w:p>
        </w:tc>
        <w:tc>
          <w:tcPr>
            <w:tcW w:w="624" w:type="dxa"/>
            <w:tcBorders>
              <w:top w:val="nil"/>
              <w:bottom w:val="nil"/>
            </w:tcBorders>
          </w:tcPr>
          <w:p w:rsidR="0017227D" w:rsidRDefault="00460526">
            <w:pPr>
              <w:pStyle w:val="TableParagraph"/>
              <w:spacing w:line="182" w:lineRule="exact"/>
              <w:ind w:left="75"/>
              <w:rPr>
                <w:sz w:val="16"/>
              </w:rPr>
            </w:pPr>
            <w:r>
              <w:rPr>
                <w:color w:val="231F20"/>
                <w:sz w:val="16"/>
              </w:rPr>
              <w:t>Sonu</w:t>
            </w:r>
          </w:p>
        </w:tc>
        <w:tc>
          <w:tcPr>
            <w:tcW w:w="3311" w:type="dxa"/>
            <w:tcBorders>
              <w:top w:val="nil"/>
              <w:bottom w:val="nil"/>
            </w:tcBorders>
          </w:tcPr>
          <w:p w:rsidR="0017227D" w:rsidRDefault="00460526">
            <w:pPr>
              <w:pStyle w:val="TableParagraph"/>
              <w:spacing w:line="182" w:lineRule="exact"/>
              <w:ind w:left="75" w:right="77"/>
              <w:rPr>
                <w:sz w:val="16"/>
              </w:rPr>
            </w:pPr>
            <w:r>
              <w:rPr>
                <w:color w:val="231F20"/>
                <w:sz w:val="16"/>
              </w:rPr>
              <w:t>kapsam ve içerik itibarıyla</w:t>
            </w:r>
          </w:p>
        </w:tc>
      </w:tr>
      <w:tr w:rsidR="0017227D" w:rsidTr="006B2D40">
        <w:trPr>
          <w:trHeight w:hRule="exact" w:val="192"/>
        </w:trPr>
        <w:tc>
          <w:tcPr>
            <w:tcW w:w="2474" w:type="dxa"/>
            <w:tcBorders>
              <w:top w:val="nil"/>
              <w:bottom w:val="nil"/>
            </w:tcBorders>
          </w:tcPr>
          <w:p w:rsidR="0017227D" w:rsidRDefault="00460526">
            <w:pPr>
              <w:pStyle w:val="TableParagraph"/>
              <w:spacing w:line="182" w:lineRule="exact"/>
              <w:ind w:left="75" w:right="42"/>
              <w:rPr>
                <w:sz w:val="16"/>
              </w:rPr>
            </w:pPr>
            <w:r>
              <w:rPr>
                <w:color w:val="231F20"/>
                <w:sz w:val="16"/>
              </w:rPr>
              <w:t>uluslararası</w:t>
            </w:r>
          </w:p>
        </w:tc>
        <w:tc>
          <w:tcPr>
            <w:tcW w:w="1814" w:type="dxa"/>
            <w:tcBorders>
              <w:top w:val="nil"/>
              <w:bottom w:val="nil"/>
            </w:tcBorders>
          </w:tcPr>
          <w:p w:rsidR="0017227D" w:rsidRDefault="00460526">
            <w:pPr>
              <w:pStyle w:val="TableParagraph"/>
              <w:spacing w:line="182" w:lineRule="exact"/>
              <w:ind w:left="74" w:right="58"/>
              <w:rPr>
                <w:sz w:val="16"/>
              </w:rPr>
            </w:pPr>
            <w:r w:rsidRPr="006B2D40">
              <w:rPr>
                <w:color w:val="231F20"/>
                <w:sz w:val="16"/>
                <w:highlight w:val="yellow"/>
              </w:rPr>
              <w:t>Üniversiteler,</w:t>
            </w:r>
            <w:r>
              <w:rPr>
                <w:color w:val="231F20"/>
                <w:sz w:val="16"/>
              </w:rPr>
              <w:t xml:space="preserve"> STK’lar</w:t>
            </w:r>
          </w:p>
        </w:tc>
        <w:tc>
          <w:tcPr>
            <w:tcW w:w="624" w:type="dxa"/>
            <w:tcBorders>
              <w:top w:val="nil"/>
              <w:bottom w:val="nil"/>
            </w:tcBorders>
          </w:tcPr>
          <w:p w:rsidR="0017227D" w:rsidRDefault="0017227D"/>
        </w:tc>
        <w:tc>
          <w:tcPr>
            <w:tcW w:w="3311" w:type="dxa"/>
            <w:tcBorders>
              <w:top w:val="nil"/>
              <w:bottom w:val="nil"/>
            </w:tcBorders>
          </w:tcPr>
          <w:p w:rsidR="0017227D" w:rsidRDefault="00460526">
            <w:pPr>
              <w:pStyle w:val="TableParagraph"/>
              <w:spacing w:line="182" w:lineRule="exact"/>
              <w:ind w:left="75" w:right="77"/>
              <w:rPr>
                <w:sz w:val="16"/>
              </w:rPr>
            </w:pPr>
            <w:r>
              <w:rPr>
                <w:color w:val="231F20"/>
                <w:sz w:val="16"/>
              </w:rPr>
              <w:t>gözden geçirilmesi ve</w:t>
            </w:r>
          </w:p>
        </w:tc>
      </w:tr>
      <w:tr w:rsidR="0017227D" w:rsidTr="006B2D40">
        <w:trPr>
          <w:trHeight w:hRule="exact" w:val="192"/>
        </w:trPr>
        <w:tc>
          <w:tcPr>
            <w:tcW w:w="2474" w:type="dxa"/>
            <w:tcBorders>
              <w:top w:val="nil"/>
              <w:bottom w:val="nil"/>
            </w:tcBorders>
          </w:tcPr>
          <w:p w:rsidR="0017227D" w:rsidRDefault="00460526">
            <w:pPr>
              <w:pStyle w:val="TableParagraph"/>
              <w:spacing w:line="182" w:lineRule="exact"/>
              <w:ind w:left="75" w:right="42"/>
              <w:rPr>
                <w:sz w:val="16"/>
              </w:rPr>
            </w:pPr>
            <w:r>
              <w:rPr>
                <w:color w:val="231F20"/>
                <w:sz w:val="16"/>
              </w:rPr>
              <w:t>standartlara uyumlu</w:t>
            </w:r>
          </w:p>
        </w:tc>
        <w:tc>
          <w:tcPr>
            <w:tcW w:w="1814" w:type="dxa"/>
            <w:tcBorders>
              <w:top w:val="nil"/>
              <w:bottom w:val="nil"/>
            </w:tcBorders>
          </w:tcPr>
          <w:p w:rsidR="0017227D" w:rsidRDefault="0017227D"/>
        </w:tc>
        <w:tc>
          <w:tcPr>
            <w:tcW w:w="624" w:type="dxa"/>
            <w:tcBorders>
              <w:top w:val="nil"/>
              <w:bottom w:val="nil"/>
            </w:tcBorders>
          </w:tcPr>
          <w:p w:rsidR="0017227D" w:rsidRDefault="0017227D"/>
        </w:tc>
        <w:tc>
          <w:tcPr>
            <w:tcW w:w="3311" w:type="dxa"/>
            <w:tcBorders>
              <w:top w:val="nil"/>
              <w:bottom w:val="nil"/>
            </w:tcBorders>
          </w:tcPr>
          <w:p w:rsidR="0017227D" w:rsidRDefault="00460526">
            <w:pPr>
              <w:pStyle w:val="TableParagraph"/>
              <w:spacing w:line="182" w:lineRule="exact"/>
              <w:ind w:left="75" w:right="77"/>
              <w:rPr>
                <w:sz w:val="16"/>
              </w:rPr>
            </w:pPr>
            <w:r>
              <w:rPr>
                <w:color w:val="231F20"/>
                <w:sz w:val="16"/>
              </w:rPr>
              <w:t>uluslararası standartlara göre</w:t>
            </w:r>
          </w:p>
        </w:tc>
      </w:tr>
      <w:tr w:rsidR="0017227D" w:rsidTr="006B2D40">
        <w:trPr>
          <w:trHeight w:hRule="exact" w:val="192"/>
        </w:trPr>
        <w:tc>
          <w:tcPr>
            <w:tcW w:w="2474" w:type="dxa"/>
            <w:tcBorders>
              <w:top w:val="nil"/>
              <w:bottom w:val="nil"/>
            </w:tcBorders>
          </w:tcPr>
          <w:p w:rsidR="0017227D" w:rsidRDefault="00460526">
            <w:pPr>
              <w:pStyle w:val="TableParagraph"/>
              <w:spacing w:line="182" w:lineRule="exact"/>
              <w:ind w:left="75" w:right="42"/>
              <w:rPr>
                <w:sz w:val="16"/>
              </w:rPr>
            </w:pPr>
            <w:r>
              <w:rPr>
                <w:color w:val="231F20"/>
                <w:sz w:val="16"/>
              </w:rPr>
              <w:t>hale getirilmesi</w:t>
            </w:r>
          </w:p>
        </w:tc>
        <w:tc>
          <w:tcPr>
            <w:tcW w:w="1814" w:type="dxa"/>
            <w:tcBorders>
              <w:top w:val="nil"/>
              <w:bottom w:val="nil"/>
            </w:tcBorders>
          </w:tcPr>
          <w:p w:rsidR="0017227D" w:rsidRDefault="0017227D"/>
        </w:tc>
        <w:tc>
          <w:tcPr>
            <w:tcW w:w="624" w:type="dxa"/>
            <w:tcBorders>
              <w:top w:val="nil"/>
              <w:bottom w:val="nil"/>
            </w:tcBorders>
          </w:tcPr>
          <w:p w:rsidR="0017227D" w:rsidRDefault="0017227D"/>
        </w:tc>
        <w:tc>
          <w:tcPr>
            <w:tcW w:w="3311" w:type="dxa"/>
            <w:tcBorders>
              <w:top w:val="nil"/>
              <w:bottom w:val="nil"/>
            </w:tcBorders>
          </w:tcPr>
          <w:p w:rsidR="0017227D" w:rsidRDefault="00460526">
            <w:pPr>
              <w:pStyle w:val="TableParagraph"/>
              <w:spacing w:line="182" w:lineRule="exact"/>
              <w:ind w:left="75" w:right="77"/>
              <w:rPr>
                <w:sz w:val="16"/>
              </w:rPr>
            </w:pPr>
            <w:r>
              <w:rPr>
                <w:color w:val="231F20"/>
                <w:sz w:val="16"/>
              </w:rPr>
              <w:t>güncellemelerinin yapılmasına</w:t>
            </w:r>
          </w:p>
        </w:tc>
      </w:tr>
      <w:tr w:rsidR="0017227D" w:rsidTr="006B2D40">
        <w:trPr>
          <w:trHeight w:hRule="exact" w:val="192"/>
        </w:trPr>
        <w:tc>
          <w:tcPr>
            <w:tcW w:w="2474" w:type="dxa"/>
            <w:tcBorders>
              <w:top w:val="nil"/>
              <w:bottom w:val="nil"/>
            </w:tcBorders>
          </w:tcPr>
          <w:p w:rsidR="0017227D" w:rsidRDefault="00460526">
            <w:pPr>
              <w:pStyle w:val="TableParagraph"/>
              <w:spacing w:line="182" w:lineRule="exact"/>
              <w:ind w:left="75" w:right="42"/>
              <w:rPr>
                <w:sz w:val="16"/>
              </w:rPr>
            </w:pPr>
            <w:r>
              <w:rPr>
                <w:color w:val="231F20"/>
                <w:sz w:val="16"/>
              </w:rPr>
              <w:t>çalışmalarına</w:t>
            </w:r>
          </w:p>
        </w:tc>
        <w:tc>
          <w:tcPr>
            <w:tcW w:w="1814" w:type="dxa"/>
            <w:tcBorders>
              <w:top w:val="nil"/>
              <w:bottom w:val="nil"/>
            </w:tcBorders>
          </w:tcPr>
          <w:p w:rsidR="0017227D" w:rsidRDefault="0017227D"/>
        </w:tc>
        <w:tc>
          <w:tcPr>
            <w:tcW w:w="624" w:type="dxa"/>
            <w:tcBorders>
              <w:top w:val="nil"/>
              <w:bottom w:val="nil"/>
            </w:tcBorders>
          </w:tcPr>
          <w:p w:rsidR="0017227D" w:rsidRDefault="0017227D"/>
        </w:tc>
        <w:tc>
          <w:tcPr>
            <w:tcW w:w="3311" w:type="dxa"/>
            <w:tcBorders>
              <w:top w:val="nil"/>
              <w:bottom w:val="nil"/>
            </w:tcBorders>
          </w:tcPr>
          <w:p w:rsidR="0017227D" w:rsidRDefault="00460526">
            <w:pPr>
              <w:pStyle w:val="TableParagraph"/>
              <w:spacing w:line="182" w:lineRule="exact"/>
              <w:ind w:left="75" w:right="77"/>
              <w:rPr>
                <w:sz w:val="16"/>
              </w:rPr>
            </w:pPr>
            <w:r>
              <w:rPr>
                <w:color w:val="231F20"/>
                <w:sz w:val="16"/>
              </w:rPr>
              <w:t>yönelik etüd-proje çalışmalarına</w:t>
            </w:r>
          </w:p>
        </w:tc>
      </w:tr>
      <w:tr w:rsidR="0017227D" w:rsidTr="006B2D40">
        <w:trPr>
          <w:trHeight w:hRule="exact" w:val="228"/>
        </w:trPr>
        <w:tc>
          <w:tcPr>
            <w:tcW w:w="2474" w:type="dxa"/>
            <w:tcBorders>
              <w:top w:val="nil"/>
            </w:tcBorders>
          </w:tcPr>
          <w:p w:rsidR="0017227D" w:rsidRDefault="00460526">
            <w:pPr>
              <w:pStyle w:val="TableParagraph"/>
              <w:spacing w:line="182" w:lineRule="exact"/>
              <w:ind w:left="75" w:right="42"/>
              <w:rPr>
                <w:sz w:val="16"/>
              </w:rPr>
            </w:pPr>
            <w:proofErr w:type="gramStart"/>
            <w:r>
              <w:rPr>
                <w:color w:val="231F20"/>
                <w:sz w:val="16"/>
              </w:rPr>
              <w:t>başlanacaktır</w:t>
            </w:r>
            <w:proofErr w:type="gramEnd"/>
            <w:r>
              <w:rPr>
                <w:color w:val="231F20"/>
                <w:sz w:val="16"/>
              </w:rPr>
              <w:t>.</w:t>
            </w:r>
          </w:p>
        </w:tc>
        <w:tc>
          <w:tcPr>
            <w:tcW w:w="1814" w:type="dxa"/>
            <w:tcBorders>
              <w:top w:val="nil"/>
            </w:tcBorders>
          </w:tcPr>
          <w:p w:rsidR="0017227D" w:rsidRDefault="0017227D"/>
        </w:tc>
        <w:tc>
          <w:tcPr>
            <w:tcW w:w="624" w:type="dxa"/>
            <w:tcBorders>
              <w:top w:val="nil"/>
            </w:tcBorders>
          </w:tcPr>
          <w:p w:rsidR="0017227D" w:rsidRDefault="0017227D"/>
        </w:tc>
        <w:tc>
          <w:tcPr>
            <w:tcW w:w="3311" w:type="dxa"/>
            <w:tcBorders>
              <w:top w:val="nil"/>
            </w:tcBorders>
          </w:tcPr>
          <w:p w:rsidR="0017227D" w:rsidRDefault="00460526">
            <w:pPr>
              <w:pStyle w:val="TableParagraph"/>
              <w:spacing w:line="182" w:lineRule="exact"/>
              <w:ind w:left="75" w:right="77"/>
              <w:rPr>
                <w:sz w:val="16"/>
              </w:rPr>
            </w:pPr>
            <w:proofErr w:type="gramStart"/>
            <w:r>
              <w:rPr>
                <w:color w:val="231F20"/>
                <w:sz w:val="16"/>
              </w:rPr>
              <w:t>başlanacaktır</w:t>
            </w:r>
            <w:proofErr w:type="gramEnd"/>
            <w:r>
              <w:rPr>
                <w:color w:val="231F20"/>
                <w:sz w:val="16"/>
              </w:rPr>
              <w:t>.</w:t>
            </w:r>
          </w:p>
        </w:tc>
      </w:tr>
    </w:tbl>
    <w:p w:rsidR="006B2D40" w:rsidRDefault="006B2D40" w:rsidP="006B2D40">
      <w:pPr>
        <w:pStyle w:val="Balk2"/>
        <w:tabs>
          <w:tab w:val="left" w:pos="1603"/>
        </w:tabs>
        <w:spacing w:before="116"/>
        <w:ind w:left="704"/>
        <w:rPr>
          <w:color w:val="231F20"/>
        </w:rPr>
      </w:pPr>
      <w:bookmarkStart w:id="14" w:name="_TOC_250004"/>
    </w:p>
    <w:p w:rsidR="006B2D40" w:rsidRDefault="006B2D40" w:rsidP="006B2D40">
      <w:pPr>
        <w:pStyle w:val="Balk2"/>
        <w:tabs>
          <w:tab w:val="left" w:pos="1603"/>
        </w:tabs>
        <w:spacing w:before="116"/>
        <w:ind w:left="704"/>
        <w:rPr>
          <w:color w:val="231F20"/>
        </w:rPr>
      </w:pPr>
    </w:p>
    <w:p w:rsidR="006B2D40" w:rsidRDefault="006B2D40" w:rsidP="006B2D40">
      <w:pPr>
        <w:pStyle w:val="Balk2"/>
        <w:tabs>
          <w:tab w:val="left" w:pos="1603"/>
        </w:tabs>
        <w:spacing w:before="116"/>
        <w:ind w:left="704"/>
        <w:rPr>
          <w:color w:val="231F20"/>
        </w:rPr>
      </w:pPr>
    </w:p>
    <w:p w:rsidR="006B2D40" w:rsidRDefault="006B2D40" w:rsidP="006B2D40">
      <w:pPr>
        <w:pStyle w:val="Balk2"/>
        <w:tabs>
          <w:tab w:val="left" w:pos="1603"/>
        </w:tabs>
        <w:spacing w:before="116"/>
        <w:ind w:left="704"/>
        <w:rPr>
          <w:color w:val="231F20"/>
        </w:rPr>
      </w:pPr>
    </w:p>
    <w:p w:rsidR="006B2D40" w:rsidRDefault="006B2D40" w:rsidP="006B2D40">
      <w:pPr>
        <w:pStyle w:val="Balk2"/>
        <w:tabs>
          <w:tab w:val="left" w:pos="1603"/>
        </w:tabs>
        <w:spacing w:before="116"/>
        <w:ind w:left="704"/>
        <w:rPr>
          <w:color w:val="231F20"/>
        </w:rPr>
      </w:pPr>
    </w:p>
    <w:p w:rsidR="006B2D40" w:rsidRDefault="006B2D40" w:rsidP="006B2D40">
      <w:pPr>
        <w:pStyle w:val="Balk2"/>
        <w:tabs>
          <w:tab w:val="left" w:pos="1603"/>
        </w:tabs>
        <w:spacing w:before="116"/>
        <w:ind w:left="704"/>
        <w:rPr>
          <w:color w:val="231F20"/>
        </w:rPr>
      </w:pPr>
    </w:p>
    <w:p w:rsidR="006B2D40" w:rsidRDefault="006B2D40" w:rsidP="006B2D40">
      <w:pPr>
        <w:pStyle w:val="Balk2"/>
        <w:tabs>
          <w:tab w:val="left" w:pos="1603"/>
        </w:tabs>
        <w:spacing w:before="116"/>
        <w:ind w:left="704"/>
        <w:rPr>
          <w:color w:val="231F20"/>
        </w:rPr>
      </w:pPr>
    </w:p>
    <w:p w:rsidR="006B2D40" w:rsidRDefault="006B2D40" w:rsidP="006B2D40">
      <w:pPr>
        <w:pStyle w:val="Balk2"/>
        <w:tabs>
          <w:tab w:val="left" w:pos="1603"/>
        </w:tabs>
        <w:spacing w:before="116"/>
        <w:ind w:left="704"/>
        <w:rPr>
          <w:color w:val="231F20"/>
        </w:rPr>
      </w:pPr>
    </w:p>
    <w:p w:rsidR="006B2D40" w:rsidRDefault="006B2D40" w:rsidP="006B2D40">
      <w:pPr>
        <w:pStyle w:val="Balk2"/>
        <w:tabs>
          <w:tab w:val="left" w:pos="1603"/>
        </w:tabs>
        <w:spacing w:before="116"/>
        <w:ind w:left="704"/>
        <w:rPr>
          <w:color w:val="231F20"/>
        </w:rPr>
      </w:pPr>
    </w:p>
    <w:p w:rsidR="006B2D40" w:rsidRDefault="006B2D40" w:rsidP="006B2D40">
      <w:pPr>
        <w:pStyle w:val="Balk2"/>
        <w:tabs>
          <w:tab w:val="left" w:pos="1603"/>
        </w:tabs>
        <w:spacing w:before="116"/>
        <w:ind w:left="704"/>
        <w:rPr>
          <w:color w:val="231F20"/>
        </w:rPr>
      </w:pPr>
    </w:p>
    <w:p w:rsidR="006B2D40" w:rsidRDefault="006B2D40" w:rsidP="006B2D40">
      <w:pPr>
        <w:pStyle w:val="Balk2"/>
        <w:tabs>
          <w:tab w:val="left" w:pos="1603"/>
        </w:tabs>
        <w:spacing w:before="116"/>
        <w:ind w:left="704"/>
        <w:rPr>
          <w:color w:val="231F20"/>
        </w:rPr>
      </w:pPr>
    </w:p>
    <w:p w:rsidR="006B2D40" w:rsidRDefault="006B2D40" w:rsidP="006B2D40">
      <w:pPr>
        <w:pStyle w:val="Balk2"/>
        <w:tabs>
          <w:tab w:val="left" w:pos="1603"/>
        </w:tabs>
        <w:spacing w:before="116"/>
        <w:ind w:left="704"/>
        <w:rPr>
          <w:color w:val="231F20"/>
        </w:rPr>
      </w:pPr>
    </w:p>
    <w:p w:rsidR="006B2D40" w:rsidRDefault="006B2D40" w:rsidP="006B2D40">
      <w:pPr>
        <w:pStyle w:val="Balk2"/>
        <w:tabs>
          <w:tab w:val="left" w:pos="1603"/>
        </w:tabs>
        <w:spacing w:before="116"/>
        <w:ind w:left="704"/>
        <w:rPr>
          <w:color w:val="231F20"/>
        </w:rPr>
      </w:pPr>
    </w:p>
    <w:p w:rsidR="006B2D40" w:rsidRDefault="006B2D40" w:rsidP="006B2D40">
      <w:pPr>
        <w:pStyle w:val="Balk2"/>
        <w:tabs>
          <w:tab w:val="left" w:pos="1603"/>
        </w:tabs>
        <w:spacing w:before="116"/>
        <w:ind w:left="704"/>
        <w:rPr>
          <w:color w:val="231F20"/>
        </w:rPr>
      </w:pPr>
    </w:p>
    <w:p w:rsidR="006B2D40" w:rsidRDefault="006B2D40" w:rsidP="006B2D40">
      <w:pPr>
        <w:pStyle w:val="Balk2"/>
        <w:tabs>
          <w:tab w:val="left" w:pos="1603"/>
        </w:tabs>
        <w:spacing w:before="116"/>
        <w:ind w:left="704"/>
        <w:rPr>
          <w:color w:val="231F20"/>
        </w:rPr>
      </w:pPr>
    </w:p>
    <w:p w:rsidR="006B2D40" w:rsidRDefault="006B2D40" w:rsidP="006B2D40">
      <w:pPr>
        <w:pStyle w:val="Balk2"/>
        <w:tabs>
          <w:tab w:val="left" w:pos="1603"/>
        </w:tabs>
        <w:spacing w:before="116"/>
        <w:ind w:left="704"/>
        <w:rPr>
          <w:color w:val="231F20"/>
        </w:rPr>
      </w:pPr>
    </w:p>
    <w:p w:rsidR="006B2D40" w:rsidRDefault="006B2D40" w:rsidP="006B2D40">
      <w:pPr>
        <w:pStyle w:val="Balk2"/>
        <w:tabs>
          <w:tab w:val="left" w:pos="1603"/>
        </w:tabs>
        <w:spacing w:before="116"/>
        <w:ind w:left="704"/>
        <w:rPr>
          <w:color w:val="231F20"/>
        </w:rPr>
      </w:pPr>
    </w:p>
    <w:p w:rsidR="006B2D40" w:rsidRDefault="006B2D40" w:rsidP="006B2D40">
      <w:pPr>
        <w:pStyle w:val="Balk2"/>
        <w:tabs>
          <w:tab w:val="left" w:pos="1603"/>
        </w:tabs>
        <w:spacing w:before="116"/>
        <w:ind w:left="704"/>
        <w:rPr>
          <w:color w:val="231F20"/>
        </w:rPr>
      </w:pPr>
    </w:p>
    <w:p w:rsidR="006B2D40" w:rsidRDefault="006B2D40" w:rsidP="006B2D40">
      <w:pPr>
        <w:pStyle w:val="Balk2"/>
        <w:tabs>
          <w:tab w:val="left" w:pos="1603"/>
        </w:tabs>
        <w:spacing w:before="116"/>
        <w:ind w:left="704"/>
        <w:rPr>
          <w:color w:val="231F20"/>
        </w:rPr>
      </w:pPr>
    </w:p>
    <w:p w:rsidR="006B2D40" w:rsidRDefault="006B2D40" w:rsidP="006B2D40">
      <w:pPr>
        <w:pStyle w:val="Balk2"/>
        <w:tabs>
          <w:tab w:val="left" w:pos="1603"/>
        </w:tabs>
        <w:spacing w:before="116"/>
        <w:ind w:left="704"/>
        <w:rPr>
          <w:color w:val="231F20"/>
        </w:rPr>
      </w:pPr>
    </w:p>
    <w:p w:rsidR="006B2D40" w:rsidRDefault="006B2D40" w:rsidP="006B2D40">
      <w:pPr>
        <w:pStyle w:val="Balk2"/>
        <w:tabs>
          <w:tab w:val="left" w:pos="1603"/>
        </w:tabs>
        <w:spacing w:before="116"/>
        <w:ind w:left="704"/>
        <w:rPr>
          <w:color w:val="231F20"/>
        </w:rPr>
      </w:pPr>
    </w:p>
    <w:p w:rsidR="006B2D40" w:rsidRDefault="006B2D40" w:rsidP="006B2D40">
      <w:pPr>
        <w:pStyle w:val="Balk2"/>
        <w:tabs>
          <w:tab w:val="left" w:pos="1603"/>
        </w:tabs>
        <w:spacing w:before="116"/>
        <w:ind w:left="704"/>
        <w:rPr>
          <w:color w:val="231F20"/>
        </w:rPr>
      </w:pPr>
    </w:p>
    <w:p w:rsidR="006B2D40" w:rsidRDefault="006B2D40" w:rsidP="006B2D40">
      <w:pPr>
        <w:pStyle w:val="Balk1"/>
        <w:rPr>
          <w:lang w:val="tr-TR"/>
        </w:rPr>
      </w:pPr>
    </w:p>
    <w:p w:rsidR="0017227D" w:rsidRPr="006B2AC4" w:rsidRDefault="006B2D40" w:rsidP="006B2D40">
      <w:pPr>
        <w:pStyle w:val="Balk1"/>
        <w:jc w:val="left"/>
        <w:rPr>
          <w:sz w:val="18"/>
          <w:lang w:val="tr-TR"/>
        </w:rPr>
      </w:pPr>
      <w:r w:rsidRPr="006B2AC4">
        <w:rPr>
          <w:sz w:val="18"/>
          <w:lang w:val="tr-TR"/>
        </w:rPr>
        <w:lastRenderedPageBreak/>
        <w:t>2.2.1.9. İstihdam ve Çalışma Hayatı</w:t>
      </w:r>
      <w:bookmarkEnd w:id="14"/>
    </w:p>
    <w:p w:rsidR="006B2D40" w:rsidRDefault="006B2D40" w:rsidP="006B2AC4">
      <w:pPr>
        <w:pStyle w:val="Balk2"/>
        <w:tabs>
          <w:tab w:val="left" w:pos="995"/>
        </w:tabs>
        <w:spacing w:before="158"/>
        <w:ind w:left="994"/>
      </w:pPr>
      <w:r>
        <w:rPr>
          <w:color w:val="231F20"/>
        </w:rPr>
        <w:t>Politika ve</w:t>
      </w:r>
      <w:r>
        <w:rPr>
          <w:color w:val="231F20"/>
          <w:spacing w:val="-42"/>
        </w:rPr>
        <w:t xml:space="preserve"> </w:t>
      </w:r>
      <w:r>
        <w:rPr>
          <w:color w:val="231F20"/>
        </w:rPr>
        <w:t>Tedbirler</w:t>
      </w:r>
    </w:p>
    <w:p w:rsidR="0017227D" w:rsidRDefault="0017227D">
      <w:pPr>
        <w:pStyle w:val="GvdeMetni"/>
        <w:spacing w:before="5" w:after="1"/>
        <w:rPr>
          <w:sz w:val="13"/>
        </w:rPr>
      </w:pPr>
    </w:p>
    <w:tbl>
      <w:tblPr>
        <w:tblStyle w:val="TableNormal"/>
        <w:tblW w:w="8223" w:type="dxa"/>
        <w:tblInd w:w="-43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409"/>
        <w:gridCol w:w="65"/>
        <w:gridCol w:w="1778"/>
        <w:gridCol w:w="65"/>
        <w:gridCol w:w="629"/>
        <w:gridCol w:w="65"/>
        <w:gridCol w:w="3212"/>
      </w:tblGrid>
      <w:tr w:rsidR="0017227D" w:rsidTr="006B2D40">
        <w:trPr>
          <w:trHeight w:hRule="exact" w:val="394"/>
        </w:trPr>
        <w:tc>
          <w:tcPr>
            <w:tcW w:w="2474" w:type="dxa"/>
            <w:gridSpan w:val="2"/>
          </w:tcPr>
          <w:p w:rsidR="0017227D" w:rsidRDefault="0017227D">
            <w:pPr>
              <w:pStyle w:val="TableParagraph"/>
              <w:spacing w:before="7"/>
              <w:rPr>
                <w:sz w:val="15"/>
              </w:rPr>
            </w:pPr>
          </w:p>
          <w:p w:rsidR="0017227D" w:rsidRDefault="00460526">
            <w:pPr>
              <w:pStyle w:val="TableParagraph"/>
              <w:spacing w:before="1"/>
              <w:ind w:left="34" w:right="264"/>
              <w:rPr>
                <w:b/>
                <w:sz w:val="16"/>
              </w:rPr>
            </w:pPr>
            <w:r>
              <w:rPr>
                <w:b/>
                <w:color w:val="231F20"/>
                <w:sz w:val="16"/>
              </w:rPr>
              <w:t>Öncelik/Tedbir</w:t>
            </w:r>
          </w:p>
        </w:tc>
        <w:tc>
          <w:tcPr>
            <w:tcW w:w="1843" w:type="dxa"/>
            <w:gridSpan w:val="2"/>
          </w:tcPr>
          <w:p w:rsidR="0017227D" w:rsidRDefault="00460526">
            <w:pPr>
              <w:pStyle w:val="TableParagraph"/>
              <w:spacing w:before="3" w:line="192" w:lineRule="exact"/>
              <w:ind w:left="34" w:right="126"/>
              <w:rPr>
                <w:b/>
                <w:sz w:val="16"/>
              </w:rPr>
            </w:pPr>
            <w:r>
              <w:rPr>
                <w:b/>
                <w:color w:val="231F20"/>
                <w:sz w:val="16"/>
              </w:rPr>
              <w:t>Sorumlu / İşbirliği Yapılacak Kuruluşlar</w:t>
            </w:r>
          </w:p>
        </w:tc>
        <w:tc>
          <w:tcPr>
            <w:tcW w:w="694" w:type="dxa"/>
            <w:gridSpan w:val="2"/>
          </w:tcPr>
          <w:p w:rsidR="0017227D" w:rsidRDefault="0017227D">
            <w:pPr>
              <w:pStyle w:val="TableParagraph"/>
              <w:spacing w:before="7"/>
              <w:rPr>
                <w:sz w:val="15"/>
              </w:rPr>
            </w:pPr>
          </w:p>
          <w:p w:rsidR="0017227D" w:rsidRDefault="00460526">
            <w:pPr>
              <w:pStyle w:val="TableParagraph"/>
              <w:spacing w:before="1"/>
              <w:ind w:left="34"/>
              <w:rPr>
                <w:b/>
                <w:sz w:val="16"/>
              </w:rPr>
            </w:pPr>
            <w:r>
              <w:rPr>
                <w:b/>
                <w:color w:val="231F20"/>
                <w:sz w:val="16"/>
              </w:rPr>
              <w:t>Süre</w:t>
            </w:r>
          </w:p>
        </w:tc>
        <w:tc>
          <w:tcPr>
            <w:tcW w:w="3212" w:type="dxa"/>
          </w:tcPr>
          <w:p w:rsidR="0017227D" w:rsidRDefault="0017227D">
            <w:pPr>
              <w:pStyle w:val="TableParagraph"/>
              <w:spacing w:before="7"/>
              <w:rPr>
                <w:sz w:val="15"/>
              </w:rPr>
            </w:pPr>
          </w:p>
          <w:p w:rsidR="0017227D" w:rsidRDefault="00460526">
            <w:pPr>
              <w:pStyle w:val="TableParagraph"/>
              <w:spacing w:before="1"/>
              <w:ind w:left="34"/>
              <w:rPr>
                <w:b/>
                <w:sz w:val="16"/>
              </w:rPr>
            </w:pPr>
            <w:r>
              <w:rPr>
                <w:b/>
                <w:color w:val="231F20"/>
                <w:sz w:val="16"/>
              </w:rPr>
              <w:t>Yapılacak İşlem ve Açıklama</w:t>
            </w:r>
          </w:p>
        </w:tc>
      </w:tr>
      <w:tr w:rsidR="0017227D" w:rsidTr="006B2D40">
        <w:trPr>
          <w:trHeight w:hRule="exact" w:val="394"/>
        </w:trPr>
        <w:tc>
          <w:tcPr>
            <w:tcW w:w="8223" w:type="dxa"/>
            <w:gridSpan w:val="7"/>
          </w:tcPr>
          <w:p w:rsidR="0017227D" w:rsidRDefault="00460526">
            <w:pPr>
              <w:pStyle w:val="TableParagraph"/>
              <w:spacing w:before="3" w:line="192" w:lineRule="exact"/>
              <w:ind w:left="34" w:right="3"/>
              <w:rPr>
                <w:b/>
                <w:sz w:val="16"/>
              </w:rPr>
            </w:pPr>
            <w:r>
              <w:rPr>
                <w:b/>
                <w:color w:val="231F20"/>
                <w:spacing w:val="-6"/>
                <w:sz w:val="16"/>
              </w:rPr>
              <w:t xml:space="preserve">Mesleki rehberlik </w:t>
            </w:r>
            <w:r>
              <w:rPr>
                <w:b/>
                <w:color w:val="231F20"/>
                <w:spacing w:val="-3"/>
                <w:sz w:val="16"/>
              </w:rPr>
              <w:t xml:space="preserve">ve </w:t>
            </w:r>
            <w:r>
              <w:rPr>
                <w:b/>
                <w:color w:val="231F20"/>
                <w:spacing w:val="-6"/>
                <w:sz w:val="16"/>
              </w:rPr>
              <w:t xml:space="preserve">danışmanlık hizmetleri </w:t>
            </w:r>
            <w:r>
              <w:rPr>
                <w:b/>
                <w:color w:val="231F20"/>
                <w:spacing w:val="-5"/>
                <w:sz w:val="16"/>
              </w:rPr>
              <w:t xml:space="preserve">başta olmak üzere aktif işgücü </w:t>
            </w:r>
            <w:r>
              <w:rPr>
                <w:b/>
                <w:color w:val="231F20"/>
                <w:spacing w:val="-6"/>
                <w:sz w:val="16"/>
              </w:rPr>
              <w:t xml:space="preserve">politikaları </w:t>
            </w:r>
            <w:r>
              <w:rPr>
                <w:b/>
                <w:color w:val="231F20"/>
                <w:spacing w:val="-5"/>
                <w:sz w:val="16"/>
              </w:rPr>
              <w:t xml:space="preserve">etki </w:t>
            </w:r>
            <w:r>
              <w:rPr>
                <w:b/>
                <w:color w:val="231F20"/>
                <w:spacing w:val="-6"/>
                <w:sz w:val="16"/>
              </w:rPr>
              <w:t xml:space="preserve">analizlerine dayandırılarak yaygınlaştırılacaktır. (Kalkınma </w:t>
            </w:r>
            <w:r>
              <w:rPr>
                <w:b/>
                <w:color w:val="231F20"/>
                <w:spacing w:val="-5"/>
                <w:sz w:val="16"/>
              </w:rPr>
              <w:t xml:space="preserve">Planı </w:t>
            </w:r>
            <w:r>
              <w:rPr>
                <w:b/>
                <w:color w:val="231F20"/>
                <w:spacing w:val="-6"/>
                <w:sz w:val="16"/>
              </w:rPr>
              <w:t>p.317)</w:t>
            </w:r>
          </w:p>
        </w:tc>
      </w:tr>
      <w:tr w:rsidR="0017227D" w:rsidTr="006B2D40">
        <w:trPr>
          <w:trHeight w:hRule="exact" w:val="201"/>
        </w:trPr>
        <w:tc>
          <w:tcPr>
            <w:tcW w:w="2409" w:type="dxa"/>
            <w:tcBorders>
              <w:bottom w:val="nil"/>
            </w:tcBorders>
          </w:tcPr>
          <w:p w:rsidR="0017227D" w:rsidRDefault="00460526">
            <w:pPr>
              <w:pStyle w:val="TableParagraph"/>
              <w:spacing w:line="190" w:lineRule="exact"/>
              <w:ind w:left="34"/>
              <w:rPr>
                <w:sz w:val="16"/>
              </w:rPr>
            </w:pPr>
            <w:r>
              <w:rPr>
                <w:sz w:val="16"/>
              </w:rPr>
              <w:t xml:space="preserve">Tedbir 157. </w:t>
            </w:r>
            <w:r>
              <w:rPr>
                <w:color w:val="231F20"/>
                <w:sz w:val="16"/>
              </w:rPr>
              <w:t>Aktif</w:t>
            </w:r>
          </w:p>
        </w:tc>
        <w:tc>
          <w:tcPr>
            <w:tcW w:w="1843" w:type="dxa"/>
            <w:gridSpan w:val="2"/>
            <w:tcBorders>
              <w:bottom w:val="nil"/>
            </w:tcBorders>
          </w:tcPr>
          <w:p w:rsidR="0017227D" w:rsidRDefault="00460526">
            <w:pPr>
              <w:pStyle w:val="TableParagraph"/>
              <w:spacing w:line="190" w:lineRule="exact"/>
              <w:ind w:left="34" w:right="86"/>
              <w:rPr>
                <w:sz w:val="16"/>
              </w:rPr>
            </w:pPr>
            <w:r>
              <w:rPr>
                <w:color w:val="231F20"/>
                <w:sz w:val="16"/>
              </w:rPr>
              <w:t>İŞKUR (S), Çalışma</w:t>
            </w:r>
          </w:p>
        </w:tc>
        <w:tc>
          <w:tcPr>
            <w:tcW w:w="694" w:type="dxa"/>
            <w:gridSpan w:val="2"/>
            <w:tcBorders>
              <w:bottom w:val="nil"/>
            </w:tcBorders>
          </w:tcPr>
          <w:p w:rsidR="0017227D" w:rsidRDefault="00460526">
            <w:pPr>
              <w:pStyle w:val="TableParagraph"/>
              <w:spacing w:line="190" w:lineRule="exact"/>
              <w:ind w:left="34"/>
              <w:rPr>
                <w:sz w:val="16"/>
              </w:rPr>
            </w:pPr>
            <w:r>
              <w:rPr>
                <w:color w:val="231F20"/>
                <w:sz w:val="16"/>
              </w:rPr>
              <w:t>Aralık</w:t>
            </w:r>
          </w:p>
        </w:tc>
        <w:tc>
          <w:tcPr>
            <w:tcW w:w="3277" w:type="dxa"/>
            <w:gridSpan w:val="2"/>
            <w:tcBorders>
              <w:bottom w:val="nil"/>
            </w:tcBorders>
          </w:tcPr>
          <w:p w:rsidR="0017227D" w:rsidRDefault="00460526">
            <w:pPr>
              <w:pStyle w:val="TableParagraph"/>
              <w:spacing w:line="190" w:lineRule="exact"/>
              <w:ind w:left="34"/>
              <w:rPr>
                <w:sz w:val="16"/>
              </w:rPr>
            </w:pPr>
            <w:r>
              <w:rPr>
                <w:color w:val="231F20"/>
                <w:sz w:val="16"/>
              </w:rPr>
              <w:t>Aktif işgücü programlarının</w:t>
            </w:r>
          </w:p>
        </w:tc>
      </w:tr>
      <w:tr w:rsidR="0017227D" w:rsidTr="006B2D40">
        <w:trPr>
          <w:trHeight w:hRule="exact" w:val="188"/>
        </w:trPr>
        <w:tc>
          <w:tcPr>
            <w:tcW w:w="2409" w:type="dxa"/>
            <w:tcBorders>
              <w:top w:val="nil"/>
              <w:bottom w:val="nil"/>
            </w:tcBorders>
          </w:tcPr>
          <w:p w:rsidR="0017227D" w:rsidRDefault="00460526">
            <w:pPr>
              <w:pStyle w:val="TableParagraph"/>
              <w:spacing w:line="186" w:lineRule="exact"/>
              <w:ind w:left="34"/>
              <w:rPr>
                <w:sz w:val="16"/>
              </w:rPr>
            </w:pPr>
            <w:r>
              <w:rPr>
                <w:color w:val="231F20"/>
                <w:sz w:val="16"/>
              </w:rPr>
              <w:t>işgücü programları</w:t>
            </w:r>
          </w:p>
        </w:tc>
        <w:tc>
          <w:tcPr>
            <w:tcW w:w="1843" w:type="dxa"/>
            <w:gridSpan w:val="2"/>
            <w:tcBorders>
              <w:top w:val="nil"/>
              <w:bottom w:val="nil"/>
            </w:tcBorders>
          </w:tcPr>
          <w:p w:rsidR="0017227D" w:rsidRDefault="00460526">
            <w:pPr>
              <w:pStyle w:val="TableParagraph"/>
              <w:spacing w:line="178" w:lineRule="exact"/>
              <w:ind w:left="34" w:right="86"/>
              <w:rPr>
                <w:sz w:val="16"/>
              </w:rPr>
            </w:pPr>
            <w:r>
              <w:rPr>
                <w:color w:val="231F20"/>
                <w:sz w:val="16"/>
              </w:rPr>
              <w:t>ve Sosyal Güvenlik</w:t>
            </w:r>
          </w:p>
        </w:tc>
        <w:tc>
          <w:tcPr>
            <w:tcW w:w="694" w:type="dxa"/>
            <w:gridSpan w:val="2"/>
            <w:tcBorders>
              <w:top w:val="nil"/>
              <w:bottom w:val="nil"/>
            </w:tcBorders>
          </w:tcPr>
          <w:p w:rsidR="0017227D" w:rsidRDefault="00460526">
            <w:pPr>
              <w:pStyle w:val="TableParagraph"/>
              <w:spacing w:line="186" w:lineRule="exact"/>
              <w:ind w:left="34"/>
              <w:rPr>
                <w:sz w:val="16"/>
              </w:rPr>
            </w:pPr>
            <w:r>
              <w:rPr>
                <w:color w:val="231F20"/>
                <w:sz w:val="16"/>
              </w:rPr>
              <w:t>Sonu</w:t>
            </w:r>
          </w:p>
        </w:tc>
        <w:tc>
          <w:tcPr>
            <w:tcW w:w="3277" w:type="dxa"/>
            <w:gridSpan w:val="2"/>
            <w:tcBorders>
              <w:top w:val="nil"/>
              <w:bottom w:val="nil"/>
            </w:tcBorders>
          </w:tcPr>
          <w:p w:rsidR="0017227D" w:rsidRDefault="00460526">
            <w:pPr>
              <w:pStyle w:val="TableParagraph"/>
              <w:spacing w:line="178" w:lineRule="exact"/>
              <w:ind w:left="34"/>
              <w:rPr>
                <w:sz w:val="16"/>
              </w:rPr>
            </w:pPr>
            <w:r>
              <w:rPr>
                <w:color w:val="231F20"/>
                <w:sz w:val="16"/>
              </w:rPr>
              <w:t>amaçlarına ulaşıp ulaşmadığını</w:t>
            </w:r>
          </w:p>
        </w:tc>
      </w:tr>
      <w:tr w:rsidR="0017227D" w:rsidTr="006B2D40">
        <w:trPr>
          <w:trHeight w:hRule="exact" w:val="188"/>
        </w:trPr>
        <w:tc>
          <w:tcPr>
            <w:tcW w:w="2409" w:type="dxa"/>
            <w:tcBorders>
              <w:top w:val="nil"/>
              <w:bottom w:val="nil"/>
            </w:tcBorders>
          </w:tcPr>
          <w:p w:rsidR="0017227D" w:rsidRDefault="00460526">
            <w:pPr>
              <w:pStyle w:val="TableParagraph"/>
              <w:spacing w:line="190" w:lineRule="exact"/>
              <w:ind w:left="34"/>
              <w:rPr>
                <w:sz w:val="16"/>
              </w:rPr>
            </w:pPr>
            <w:r>
              <w:rPr>
                <w:color w:val="231F20"/>
                <w:sz w:val="16"/>
              </w:rPr>
              <w:t>izleme ve</w:t>
            </w:r>
          </w:p>
        </w:tc>
        <w:tc>
          <w:tcPr>
            <w:tcW w:w="1843" w:type="dxa"/>
            <w:gridSpan w:val="2"/>
            <w:tcBorders>
              <w:top w:val="nil"/>
              <w:bottom w:val="nil"/>
            </w:tcBorders>
          </w:tcPr>
          <w:p w:rsidR="0017227D" w:rsidRDefault="00460526">
            <w:pPr>
              <w:pStyle w:val="TableParagraph"/>
              <w:spacing w:line="174" w:lineRule="exact"/>
              <w:ind w:left="34" w:right="86"/>
              <w:rPr>
                <w:sz w:val="16"/>
              </w:rPr>
            </w:pPr>
            <w:r>
              <w:rPr>
                <w:color w:val="231F20"/>
                <w:sz w:val="16"/>
              </w:rPr>
              <w:t>Bakanlığı, Kalkınma</w:t>
            </w:r>
          </w:p>
        </w:tc>
        <w:tc>
          <w:tcPr>
            <w:tcW w:w="694" w:type="dxa"/>
            <w:gridSpan w:val="2"/>
            <w:tcBorders>
              <w:top w:val="nil"/>
              <w:bottom w:val="nil"/>
            </w:tcBorders>
          </w:tcPr>
          <w:p w:rsidR="0017227D" w:rsidRDefault="0017227D"/>
        </w:tc>
        <w:tc>
          <w:tcPr>
            <w:tcW w:w="3277" w:type="dxa"/>
            <w:gridSpan w:val="2"/>
            <w:tcBorders>
              <w:top w:val="nil"/>
              <w:bottom w:val="nil"/>
            </w:tcBorders>
          </w:tcPr>
          <w:p w:rsidR="0017227D" w:rsidRDefault="00460526">
            <w:pPr>
              <w:pStyle w:val="TableParagraph"/>
              <w:spacing w:line="174" w:lineRule="exact"/>
              <w:ind w:left="34"/>
              <w:rPr>
                <w:sz w:val="16"/>
              </w:rPr>
            </w:pPr>
            <w:r>
              <w:rPr>
                <w:color w:val="231F20"/>
                <w:sz w:val="16"/>
              </w:rPr>
              <w:t>ve bu programlara yapılan</w:t>
            </w:r>
          </w:p>
        </w:tc>
      </w:tr>
      <w:tr w:rsidR="0017227D" w:rsidTr="006B2D40">
        <w:trPr>
          <w:trHeight w:hRule="exact" w:val="188"/>
        </w:trPr>
        <w:tc>
          <w:tcPr>
            <w:tcW w:w="2409" w:type="dxa"/>
            <w:tcBorders>
              <w:top w:val="nil"/>
              <w:bottom w:val="nil"/>
            </w:tcBorders>
          </w:tcPr>
          <w:p w:rsidR="0017227D" w:rsidRDefault="00460526">
            <w:pPr>
              <w:pStyle w:val="TableParagraph"/>
              <w:ind w:left="34"/>
              <w:rPr>
                <w:sz w:val="16"/>
              </w:rPr>
            </w:pPr>
            <w:r>
              <w:rPr>
                <w:color w:val="231F20"/>
                <w:sz w:val="16"/>
              </w:rPr>
              <w:t>değerlendirme sistemi</w:t>
            </w:r>
          </w:p>
        </w:tc>
        <w:tc>
          <w:tcPr>
            <w:tcW w:w="1843" w:type="dxa"/>
            <w:gridSpan w:val="2"/>
            <w:tcBorders>
              <w:top w:val="nil"/>
              <w:bottom w:val="nil"/>
            </w:tcBorders>
          </w:tcPr>
          <w:p w:rsidR="0017227D" w:rsidRDefault="00460526">
            <w:pPr>
              <w:pStyle w:val="TableParagraph"/>
              <w:spacing w:line="170" w:lineRule="exact"/>
              <w:ind w:left="34" w:right="86"/>
              <w:rPr>
                <w:sz w:val="16"/>
              </w:rPr>
            </w:pPr>
            <w:r>
              <w:rPr>
                <w:color w:val="231F20"/>
                <w:sz w:val="16"/>
              </w:rPr>
              <w:t>Bakanlığı, Milli Eğitim</w:t>
            </w:r>
          </w:p>
        </w:tc>
        <w:tc>
          <w:tcPr>
            <w:tcW w:w="694" w:type="dxa"/>
            <w:gridSpan w:val="2"/>
            <w:tcBorders>
              <w:top w:val="nil"/>
              <w:bottom w:val="nil"/>
            </w:tcBorders>
          </w:tcPr>
          <w:p w:rsidR="0017227D" w:rsidRDefault="0017227D"/>
        </w:tc>
        <w:tc>
          <w:tcPr>
            <w:tcW w:w="3277" w:type="dxa"/>
            <w:gridSpan w:val="2"/>
            <w:tcBorders>
              <w:top w:val="nil"/>
              <w:bottom w:val="nil"/>
            </w:tcBorders>
          </w:tcPr>
          <w:p w:rsidR="0017227D" w:rsidRDefault="00460526">
            <w:pPr>
              <w:pStyle w:val="TableParagraph"/>
              <w:spacing w:line="170" w:lineRule="exact"/>
              <w:ind w:left="34"/>
              <w:rPr>
                <w:sz w:val="16"/>
              </w:rPr>
            </w:pPr>
            <w:r>
              <w:rPr>
                <w:color w:val="231F20"/>
                <w:sz w:val="16"/>
              </w:rPr>
              <w:t>harcamaların etkinliği düzenli</w:t>
            </w:r>
          </w:p>
        </w:tc>
      </w:tr>
      <w:tr w:rsidR="0017227D" w:rsidTr="006B2D40">
        <w:trPr>
          <w:trHeight w:hRule="exact" w:val="356"/>
        </w:trPr>
        <w:tc>
          <w:tcPr>
            <w:tcW w:w="2409" w:type="dxa"/>
            <w:tcBorders>
              <w:top w:val="nil"/>
              <w:bottom w:val="nil"/>
            </w:tcBorders>
          </w:tcPr>
          <w:p w:rsidR="0017227D" w:rsidRDefault="00460526">
            <w:pPr>
              <w:pStyle w:val="TableParagraph"/>
              <w:spacing w:before="4"/>
              <w:ind w:left="34"/>
              <w:rPr>
                <w:sz w:val="16"/>
              </w:rPr>
            </w:pPr>
            <w:proofErr w:type="gramStart"/>
            <w:r>
              <w:rPr>
                <w:color w:val="231F20"/>
                <w:sz w:val="16"/>
              </w:rPr>
              <w:t>oluşturulacaktır</w:t>
            </w:r>
            <w:proofErr w:type="gramEnd"/>
            <w:r>
              <w:rPr>
                <w:color w:val="231F20"/>
                <w:sz w:val="16"/>
              </w:rPr>
              <w:t>.</w:t>
            </w:r>
          </w:p>
        </w:tc>
        <w:tc>
          <w:tcPr>
            <w:tcW w:w="1843" w:type="dxa"/>
            <w:gridSpan w:val="2"/>
            <w:tcBorders>
              <w:top w:val="nil"/>
              <w:bottom w:val="nil"/>
            </w:tcBorders>
          </w:tcPr>
          <w:p w:rsidR="0017227D" w:rsidRDefault="00460526">
            <w:pPr>
              <w:pStyle w:val="TableParagraph"/>
              <w:spacing w:line="161" w:lineRule="exact"/>
              <w:ind w:left="34" w:right="86"/>
              <w:rPr>
                <w:sz w:val="16"/>
              </w:rPr>
            </w:pPr>
            <w:r>
              <w:rPr>
                <w:color w:val="231F20"/>
                <w:sz w:val="16"/>
              </w:rPr>
              <w:t>Bakanlığı, Hazine</w:t>
            </w:r>
          </w:p>
          <w:p w:rsidR="0017227D" w:rsidRDefault="00460526">
            <w:pPr>
              <w:pStyle w:val="TableParagraph"/>
              <w:spacing w:line="189" w:lineRule="exact"/>
              <w:ind w:left="34" w:right="86"/>
              <w:rPr>
                <w:sz w:val="16"/>
              </w:rPr>
            </w:pPr>
            <w:r>
              <w:rPr>
                <w:color w:val="231F20"/>
                <w:sz w:val="16"/>
              </w:rPr>
              <w:t>Müsteşarlığı, MYK,</w:t>
            </w:r>
          </w:p>
        </w:tc>
        <w:tc>
          <w:tcPr>
            <w:tcW w:w="694" w:type="dxa"/>
            <w:gridSpan w:val="2"/>
            <w:tcBorders>
              <w:top w:val="nil"/>
              <w:bottom w:val="nil"/>
            </w:tcBorders>
          </w:tcPr>
          <w:p w:rsidR="0017227D" w:rsidRDefault="0017227D"/>
        </w:tc>
        <w:tc>
          <w:tcPr>
            <w:tcW w:w="3277" w:type="dxa"/>
            <w:gridSpan w:val="2"/>
            <w:tcBorders>
              <w:top w:val="nil"/>
              <w:bottom w:val="nil"/>
            </w:tcBorders>
          </w:tcPr>
          <w:p w:rsidR="0017227D" w:rsidRDefault="00460526">
            <w:pPr>
              <w:pStyle w:val="TableParagraph"/>
              <w:spacing w:line="161" w:lineRule="exact"/>
              <w:ind w:left="34"/>
              <w:rPr>
                <w:sz w:val="16"/>
              </w:rPr>
            </w:pPr>
            <w:r>
              <w:rPr>
                <w:color w:val="231F20"/>
                <w:sz w:val="16"/>
              </w:rPr>
              <w:t>bir şekilde izlenecek, program</w:t>
            </w:r>
          </w:p>
          <w:p w:rsidR="0017227D" w:rsidRDefault="00460526">
            <w:pPr>
              <w:pStyle w:val="TableParagraph"/>
              <w:spacing w:line="189" w:lineRule="exact"/>
              <w:ind w:left="34"/>
              <w:rPr>
                <w:sz w:val="16"/>
              </w:rPr>
            </w:pPr>
            <w:r>
              <w:rPr>
                <w:color w:val="231F20"/>
                <w:sz w:val="16"/>
              </w:rPr>
              <w:t>türü ve il bazında izlemeye</w:t>
            </w:r>
          </w:p>
        </w:tc>
      </w:tr>
      <w:tr w:rsidR="0017227D" w:rsidTr="006B2D40">
        <w:trPr>
          <w:trHeight w:hRule="exact" w:val="184"/>
        </w:trPr>
        <w:tc>
          <w:tcPr>
            <w:tcW w:w="2409" w:type="dxa"/>
            <w:tcBorders>
              <w:top w:val="nil"/>
              <w:bottom w:val="nil"/>
            </w:tcBorders>
          </w:tcPr>
          <w:p w:rsidR="0017227D" w:rsidRDefault="0017227D"/>
        </w:tc>
        <w:tc>
          <w:tcPr>
            <w:tcW w:w="1843" w:type="dxa"/>
            <w:gridSpan w:val="2"/>
            <w:tcBorders>
              <w:top w:val="nil"/>
              <w:bottom w:val="nil"/>
            </w:tcBorders>
          </w:tcPr>
          <w:p w:rsidR="0017227D" w:rsidRDefault="00460526">
            <w:pPr>
              <w:pStyle w:val="TableParagraph"/>
              <w:spacing w:line="178" w:lineRule="exact"/>
              <w:ind w:left="34" w:right="86"/>
              <w:rPr>
                <w:sz w:val="16"/>
              </w:rPr>
            </w:pPr>
            <w:r>
              <w:rPr>
                <w:color w:val="231F20"/>
                <w:sz w:val="16"/>
              </w:rPr>
              <w:t>KOSGEB, Kalkınma</w:t>
            </w:r>
          </w:p>
        </w:tc>
        <w:tc>
          <w:tcPr>
            <w:tcW w:w="694" w:type="dxa"/>
            <w:gridSpan w:val="2"/>
            <w:tcBorders>
              <w:top w:val="nil"/>
              <w:bottom w:val="nil"/>
            </w:tcBorders>
          </w:tcPr>
          <w:p w:rsidR="0017227D" w:rsidRDefault="0017227D"/>
        </w:tc>
        <w:tc>
          <w:tcPr>
            <w:tcW w:w="3277" w:type="dxa"/>
            <w:gridSpan w:val="2"/>
            <w:tcBorders>
              <w:top w:val="nil"/>
              <w:bottom w:val="nil"/>
            </w:tcBorders>
          </w:tcPr>
          <w:p w:rsidR="0017227D" w:rsidRDefault="00460526">
            <w:pPr>
              <w:pStyle w:val="TableParagraph"/>
              <w:spacing w:line="178" w:lineRule="exact"/>
              <w:ind w:left="34"/>
              <w:rPr>
                <w:sz w:val="16"/>
              </w:rPr>
            </w:pPr>
            <w:r>
              <w:rPr>
                <w:color w:val="231F20"/>
                <w:sz w:val="16"/>
              </w:rPr>
              <w:t>imkân veren çalışmalar</w:t>
            </w:r>
          </w:p>
        </w:tc>
      </w:tr>
      <w:tr w:rsidR="0017227D" w:rsidTr="006B2D40">
        <w:trPr>
          <w:trHeight w:hRule="exact" w:val="184"/>
        </w:trPr>
        <w:tc>
          <w:tcPr>
            <w:tcW w:w="2409" w:type="dxa"/>
            <w:tcBorders>
              <w:top w:val="nil"/>
              <w:bottom w:val="nil"/>
            </w:tcBorders>
          </w:tcPr>
          <w:p w:rsidR="0017227D" w:rsidRDefault="0017227D"/>
        </w:tc>
        <w:tc>
          <w:tcPr>
            <w:tcW w:w="1843" w:type="dxa"/>
            <w:gridSpan w:val="2"/>
            <w:tcBorders>
              <w:top w:val="nil"/>
              <w:bottom w:val="nil"/>
            </w:tcBorders>
          </w:tcPr>
          <w:p w:rsidR="0017227D" w:rsidRDefault="00460526">
            <w:pPr>
              <w:pStyle w:val="TableParagraph"/>
              <w:spacing w:line="178" w:lineRule="exact"/>
              <w:ind w:left="34" w:right="86"/>
              <w:rPr>
                <w:sz w:val="16"/>
              </w:rPr>
            </w:pPr>
            <w:r>
              <w:rPr>
                <w:color w:val="231F20"/>
                <w:sz w:val="16"/>
              </w:rPr>
              <w:t>Ajansları, Yerel</w:t>
            </w:r>
          </w:p>
        </w:tc>
        <w:tc>
          <w:tcPr>
            <w:tcW w:w="694" w:type="dxa"/>
            <w:gridSpan w:val="2"/>
            <w:tcBorders>
              <w:top w:val="nil"/>
              <w:bottom w:val="nil"/>
            </w:tcBorders>
          </w:tcPr>
          <w:p w:rsidR="0017227D" w:rsidRDefault="0017227D"/>
        </w:tc>
        <w:tc>
          <w:tcPr>
            <w:tcW w:w="3277" w:type="dxa"/>
            <w:gridSpan w:val="2"/>
            <w:tcBorders>
              <w:top w:val="nil"/>
              <w:bottom w:val="nil"/>
            </w:tcBorders>
          </w:tcPr>
          <w:p w:rsidR="0017227D" w:rsidRDefault="00460526">
            <w:pPr>
              <w:pStyle w:val="TableParagraph"/>
              <w:spacing w:line="178" w:lineRule="exact"/>
              <w:ind w:left="34"/>
              <w:rPr>
                <w:sz w:val="16"/>
              </w:rPr>
            </w:pPr>
            <w:proofErr w:type="gramStart"/>
            <w:r>
              <w:rPr>
                <w:color w:val="231F20"/>
                <w:sz w:val="16"/>
              </w:rPr>
              <w:t>tamamlanacaktır</w:t>
            </w:r>
            <w:proofErr w:type="gramEnd"/>
            <w:r>
              <w:rPr>
                <w:color w:val="231F20"/>
                <w:sz w:val="16"/>
              </w:rPr>
              <w:t>. Uygulanacak</w:t>
            </w:r>
          </w:p>
        </w:tc>
      </w:tr>
      <w:tr w:rsidR="0017227D" w:rsidTr="006B2D40">
        <w:trPr>
          <w:trHeight w:hRule="exact" w:val="184"/>
        </w:trPr>
        <w:tc>
          <w:tcPr>
            <w:tcW w:w="2409" w:type="dxa"/>
            <w:tcBorders>
              <w:top w:val="nil"/>
              <w:bottom w:val="nil"/>
            </w:tcBorders>
          </w:tcPr>
          <w:p w:rsidR="0017227D" w:rsidRDefault="0017227D"/>
        </w:tc>
        <w:tc>
          <w:tcPr>
            <w:tcW w:w="1843" w:type="dxa"/>
            <w:gridSpan w:val="2"/>
            <w:tcBorders>
              <w:top w:val="nil"/>
              <w:bottom w:val="nil"/>
            </w:tcBorders>
          </w:tcPr>
          <w:p w:rsidR="0017227D" w:rsidRDefault="00460526">
            <w:pPr>
              <w:pStyle w:val="TableParagraph"/>
              <w:spacing w:line="178" w:lineRule="exact"/>
              <w:ind w:left="34" w:right="86"/>
              <w:rPr>
                <w:sz w:val="16"/>
              </w:rPr>
            </w:pPr>
            <w:r>
              <w:rPr>
                <w:color w:val="231F20"/>
                <w:sz w:val="16"/>
              </w:rPr>
              <w:t>Yönetimler, İşçi ve</w:t>
            </w:r>
          </w:p>
        </w:tc>
        <w:tc>
          <w:tcPr>
            <w:tcW w:w="694" w:type="dxa"/>
            <w:gridSpan w:val="2"/>
            <w:tcBorders>
              <w:top w:val="nil"/>
              <w:bottom w:val="nil"/>
            </w:tcBorders>
          </w:tcPr>
          <w:p w:rsidR="0017227D" w:rsidRDefault="0017227D"/>
        </w:tc>
        <w:tc>
          <w:tcPr>
            <w:tcW w:w="3277" w:type="dxa"/>
            <w:gridSpan w:val="2"/>
            <w:tcBorders>
              <w:top w:val="nil"/>
              <w:bottom w:val="nil"/>
            </w:tcBorders>
          </w:tcPr>
          <w:p w:rsidR="0017227D" w:rsidRDefault="00460526">
            <w:pPr>
              <w:pStyle w:val="TableParagraph"/>
              <w:spacing w:line="178" w:lineRule="exact"/>
              <w:ind w:left="34"/>
              <w:rPr>
                <w:sz w:val="16"/>
              </w:rPr>
            </w:pPr>
            <w:r>
              <w:rPr>
                <w:color w:val="231F20"/>
                <w:sz w:val="16"/>
              </w:rPr>
              <w:t>olan aktif işgücü programları söz</w:t>
            </w:r>
          </w:p>
        </w:tc>
      </w:tr>
      <w:tr w:rsidR="0017227D" w:rsidTr="006B2D40">
        <w:trPr>
          <w:trHeight w:hRule="exact" w:val="184"/>
        </w:trPr>
        <w:tc>
          <w:tcPr>
            <w:tcW w:w="2409" w:type="dxa"/>
            <w:tcBorders>
              <w:top w:val="nil"/>
              <w:bottom w:val="nil"/>
            </w:tcBorders>
          </w:tcPr>
          <w:p w:rsidR="0017227D" w:rsidRDefault="0017227D"/>
        </w:tc>
        <w:tc>
          <w:tcPr>
            <w:tcW w:w="1843" w:type="dxa"/>
            <w:gridSpan w:val="2"/>
            <w:tcBorders>
              <w:top w:val="nil"/>
              <w:bottom w:val="nil"/>
            </w:tcBorders>
          </w:tcPr>
          <w:p w:rsidR="0017227D" w:rsidRDefault="00460526">
            <w:pPr>
              <w:pStyle w:val="TableParagraph"/>
              <w:spacing w:line="178" w:lineRule="exact"/>
              <w:ind w:left="34" w:right="86"/>
              <w:rPr>
                <w:sz w:val="16"/>
              </w:rPr>
            </w:pPr>
            <w:r>
              <w:rPr>
                <w:color w:val="231F20"/>
                <w:sz w:val="16"/>
              </w:rPr>
              <w:t>İşveren Sendikaları</w:t>
            </w:r>
          </w:p>
        </w:tc>
        <w:tc>
          <w:tcPr>
            <w:tcW w:w="694" w:type="dxa"/>
            <w:gridSpan w:val="2"/>
            <w:tcBorders>
              <w:top w:val="nil"/>
              <w:bottom w:val="nil"/>
            </w:tcBorders>
          </w:tcPr>
          <w:p w:rsidR="0017227D" w:rsidRDefault="0017227D"/>
        </w:tc>
        <w:tc>
          <w:tcPr>
            <w:tcW w:w="3277" w:type="dxa"/>
            <w:gridSpan w:val="2"/>
            <w:tcBorders>
              <w:top w:val="nil"/>
              <w:bottom w:val="nil"/>
            </w:tcBorders>
          </w:tcPr>
          <w:p w:rsidR="0017227D" w:rsidRDefault="00460526">
            <w:pPr>
              <w:pStyle w:val="TableParagraph"/>
              <w:spacing w:line="178" w:lineRule="exact"/>
              <w:ind w:left="34"/>
              <w:rPr>
                <w:sz w:val="16"/>
              </w:rPr>
            </w:pPr>
            <w:r>
              <w:rPr>
                <w:color w:val="231F20"/>
                <w:sz w:val="16"/>
              </w:rPr>
              <w:t>konusu izleme ve değerlendirme</w:t>
            </w:r>
          </w:p>
        </w:tc>
      </w:tr>
      <w:tr w:rsidR="0017227D" w:rsidTr="006B2D40">
        <w:trPr>
          <w:trHeight w:hRule="exact" w:val="184"/>
        </w:trPr>
        <w:tc>
          <w:tcPr>
            <w:tcW w:w="2409" w:type="dxa"/>
            <w:tcBorders>
              <w:top w:val="nil"/>
              <w:bottom w:val="nil"/>
            </w:tcBorders>
          </w:tcPr>
          <w:p w:rsidR="0017227D" w:rsidRDefault="0017227D"/>
        </w:tc>
        <w:tc>
          <w:tcPr>
            <w:tcW w:w="1843" w:type="dxa"/>
            <w:gridSpan w:val="2"/>
            <w:tcBorders>
              <w:top w:val="nil"/>
              <w:bottom w:val="nil"/>
            </w:tcBorders>
          </w:tcPr>
          <w:p w:rsidR="0017227D" w:rsidRDefault="00460526">
            <w:pPr>
              <w:pStyle w:val="TableParagraph"/>
              <w:spacing w:line="178" w:lineRule="exact"/>
              <w:ind w:left="34" w:right="86"/>
              <w:rPr>
                <w:sz w:val="16"/>
              </w:rPr>
            </w:pPr>
            <w:r>
              <w:rPr>
                <w:color w:val="231F20"/>
                <w:sz w:val="16"/>
              </w:rPr>
              <w:t>Konfederasyonları,</w:t>
            </w:r>
          </w:p>
        </w:tc>
        <w:tc>
          <w:tcPr>
            <w:tcW w:w="694" w:type="dxa"/>
            <w:gridSpan w:val="2"/>
            <w:tcBorders>
              <w:top w:val="nil"/>
              <w:bottom w:val="nil"/>
            </w:tcBorders>
          </w:tcPr>
          <w:p w:rsidR="0017227D" w:rsidRDefault="0017227D"/>
        </w:tc>
        <w:tc>
          <w:tcPr>
            <w:tcW w:w="3277" w:type="dxa"/>
            <w:gridSpan w:val="2"/>
            <w:tcBorders>
              <w:top w:val="nil"/>
              <w:bottom w:val="nil"/>
            </w:tcBorders>
          </w:tcPr>
          <w:p w:rsidR="0017227D" w:rsidRDefault="00460526">
            <w:pPr>
              <w:pStyle w:val="TableParagraph"/>
              <w:spacing w:line="178" w:lineRule="exact"/>
              <w:ind w:left="34"/>
              <w:rPr>
                <w:sz w:val="16"/>
              </w:rPr>
            </w:pPr>
            <w:r>
              <w:rPr>
                <w:color w:val="231F20"/>
                <w:sz w:val="16"/>
              </w:rPr>
              <w:t>çalışmalarının sonuçları dikkate</w:t>
            </w:r>
          </w:p>
        </w:tc>
      </w:tr>
      <w:tr w:rsidR="0017227D" w:rsidTr="006B2D40">
        <w:trPr>
          <w:trHeight w:hRule="exact" w:val="184"/>
        </w:trPr>
        <w:tc>
          <w:tcPr>
            <w:tcW w:w="2409" w:type="dxa"/>
            <w:tcBorders>
              <w:top w:val="nil"/>
              <w:bottom w:val="nil"/>
            </w:tcBorders>
          </w:tcPr>
          <w:p w:rsidR="0017227D" w:rsidRDefault="0017227D"/>
        </w:tc>
        <w:tc>
          <w:tcPr>
            <w:tcW w:w="1843" w:type="dxa"/>
            <w:gridSpan w:val="2"/>
            <w:tcBorders>
              <w:top w:val="nil"/>
              <w:bottom w:val="nil"/>
            </w:tcBorders>
          </w:tcPr>
          <w:p w:rsidR="0017227D" w:rsidRDefault="00460526">
            <w:pPr>
              <w:pStyle w:val="TableParagraph"/>
              <w:spacing w:line="178" w:lineRule="exact"/>
              <w:ind w:left="34" w:right="86"/>
              <w:rPr>
                <w:sz w:val="16"/>
              </w:rPr>
            </w:pPr>
            <w:r w:rsidRPr="006B2D40">
              <w:rPr>
                <w:color w:val="231F20"/>
                <w:sz w:val="16"/>
                <w:highlight w:val="yellow"/>
              </w:rPr>
              <w:t>Üniversiteler,</w:t>
            </w:r>
            <w:r>
              <w:rPr>
                <w:color w:val="231F20"/>
                <w:sz w:val="16"/>
              </w:rPr>
              <w:t xml:space="preserve"> Meslek</w:t>
            </w:r>
          </w:p>
        </w:tc>
        <w:tc>
          <w:tcPr>
            <w:tcW w:w="694" w:type="dxa"/>
            <w:gridSpan w:val="2"/>
            <w:tcBorders>
              <w:top w:val="nil"/>
              <w:bottom w:val="nil"/>
            </w:tcBorders>
          </w:tcPr>
          <w:p w:rsidR="0017227D" w:rsidRDefault="0017227D"/>
        </w:tc>
        <w:tc>
          <w:tcPr>
            <w:tcW w:w="3277" w:type="dxa"/>
            <w:gridSpan w:val="2"/>
            <w:tcBorders>
              <w:top w:val="nil"/>
              <w:bottom w:val="nil"/>
            </w:tcBorders>
          </w:tcPr>
          <w:p w:rsidR="0017227D" w:rsidRDefault="00460526">
            <w:pPr>
              <w:pStyle w:val="TableParagraph"/>
              <w:spacing w:line="178" w:lineRule="exact"/>
              <w:ind w:left="34"/>
              <w:rPr>
                <w:sz w:val="16"/>
              </w:rPr>
            </w:pPr>
            <w:proofErr w:type="gramStart"/>
            <w:r>
              <w:rPr>
                <w:color w:val="231F20"/>
                <w:sz w:val="16"/>
              </w:rPr>
              <w:t>alınarak</w:t>
            </w:r>
            <w:proofErr w:type="gramEnd"/>
            <w:r>
              <w:rPr>
                <w:color w:val="231F20"/>
                <w:sz w:val="16"/>
              </w:rPr>
              <w:t xml:space="preserve"> tasarlanacaktır.</w:t>
            </w:r>
          </w:p>
        </w:tc>
      </w:tr>
      <w:tr w:rsidR="0017227D" w:rsidTr="006B2D40">
        <w:trPr>
          <w:trHeight w:hRule="exact" w:val="230"/>
        </w:trPr>
        <w:tc>
          <w:tcPr>
            <w:tcW w:w="2409" w:type="dxa"/>
            <w:tcBorders>
              <w:top w:val="nil"/>
            </w:tcBorders>
          </w:tcPr>
          <w:p w:rsidR="0017227D" w:rsidRDefault="0017227D"/>
        </w:tc>
        <w:tc>
          <w:tcPr>
            <w:tcW w:w="1843" w:type="dxa"/>
            <w:gridSpan w:val="2"/>
            <w:tcBorders>
              <w:top w:val="nil"/>
            </w:tcBorders>
          </w:tcPr>
          <w:p w:rsidR="0017227D" w:rsidRDefault="00460526">
            <w:pPr>
              <w:pStyle w:val="TableParagraph"/>
              <w:spacing w:line="178" w:lineRule="exact"/>
              <w:ind w:left="34" w:right="86"/>
              <w:rPr>
                <w:sz w:val="16"/>
              </w:rPr>
            </w:pPr>
            <w:r>
              <w:rPr>
                <w:color w:val="231F20"/>
                <w:sz w:val="16"/>
              </w:rPr>
              <w:t>Kuruluşları</w:t>
            </w:r>
          </w:p>
        </w:tc>
        <w:tc>
          <w:tcPr>
            <w:tcW w:w="694" w:type="dxa"/>
            <w:gridSpan w:val="2"/>
            <w:tcBorders>
              <w:top w:val="nil"/>
            </w:tcBorders>
          </w:tcPr>
          <w:p w:rsidR="0017227D" w:rsidRDefault="0017227D"/>
        </w:tc>
        <w:tc>
          <w:tcPr>
            <w:tcW w:w="3277" w:type="dxa"/>
            <w:gridSpan w:val="2"/>
            <w:tcBorders>
              <w:top w:val="nil"/>
            </w:tcBorders>
          </w:tcPr>
          <w:p w:rsidR="0017227D" w:rsidRDefault="0017227D"/>
        </w:tc>
      </w:tr>
    </w:tbl>
    <w:p w:rsidR="006B2D40" w:rsidRDefault="006B2D40">
      <w:pPr>
        <w:spacing w:line="182" w:lineRule="exact"/>
        <w:rPr>
          <w:rFonts w:ascii="Tahoma-Bold" w:eastAsiaTheme="minorHAnsi" w:hAnsi="Tahoma-Bold" w:cs="Tahoma-Bold"/>
          <w:b/>
          <w:bCs/>
          <w:sz w:val="18"/>
          <w:szCs w:val="18"/>
          <w:lang w:val="tr-TR"/>
        </w:rPr>
      </w:pPr>
    </w:p>
    <w:p w:rsidR="006B2D40" w:rsidRDefault="006B2D40" w:rsidP="006B2D40">
      <w:pPr>
        <w:pStyle w:val="Balk1"/>
        <w:jc w:val="left"/>
        <w:rPr>
          <w:lang w:val="tr-TR"/>
        </w:rPr>
      </w:pPr>
    </w:p>
    <w:p w:rsidR="0017227D" w:rsidRPr="006B2AC4" w:rsidRDefault="006B2D40" w:rsidP="006B2D40">
      <w:pPr>
        <w:pStyle w:val="Balk1"/>
        <w:jc w:val="left"/>
        <w:rPr>
          <w:sz w:val="18"/>
          <w:lang w:val="tr-TR"/>
        </w:rPr>
      </w:pPr>
      <w:r w:rsidRPr="006B2AC4">
        <w:rPr>
          <w:sz w:val="18"/>
          <w:lang w:val="tr-TR"/>
        </w:rPr>
        <w:t>2.2.1.10. Sosyal Güvenlik</w:t>
      </w:r>
    </w:p>
    <w:p w:rsidR="006B2D40" w:rsidRDefault="006B2D40" w:rsidP="006B2AC4">
      <w:pPr>
        <w:pStyle w:val="Balk2"/>
        <w:tabs>
          <w:tab w:val="left" w:pos="995"/>
        </w:tabs>
        <w:spacing w:before="158"/>
        <w:ind w:left="994"/>
      </w:pPr>
      <w:r>
        <w:rPr>
          <w:color w:val="231F20"/>
        </w:rPr>
        <w:t>Politika ve</w:t>
      </w:r>
      <w:r>
        <w:rPr>
          <w:color w:val="231F20"/>
          <w:spacing w:val="-42"/>
        </w:rPr>
        <w:t xml:space="preserve"> </w:t>
      </w:r>
      <w:r>
        <w:rPr>
          <w:color w:val="231F20"/>
        </w:rPr>
        <w:t>Tedbirler</w:t>
      </w:r>
    </w:p>
    <w:p w:rsidR="006B2D40" w:rsidRDefault="006B2D40" w:rsidP="006B2D40">
      <w:pPr>
        <w:pStyle w:val="Balk1"/>
        <w:ind w:left="0"/>
        <w:jc w:val="left"/>
        <w:rPr>
          <w:sz w:val="16"/>
        </w:rPr>
      </w:pPr>
    </w:p>
    <w:tbl>
      <w:tblPr>
        <w:tblStyle w:val="TableNormal"/>
        <w:tblW w:w="8223" w:type="dxa"/>
        <w:tblInd w:w="-43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236"/>
        <w:gridCol w:w="65"/>
        <w:gridCol w:w="1730"/>
        <w:gridCol w:w="65"/>
        <w:gridCol w:w="634"/>
        <w:gridCol w:w="65"/>
        <w:gridCol w:w="3428"/>
      </w:tblGrid>
      <w:tr w:rsidR="006B2D40" w:rsidTr="006B2D40">
        <w:trPr>
          <w:trHeight w:hRule="exact" w:val="666"/>
        </w:trPr>
        <w:tc>
          <w:tcPr>
            <w:tcW w:w="2301" w:type="dxa"/>
            <w:gridSpan w:val="2"/>
          </w:tcPr>
          <w:p w:rsidR="006B2D40" w:rsidRDefault="006B2D40" w:rsidP="00CD712E">
            <w:pPr>
              <w:pStyle w:val="TableParagraph"/>
              <w:spacing w:before="12"/>
              <w:rPr>
                <w:b/>
                <w:sz w:val="18"/>
              </w:rPr>
            </w:pPr>
          </w:p>
          <w:p w:rsidR="006B2D40" w:rsidRDefault="006B2D40" w:rsidP="00CD712E">
            <w:pPr>
              <w:pStyle w:val="TableParagraph"/>
              <w:ind w:left="132" w:right="617"/>
              <w:rPr>
                <w:b/>
                <w:sz w:val="16"/>
              </w:rPr>
            </w:pPr>
            <w:r>
              <w:rPr>
                <w:b/>
                <w:color w:val="231F20"/>
                <w:sz w:val="16"/>
              </w:rPr>
              <w:t>Politika / Tedbir</w:t>
            </w:r>
          </w:p>
        </w:tc>
        <w:tc>
          <w:tcPr>
            <w:tcW w:w="1795" w:type="dxa"/>
            <w:gridSpan w:val="2"/>
          </w:tcPr>
          <w:p w:rsidR="006B2D40" w:rsidRDefault="006B2D40" w:rsidP="00CD712E">
            <w:pPr>
              <w:pStyle w:val="TableParagraph"/>
              <w:spacing w:before="37"/>
              <w:ind w:left="132" w:right="194"/>
              <w:rPr>
                <w:b/>
                <w:sz w:val="16"/>
              </w:rPr>
            </w:pPr>
            <w:r>
              <w:rPr>
                <w:b/>
                <w:color w:val="231F20"/>
                <w:sz w:val="16"/>
              </w:rPr>
              <w:t>Sorumlu /İşbirliği Yapılacak Kuruluşlar</w:t>
            </w:r>
          </w:p>
        </w:tc>
        <w:tc>
          <w:tcPr>
            <w:tcW w:w="699" w:type="dxa"/>
            <w:gridSpan w:val="2"/>
          </w:tcPr>
          <w:p w:rsidR="006B2D40" w:rsidRDefault="006B2D40" w:rsidP="00CD712E">
            <w:pPr>
              <w:pStyle w:val="TableParagraph"/>
              <w:rPr>
                <w:b/>
                <w:sz w:val="16"/>
              </w:rPr>
            </w:pPr>
          </w:p>
          <w:p w:rsidR="006B2D40" w:rsidRDefault="006B2D40" w:rsidP="00CD712E">
            <w:pPr>
              <w:pStyle w:val="TableParagraph"/>
              <w:spacing w:before="10"/>
              <w:rPr>
                <w:b/>
                <w:sz w:val="18"/>
              </w:rPr>
            </w:pPr>
          </w:p>
          <w:p w:rsidR="006B2D40" w:rsidRDefault="006B2D40" w:rsidP="00CD712E">
            <w:pPr>
              <w:pStyle w:val="TableParagraph"/>
              <w:spacing w:before="1"/>
              <w:ind w:left="131" w:right="147"/>
              <w:rPr>
                <w:b/>
                <w:sz w:val="16"/>
              </w:rPr>
            </w:pPr>
            <w:r>
              <w:rPr>
                <w:b/>
                <w:color w:val="231F20"/>
                <w:sz w:val="16"/>
              </w:rPr>
              <w:t>Süre</w:t>
            </w:r>
          </w:p>
        </w:tc>
        <w:tc>
          <w:tcPr>
            <w:tcW w:w="3428" w:type="dxa"/>
          </w:tcPr>
          <w:p w:rsidR="006B2D40" w:rsidRDefault="006B2D40" w:rsidP="00CD712E">
            <w:pPr>
              <w:pStyle w:val="TableParagraph"/>
              <w:rPr>
                <w:b/>
                <w:sz w:val="16"/>
              </w:rPr>
            </w:pPr>
          </w:p>
          <w:p w:rsidR="006B2D40" w:rsidRDefault="006B2D40" w:rsidP="00CD712E">
            <w:pPr>
              <w:pStyle w:val="TableParagraph"/>
              <w:spacing w:before="10"/>
              <w:rPr>
                <w:b/>
                <w:sz w:val="18"/>
              </w:rPr>
            </w:pPr>
          </w:p>
          <w:p w:rsidR="006B2D40" w:rsidRDefault="006B2D40" w:rsidP="00CD712E">
            <w:pPr>
              <w:pStyle w:val="TableParagraph"/>
              <w:spacing w:before="1"/>
              <w:ind w:left="131"/>
              <w:rPr>
                <w:b/>
                <w:sz w:val="16"/>
              </w:rPr>
            </w:pPr>
            <w:r>
              <w:rPr>
                <w:b/>
                <w:color w:val="231F20"/>
                <w:sz w:val="16"/>
              </w:rPr>
              <w:t>Yapılacak İşlem ve Açıklama</w:t>
            </w:r>
          </w:p>
        </w:tc>
      </w:tr>
      <w:tr w:rsidR="006B2D40" w:rsidTr="006B2D40">
        <w:trPr>
          <w:trHeight w:hRule="exact" w:val="858"/>
        </w:trPr>
        <w:tc>
          <w:tcPr>
            <w:tcW w:w="8223" w:type="dxa"/>
            <w:gridSpan w:val="7"/>
          </w:tcPr>
          <w:p w:rsidR="006B2D40" w:rsidRDefault="006B2D40" w:rsidP="00CD712E">
            <w:pPr>
              <w:pStyle w:val="TableParagraph"/>
              <w:spacing w:before="37"/>
              <w:ind w:left="132" w:right="351"/>
              <w:rPr>
                <w:b/>
                <w:sz w:val="16"/>
              </w:rPr>
            </w:pPr>
            <w:r>
              <w:rPr>
                <w:b/>
                <w:color w:val="231F20"/>
                <w:sz w:val="16"/>
              </w:rPr>
              <w:t>Tıbbi ve ekonomik değerlendirme çalışmalarını dikkate alan bir geri ödeme sistemi oluşturulacak geri ödeme kapsamında olmayan sağlık hizmetlerinin sağlanması için tamamlayıcı sağlık sigortacılığı teşvik edilecektir. (Kalkınma Planı p.332)</w:t>
            </w:r>
          </w:p>
        </w:tc>
      </w:tr>
      <w:tr w:rsidR="006B2D40" w:rsidTr="006B2D40">
        <w:trPr>
          <w:trHeight w:hRule="exact" w:val="1626"/>
        </w:trPr>
        <w:tc>
          <w:tcPr>
            <w:tcW w:w="2236" w:type="dxa"/>
          </w:tcPr>
          <w:p w:rsidR="006B2D40" w:rsidRDefault="006B2D40" w:rsidP="00CD712E">
            <w:pPr>
              <w:pStyle w:val="TableParagraph"/>
              <w:spacing w:before="37"/>
              <w:ind w:left="75" w:right="113"/>
              <w:rPr>
                <w:sz w:val="16"/>
              </w:rPr>
            </w:pPr>
            <w:r>
              <w:rPr>
                <w:sz w:val="16"/>
              </w:rPr>
              <w:t xml:space="preserve">Tedbir 166. </w:t>
            </w:r>
            <w:r>
              <w:rPr>
                <w:color w:val="231F20"/>
                <w:sz w:val="16"/>
              </w:rPr>
              <w:t>Tanı İlişkili Gruplara (TİG) dayalı geri ödeme yönteminin yaygınlaştırılması kapsamında</w:t>
            </w:r>
          </w:p>
          <w:p w:rsidR="006B2D40" w:rsidRDefault="006B2D40" w:rsidP="00CD712E">
            <w:pPr>
              <w:pStyle w:val="TableParagraph"/>
              <w:ind w:left="75" w:right="183"/>
              <w:rPr>
                <w:sz w:val="16"/>
              </w:rPr>
            </w:pPr>
            <w:proofErr w:type="gramStart"/>
            <w:r>
              <w:rPr>
                <w:color w:val="231F20"/>
                <w:sz w:val="16"/>
              </w:rPr>
              <w:t>pilot</w:t>
            </w:r>
            <w:proofErr w:type="gramEnd"/>
            <w:r>
              <w:rPr>
                <w:color w:val="231F20"/>
                <w:sz w:val="16"/>
              </w:rPr>
              <w:t xml:space="preserve"> çalışmalara başlanacaktır.</w:t>
            </w:r>
          </w:p>
        </w:tc>
        <w:tc>
          <w:tcPr>
            <w:tcW w:w="1795" w:type="dxa"/>
            <w:gridSpan w:val="2"/>
          </w:tcPr>
          <w:p w:rsidR="006B2D40" w:rsidRDefault="006B2D40" w:rsidP="00CD712E">
            <w:pPr>
              <w:pStyle w:val="TableParagraph"/>
              <w:spacing w:before="37"/>
              <w:ind w:left="132" w:right="194"/>
              <w:rPr>
                <w:sz w:val="16"/>
              </w:rPr>
            </w:pPr>
            <w:r>
              <w:rPr>
                <w:color w:val="231F20"/>
                <w:sz w:val="16"/>
              </w:rPr>
              <w:t xml:space="preserve">SGK (S), Sağlık Bakanlığı, TÜBİTAK, </w:t>
            </w:r>
            <w:r w:rsidRPr="006B2D40">
              <w:rPr>
                <w:color w:val="231F20"/>
                <w:sz w:val="16"/>
                <w:highlight w:val="yellow"/>
              </w:rPr>
              <w:t>Üniversiteler</w:t>
            </w:r>
          </w:p>
        </w:tc>
        <w:tc>
          <w:tcPr>
            <w:tcW w:w="699" w:type="dxa"/>
            <w:gridSpan w:val="2"/>
          </w:tcPr>
          <w:p w:rsidR="006B2D40" w:rsidRDefault="006B2D40" w:rsidP="00CD712E">
            <w:pPr>
              <w:pStyle w:val="TableParagraph"/>
              <w:spacing w:before="37"/>
              <w:ind w:left="131" w:right="147"/>
              <w:rPr>
                <w:sz w:val="16"/>
              </w:rPr>
            </w:pPr>
            <w:r>
              <w:rPr>
                <w:color w:val="231F20"/>
                <w:sz w:val="16"/>
              </w:rPr>
              <w:t>Aralık Sonu</w:t>
            </w:r>
          </w:p>
        </w:tc>
        <w:tc>
          <w:tcPr>
            <w:tcW w:w="3493" w:type="dxa"/>
            <w:gridSpan w:val="2"/>
          </w:tcPr>
          <w:p w:rsidR="006B2D40" w:rsidRDefault="006B2D40" w:rsidP="00CD712E">
            <w:pPr>
              <w:pStyle w:val="TableParagraph"/>
              <w:spacing w:before="37"/>
              <w:ind w:left="131" w:right="420"/>
              <w:rPr>
                <w:sz w:val="16"/>
              </w:rPr>
            </w:pPr>
            <w:r>
              <w:rPr>
                <w:color w:val="231F20"/>
                <w:sz w:val="16"/>
              </w:rPr>
              <w:t>SGK bünyesinde TİG’e yönelik geri ödeme altyapısı oluşturulacak, pilot çalışma</w:t>
            </w:r>
          </w:p>
          <w:p w:rsidR="006B2D40" w:rsidRDefault="006B2D40" w:rsidP="00CD712E">
            <w:pPr>
              <w:pStyle w:val="TableParagraph"/>
              <w:ind w:left="131" w:right="138"/>
              <w:rPr>
                <w:sz w:val="16"/>
              </w:rPr>
            </w:pPr>
            <w:proofErr w:type="gramStart"/>
            <w:r>
              <w:rPr>
                <w:color w:val="231F20"/>
                <w:sz w:val="16"/>
              </w:rPr>
              <w:t>yapılacak</w:t>
            </w:r>
            <w:proofErr w:type="gramEnd"/>
            <w:r>
              <w:rPr>
                <w:color w:val="231F20"/>
                <w:sz w:val="16"/>
              </w:rPr>
              <w:t xml:space="preserve"> hastanelerden gelecek olan TİG verilerinin mevcut ödeme yöntemiyle karşılaştırmalı çalışması yapılacaktır.</w:t>
            </w:r>
          </w:p>
        </w:tc>
      </w:tr>
    </w:tbl>
    <w:p w:rsidR="006B2D40" w:rsidRDefault="006B2D40" w:rsidP="006B2D40">
      <w:pPr>
        <w:pStyle w:val="Balk1"/>
        <w:ind w:left="0"/>
        <w:jc w:val="left"/>
        <w:rPr>
          <w:sz w:val="16"/>
        </w:rPr>
        <w:sectPr w:rsidR="006B2D40">
          <w:pgSz w:w="9640" w:h="13720"/>
          <w:pgMar w:top="1040" w:right="1240" w:bottom="280" w:left="1080" w:header="708" w:footer="708" w:gutter="0"/>
          <w:cols w:space="708"/>
        </w:sectPr>
      </w:pPr>
    </w:p>
    <w:p w:rsidR="0017227D" w:rsidRDefault="0017227D">
      <w:pPr>
        <w:pStyle w:val="GvdeMetni"/>
        <w:spacing w:before="5"/>
        <w:rPr>
          <w:b/>
          <w:sz w:val="13"/>
        </w:rPr>
      </w:pPr>
    </w:p>
    <w:p w:rsidR="006B2D40" w:rsidRDefault="006B2D40" w:rsidP="006B2D40">
      <w:pPr>
        <w:pStyle w:val="Balk2"/>
        <w:tabs>
          <w:tab w:val="left" w:pos="1539"/>
        </w:tabs>
        <w:spacing w:before="116"/>
        <w:ind w:left="1538"/>
        <w:rPr>
          <w:color w:val="231F20"/>
        </w:rPr>
      </w:pPr>
      <w:bookmarkStart w:id="15" w:name="_TOC_250002"/>
      <w:bookmarkEnd w:id="15"/>
    </w:p>
    <w:p w:rsidR="0017227D" w:rsidRDefault="00460526" w:rsidP="006B2D40">
      <w:pPr>
        <w:pStyle w:val="Balk2"/>
        <w:numPr>
          <w:ilvl w:val="3"/>
          <w:numId w:val="159"/>
        </w:numPr>
        <w:tabs>
          <w:tab w:val="left" w:pos="1539"/>
        </w:tabs>
        <w:spacing w:before="116"/>
        <w:rPr>
          <w:color w:val="231F20"/>
        </w:rPr>
      </w:pPr>
      <w:r>
        <w:rPr>
          <w:color w:val="231F20"/>
        </w:rPr>
        <w:t>Spor</w:t>
      </w:r>
    </w:p>
    <w:p w:rsidR="0017227D" w:rsidRDefault="00460526" w:rsidP="006B2AC4">
      <w:pPr>
        <w:pStyle w:val="Balk2"/>
        <w:tabs>
          <w:tab w:val="left" w:pos="995"/>
        </w:tabs>
        <w:ind w:left="994"/>
      </w:pPr>
      <w:r>
        <w:rPr>
          <w:color w:val="231F20"/>
        </w:rPr>
        <w:t>Politika ve</w:t>
      </w:r>
      <w:r>
        <w:rPr>
          <w:color w:val="231F20"/>
          <w:spacing w:val="-42"/>
        </w:rPr>
        <w:t xml:space="preserve"> </w:t>
      </w:r>
      <w:r>
        <w:rPr>
          <w:color w:val="231F20"/>
        </w:rPr>
        <w:t>Tedbirler</w:t>
      </w:r>
    </w:p>
    <w:p w:rsidR="0017227D" w:rsidRDefault="0017227D">
      <w:pPr>
        <w:pStyle w:val="GvdeMetni"/>
        <w:spacing w:before="5"/>
        <w:rPr>
          <w:b/>
          <w:sz w:val="13"/>
        </w:rPr>
      </w:pPr>
    </w:p>
    <w:tbl>
      <w:tblPr>
        <w:tblStyle w:val="TableNormal"/>
        <w:tblW w:w="8506" w:type="dxa"/>
        <w:tblInd w:w="-71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757"/>
        <w:gridCol w:w="1842"/>
        <w:gridCol w:w="709"/>
        <w:gridCol w:w="3198"/>
      </w:tblGrid>
      <w:tr w:rsidR="0017227D" w:rsidTr="00CD712E">
        <w:trPr>
          <w:trHeight w:hRule="exact" w:val="474"/>
        </w:trPr>
        <w:tc>
          <w:tcPr>
            <w:tcW w:w="2757" w:type="dxa"/>
          </w:tcPr>
          <w:p w:rsidR="0017227D" w:rsidRDefault="0017227D">
            <w:pPr>
              <w:pStyle w:val="TableParagraph"/>
              <w:spacing w:before="12"/>
              <w:rPr>
                <w:b/>
                <w:sz w:val="18"/>
              </w:rPr>
            </w:pPr>
          </w:p>
          <w:p w:rsidR="0017227D" w:rsidRDefault="00460526">
            <w:pPr>
              <w:pStyle w:val="TableParagraph"/>
              <w:ind w:left="75" w:right="42"/>
              <w:rPr>
                <w:b/>
                <w:sz w:val="16"/>
              </w:rPr>
            </w:pPr>
            <w:r>
              <w:rPr>
                <w:b/>
                <w:color w:val="231F20"/>
                <w:sz w:val="16"/>
              </w:rPr>
              <w:t>Politika/ Tedbir</w:t>
            </w:r>
          </w:p>
        </w:tc>
        <w:tc>
          <w:tcPr>
            <w:tcW w:w="1842" w:type="dxa"/>
          </w:tcPr>
          <w:p w:rsidR="0017227D" w:rsidRDefault="00460526">
            <w:pPr>
              <w:pStyle w:val="TableParagraph"/>
              <w:spacing w:before="37"/>
              <w:ind w:left="74" w:right="86"/>
              <w:rPr>
                <w:b/>
                <w:sz w:val="16"/>
              </w:rPr>
            </w:pPr>
            <w:r>
              <w:rPr>
                <w:b/>
                <w:color w:val="231F20"/>
                <w:sz w:val="16"/>
              </w:rPr>
              <w:t>Sorumlu / İşbirliği Yapılacak Kuruluşlar</w:t>
            </w:r>
          </w:p>
        </w:tc>
        <w:tc>
          <w:tcPr>
            <w:tcW w:w="709" w:type="dxa"/>
          </w:tcPr>
          <w:p w:rsidR="0017227D" w:rsidRDefault="0017227D">
            <w:pPr>
              <w:pStyle w:val="TableParagraph"/>
              <w:spacing w:before="12"/>
              <w:rPr>
                <w:b/>
                <w:sz w:val="18"/>
              </w:rPr>
            </w:pPr>
          </w:p>
          <w:p w:rsidR="0017227D" w:rsidRDefault="00460526">
            <w:pPr>
              <w:pStyle w:val="TableParagraph"/>
              <w:ind w:left="75"/>
              <w:rPr>
                <w:b/>
                <w:sz w:val="16"/>
              </w:rPr>
            </w:pPr>
            <w:r>
              <w:rPr>
                <w:b/>
                <w:color w:val="231F20"/>
                <w:sz w:val="16"/>
              </w:rPr>
              <w:t>Süre</w:t>
            </w:r>
          </w:p>
        </w:tc>
        <w:tc>
          <w:tcPr>
            <w:tcW w:w="3198" w:type="dxa"/>
          </w:tcPr>
          <w:p w:rsidR="0017227D" w:rsidRDefault="00460526">
            <w:pPr>
              <w:pStyle w:val="TableParagraph"/>
              <w:spacing w:before="37"/>
              <w:ind w:left="74" w:right="759"/>
              <w:rPr>
                <w:b/>
                <w:sz w:val="16"/>
              </w:rPr>
            </w:pPr>
            <w:r>
              <w:rPr>
                <w:b/>
                <w:color w:val="231F20"/>
                <w:sz w:val="16"/>
              </w:rPr>
              <w:t>Yapılacak İşlem ve Açıklama</w:t>
            </w:r>
          </w:p>
        </w:tc>
      </w:tr>
      <w:tr w:rsidR="0017227D" w:rsidTr="00CD712E">
        <w:trPr>
          <w:trHeight w:hRule="exact" w:val="474"/>
        </w:trPr>
        <w:tc>
          <w:tcPr>
            <w:tcW w:w="8506" w:type="dxa"/>
            <w:gridSpan w:val="4"/>
          </w:tcPr>
          <w:p w:rsidR="0017227D" w:rsidRDefault="00460526">
            <w:pPr>
              <w:pStyle w:val="TableParagraph"/>
              <w:spacing w:before="37"/>
              <w:ind w:left="75" w:right="423"/>
              <w:rPr>
                <w:b/>
                <w:sz w:val="16"/>
              </w:rPr>
            </w:pPr>
            <w:r>
              <w:rPr>
                <w:b/>
                <w:color w:val="231F20"/>
                <w:sz w:val="16"/>
              </w:rPr>
              <w:t>Vatandaşların fiziksel hareketliliğini teşvik edecek programlar geliştirilecek, uygun rekreasyon alanları oluşturulacaktır. (Kalkınma Planı p.338)</w:t>
            </w:r>
          </w:p>
        </w:tc>
      </w:tr>
      <w:tr w:rsidR="0017227D" w:rsidTr="00CD712E">
        <w:trPr>
          <w:trHeight w:hRule="exact" w:val="246"/>
        </w:trPr>
        <w:tc>
          <w:tcPr>
            <w:tcW w:w="2757" w:type="dxa"/>
            <w:tcBorders>
              <w:bottom w:val="nil"/>
            </w:tcBorders>
          </w:tcPr>
          <w:p w:rsidR="0017227D" w:rsidRDefault="00460526">
            <w:pPr>
              <w:pStyle w:val="TableParagraph"/>
              <w:spacing w:before="37"/>
              <w:ind w:left="75" w:right="42"/>
              <w:rPr>
                <w:sz w:val="16"/>
              </w:rPr>
            </w:pPr>
            <w:r>
              <w:rPr>
                <w:sz w:val="16"/>
              </w:rPr>
              <w:t xml:space="preserve">Tedbir 167. </w:t>
            </w:r>
            <w:r>
              <w:rPr>
                <w:color w:val="231F20"/>
                <w:sz w:val="16"/>
              </w:rPr>
              <w:t>Halkın</w:t>
            </w:r>
          </w:p>
        </w:tc>
        <w:tc>
          <w:tcPr>
            <w:tcW w:w="1842" w:type="dxa"/>
            <w:tcBorders>
              <w:bottom w:val="nil"/>
            </w:tcBorders>
          </w:tcPr>
          <w:p w:rsidR="0017227D" w:rsidRDefault="00460526">
            <w:pPr>
              <w:pStyle w:val="TableParagraph"/>
              <w:spacing w:before="37"/>
              <w:ind w:left="74" w:right="86"/>
              <w:rPr>
                <w:sz w:val="16"/>
              </w:rPr>
            </w:pPr>
            <w:r>
              <w:rPr>
                <w:color w:val="231F20"/>
                <w:sz w:val="16"/>
              </w:rPr>
              <w:t>Gençlik ve Spor</w:t>
            </w:r>
          </w:p>
        </w:tc>
        <w:tc>
          <w:tcPr>
            <w:tcW w:w="709" w:type="dxa"/>
            <w:tcBorders>
              <w:bottom w:val="nil"/>
            </w:tcBorders>
          </w:tcPr>
          <w:p w:rsidR="0017227D" w:rsidRDefault="00460526">
            <w:pPr>
              <w:pStyle w:val="TableParagraph"/>
              <w:spacing w:before="37"/>
              <w:ind w:left="75"/>
              <w:rPr>
                <w:sz w:val="16"/>
              </w:rPr>
            </w:pPr>
            <w:r>
              <w:rPr>
                <w:color w:val="231F20"/>
                <w:sz w:val="16"/>
              </w:rPr>
              <w:t>Aralık</w:t>
            </w:r>
          </w:p>
        </w:tc>
        <w:tc>
          <w:tcPr>
            <w:tcW w:w="3198" w:type="dxa"/>
            <w:tcBorders>
              <w:bottom w:val="nil"/>
            </w:tcBorders>
          </w:tcPr>
          <w:p w:rsidR="0017227D" w:rsidRDefault="00460526">
            <w:pPr>
              <w:pStyle w:val="TableParagraph"/>
              <w:spacing w:before="37"/>
              <w:ind w:left="74" w:right="143"/>
              <w:rPr>
                <w:sz w:val="16"/>
              </w:rPr>
            </w:pPr>
            <w:r>
              <w:rPr>
                <w:color w:val="231F20"/>
                <w:sz w:val="16"/>
              </w:rPr>
              <w:t>Halkın spora ilgisini artıracak</w:t>
            </w:r>
          </w:p>
        </w:tc>
      </w:tr>
      <w:tr w:rsidR="0017227D" w:rsidTr="00CD712E">
        <w:trPr>
          <w:trHeight w:hRule="exact" w:val="192"/>
        </w:trPr>
        <w:tc>
          <w:tcPr>
            <w:tcW w:w="2757" w:type="dxa"/>
            <w:tcBorders>
              <w:top w:val="nil"/>
              <w:bottom w:val="nil"/>
            </w:tcBorders>
          </w:tcPr>
          <w:p w:rsidR="0017227D" w:rsidRDefault="00460526">
            <w:pPr>
              <w:pStyle w:val="TableParagraph"/>
              <w:spacing w:line="182" w:lineRule="exact"/>
              <w:ind w:left="75" w:right="42"/>
              <w:rPr>
                <w:sz w:val="16"/>
              </w:rPr>
            </w:pPr>
            <w:r>
              <w:rPr>
                <w:color w:val="231F20"/>
                <w:sz w:val="16"/>
              </w:rPr>
              <w:t>spora olan ilgisini</w:t>
            </w:r>
          </w:p>
        </w:tc>
        <w:tc>
          <w:tcPr>
            <w:tcW w:w="1842" w:type="dxa"/>
            <w:tcBorders>
              <w:top w:val="nil"/>
              <w:bottom w:val="nil"/>
            </w:tcBorders>
          </w:tcPr>
          <w:p w:rsidR="0017227D" w:rsidRDefault="00460526">
            <w:pPr>
              <w:pStyle w:val="TableParagraph"/>
              <w:spacing w:line="182" w:lineRule="exact"/>
              <w:ind w:left="74" w:right="86"/>
              <w:rPr>
                <w:sz w:val="16"/>
              </w:rPr>
            </w:pPr>
            <w:r>
              <w:rPr>
                <w:color w:val="231F20"/>
                <w:sz w:val="16"/>
              </w:rPr>
              <w:t>Bakanlığı (S), Kalkınma</w:t>
            </w:r>
          </w:p>
        </w:tc>
        <w:tc>
          <w:tcPr>
            <w:tcW w:w="709" w:type="dxa"/>
            <w:tcBorders>
              <w:top w:val="nil"/>
              <w:bottom w:val="nil"/>
            </w:tcBorders>
          </w:tcPr>
          <w:p w:rsidR="0017227D" w:rsidRDefault="00460526">
            <w:pPr>
              <w:pStyle w:val="TableParagraph"/>
              <w:spacing w:line="182" w:lineRule="exact"/>
              <w:ind w:left="75"/>
              <w:rPr>
                <w:sz w:val="16"/>
              </w:rPr>
            </w:pPr>
            <w:r>
              <w:rPr>
                <w:color w:val="231F20"/>
                <w:sz w:val="16"/>
              </w:rPr>
              <w:t>Sonu</w:t>
            </w:r>
          </w:p>
        </w:tc>
        <w:tc>
          <w:tcPr>
            <w:tcW w:w="3198" w:type="dxa"/>
            <w:tcBorders>
              <w:top w:val="nil"/>
              <w:bottom w:val="nil"/>
            </w:tcBorders>
          </w:tcPr>
          <w:p w:rsidR="0017227D" w:rsidRDefault="00460526">
            <w:pPr>
              <w:pStyle w:val="TableParagraph"/>
              <w:spacing w:line="182" w:lineRule="exact"/>
              <w:ind w:left="74" w:right="143"/>
              <w:rPr>
                <w:sz w:val="16"/>
              </w:rPr>
            </w:pPr>
            <w:r>
              <w:rPr>
                <w:color w:val="231F20"/>
                <w:sz w:val="16"/>
              </w:rPr>
              <w:t>projeler desteklenecek, spor</w:t>
            </w:r>
          </w:p>
        </w:tc>
      </w:tr>
      <w:tr w:rsidR="0017227D" w:rsidTr="00CD712E">
        <w:trPr>
          <w:trHeight w:hRule="exact" w:val="192"/>
        </w:trPr>
        <w:tc>
          <w:tcPr>
            <w:tcW w:w="2757" w:type="dxa"/>
            <w:tcBorders>
              <w:top w:val="nil"/>
              <w:bottom w:val="nil"/>
            </w:tcBorders>
          </w:tcPr>
          <w:p w:rsidR="0017227D" w:rsidRDefault="00460526">
            <w:pPr>
              <w:pStyle w:val="TableParagraph"/>
              <w:spacing w:line="182" w:lineRule="exact"/>
              <w:ind w:left="75" w:right="42"/>
              <w:rPr>
                <w:sz w:val="16"/>
              </w:rPr>
            </w:pPr>
            <w:r>
              <w:rPr>
                <w:color w:val="231F20"/>
                <w:sz w:val="16"/>
              </w:rPr>
              <w:t>artıracak proje ve</w:t>
            </w:r>
          </w:p>
        </w:tc>
        <w:tc>
          <w:tcPr>
            <w:tcW w:w="1842" w:type="dxa"/>
            <w:tcBorders>
              <w:top w:val="nil"/>
              <w:bottom w:val="nil"/>
            </w:tcBorders>
          </w:tcPr>
          <w:p w:rsidR="0017227D" w:rsidRDefault="00460526">
            <w:pPr>
              <w:pStyle w:val="TableParagraph"/>
              <w:spacing w:line="182" w:lineRule="exact"/>
              <w:ind w:left="74" w:right="86"/>
              <w:rPr>
                <w:sz w:val="16"/>
              </w:rPr>
            </w:pPr>
            <w:r>
              <w:rPr>
                <w:color w:val="231F20"/>
                <w:sz w:val="16"/>
              </w:rPr>
              <w:t>Bakanlığı, Maliye</w:t>
            </w:r>
          </w:p>
        </w:tc>
        <w:tc>
          <w:tcPr>
            <w:tcW w:w="709" w:type="dxa"/>
            <w:tcBorders>
              <w:top w:val="nil"/>
              <w:bottom w:val="nil"/>
            </w:tcBorders>
          </w:tcPr>
          <w:p w:rsidR="0017227D" w:rsidRDefault="0017227D"/>
        </w:tc>
        <w:tc>
          <w:tcPr>
            <w:tcW w:w="3198" w:type="dxa"/>
            <w:tcBorders>
              <w:top w:val="nil"/>
              <w:bottom w:val="nil"/>
            </w:tcBorders>
          </w:tcPr>
          <w:p w:rsidR="0017227D" w:rsidRDefault="00460526">
            <w:pPr>
              <w:pStyle w:val="TableParagraph"/>
              <w:spacing w:line="182" w:lineRule="exact"/>
              <w:ind w:left="74" w:right="143"/>
              <w:rPr>
                <w:sz w:val="16"/>
              </w:rPr>
            </w:pPr>
            <w:r>
              <w:rPr>
                <w:color w:val="231F20"/>
                <w:sz w:val="16"/>
              </w:rPr>
              <w:t>tesislerine erişim imkânları</w:t>
            </w:r>
          </w:p>
        </w:tc>
      </w:tr>
      <w:tr w:rsidR="0017227D" w:rsidTr="00CD712E">
        <w:trPr>
          <w:trHeight w:hRule="exact" w:val="192"/>
        </w:trPr>
        <w:tc>
          <w:tcPr>
            <w:tcW w:w="2757" w:type="dxa"/>
            <w:tcBorders>
              <w:top w:val="nil"/>
              <w:bottom w:val="nil"/>
            </w:tcBorders>
          </w:tcPr>
          <w:p w:rsidR="0017227D" w:rsidRDefault="00460526">
            <w:pPr>
              <w:pStyle w:val="TableParagraph"/>
              <w:spacing w:line="182" w:lineRule="exact"/>
              <w:ind w:left="75" w:right="42"/>
              <w:rPr>
                <w:sz w:val="16"/>
              </w:rPr>
            </w:pPr>
            <w:r>
              <w:rPr>
                <w:color w:val="231F20"/>
                <w:sz w:val="16"/>
              </w:rPr>
              <w:t>kampanyalar hayata</w:t>
            </w:r>
          </w:p>
        </w:tc>
        <w:tc>
          <w:tcPr>
            <w:tcW w:w="1842" w:type="dxa"/>
            <w:tcBorders>
              <w:top w:val="nil"/>
              <w:bottom w:val="nil"/>
            </w:tcBorders>
          </w:tcPr>
          <w:p w:rsidR="0017227D" w:rsidRDefault="00460526">
            <w:pPr>
              <w:pStyle w:val="TableParagraph"/>
              <w:spacing w:line="182" w:lineRule="exact"/>
              <w:ind w:left="74" w:right="86"/>
              <w:rPr>
                <w:sz w:val="16"/>
              </w:rPr>
            </w:pPr>
            <w:r>
              <w:rPr>
                <w:color w:val="231F20"/>
                <w:sz w:val="16"/>
              </w:rPr>
              <w:t>Bakanlığı, RTÜK, TRT,</w:t>
            </w:r>
          </w:p>
        </w:tc>
        <w:tc>
          <w:tcPr>
            <w:tcW w:w="709" w:type="dxa"/>
            <w:tcBorders>
              <w:top w:val="nil"/>
              <w:bottom w:val="nil"/>
            </w:tcBorders>
          </w:tcPr>
          <w:p w:rsidR="0017227D" w:rsidRDefault="0017227D"/>
        </w:tc>
        <w:tc>
          <w:tcPr>
            <w:tcW w:w="3198" w:type="dxa"/>
            <w:tcBorders>
              <w:top w:val="nil"/>
              <w:bottom w:val="nil"/>
            </w:tcBorders>
          </w:tcPr>
          <w:p w:rsidR="0017227D" w:rsidRDefault="00460526">
            <w:pPr>
              <w:pStyle w:val="TableParagraph"/>
              <w:spacing w:line="182" w:lineRule="exact"/>
              <w:ind w:left="74" w:right="143"/>
              <w:rPr>
                <w:sz w:val="16"/>
              </w:rPr>
            </w:pPr>
            <w:r>
              <w:rPr>
                <w:color w:val="231F20"/>
                <w:sz w:val="16"/>
              </w:rPr>
              <w:t>iyileştirilecek, kişilerin aktif</w:t>
            </w:r>
          </w:p>
        </w:tc>
      </w:tr>
      <w:tr w:rsidR="0017227D" w:rsidTr="00CD712E">
        <w:trPr>
          <w:trHeight w:hRule="exact" w:val="192"/>
        </w:trPr>
        <w:tc>
          <w:tcPr>
            <w:tcW w:w="2757" w:type="dxa"/>
            <w:tcBorders>
              <w:top w:val="nil"/>
              <w:bottom w:val="nil"/>
            </w:tcBorders>
          </w:tcPr>
          <w:p w:rsidR="0017227D" w:rsidRDefault="00460526">
            <w:pPr>
              <w:pStyle w:val="TableParagraph"/>
              <w:spacing w:line="182" w:lineRule="exact"/>
              <w:ind w:left="75" w:right="42"/>
              <w:rPr>
                <w:sz w:val="16"/>
              </w:rPr>
            </w:pPr>
            <w:proofErr w:type="gramStart"/>
            <w:r>
              <w:rPr>
                <w:color w:val="231F20"/>
                <w:sz w:val="16"/>
              </w:rPr>
              <w:t>geçirilecektir</w:t>
            </w:r>
            <w:proofErr w:type="gramEnd"/>
            <w:r>
              <w:rPr>
                <w:color w:val="231F20"/>
                <w:sz w:val="16"/>
              </w:rPr>
              <w:t>.</w:t>
            </w:r>
          </w:p>
        </w:tc>
        <w:tc>
          <w:tcPr>
            <w:tcW w:w="1842" w:type="dxa"/>
            <w:tcBorders>
              <w:top w:val="nil"/>
              <w:bottom w:val="nil"/>
            </w:tcBorders>
          </w:tcPr>
          <w:p w:rsidR="0017227D" w:rsidRDefault="00460526">
            <w:pPr>
              <w:pStyle w:val="TableParagraph"/>
              <w:spacing w:line="182" w:lineRule="exact"/>
              <w:ind w:left="74" w:right="86"/>
              <w:rPr>
                <w:sz w:val="16"/>
              </w:rPr>
            </w:pPr>
            <w:r>
              <w:rPr>
                <w:color w:val="231F20"/>
                <w:sz w:val="16"/>
              </w:rPr>
              <w:t>Basın Kuruluşları,</w:t>
            </w:r>
          </w:p>
        </w:tc>
        <w:tc>
          <w:tcPr>
            <w:tcW w:w="709" w:type="dxa"/>
            <w:tcBorders>
              <w:top w:val="nil"/>
              <w:bottom w:val="nil"/>
            </w:tcBorders>
          </w:tcPr>
          <w:p w:rsidR="0017227D" w:rsidRDefault="0017227D"/>
        </w:tc>
        <w:tc>
          <w:tcPr>
            <w:tcW w:w="3198" w:type="dxa"/>
            <w:tcBorders>
              <w:top w:val="nil"/>
              <w:bottom w:val="nil"/>
            </w:tcBorders>
          </w:tcPr>
          <w:p w:rsidR="0017227D" w:rsidRDefault="00460526">
            <w:pPr>
              <w:pStyle w:val="TableParagraph"/>
              <w:spacing w:line="182" w:lineRule="exact"/>
              <w:ind w:left="74" w:right="143"/>
              <w:rPr>
                <w:sz w:val="16"/>
              </w:rPr>
            </w:pPr>
            <w:r>
              <w:rPr>
                <w:color w:val="231F20"/>
                <w:sz w:val="16"/>
              </w:rPr>
              <w:t>olarak spor yapmasını</w:t>
            </w:r>
          </w:p>
        </w:tc>
      </w:tr>
      <w:tr w:rsidR="0017227D" w:rsidTr="00CD712E">
        <w:trPr>
          <w:trHeight w:hRule="exact" w:val="192"/>
        </w:trPr>
        <w:tc>
          <w:tcPr>
            <w:tcW w:w="2757" w:type="dxa"/>
            <w:tcBorders>
              <w:top w:val="nil"/>
              <w:bottom w:val="nil"/>
            </w:tcBorders>
          </w:tcPr>
          <w:p w:rsidR="0017227D" w:rsidRDefault="0017227D"/>
        </w:tc>
        <w:tc>
          <w:tcPr>
            <w:tcW w:w="1842" w:type="dxa"/>
            <w:tcBorders>
              <w:top w:val="nil"/>
              <w:bottom w:val="nil"/>
            </w:tcBorders>
          </w:tcPr>
          <w:p w:rsidR="0017227D" w:rsidRDefault="00460526">
            <w:pPr>
              <w:pStyle w:val="TableParagraph"/>
              <w:spacing w:line="182" w:lineRule="exact"/>
              <w:ind w:left="74" w:right="86"/>
              <w:rPr>
                <w:sz w:val="16"/>
              </w:rPr>
            </w:pPr>
            <w:r>
              <w:rPr>
                <w:color w:val="231F20"/>
                <w:sz w:val="16"/>
              </w:rPr>
              <w:t>Mahalli İdareler,</w:t>
            </w:r>
          </w:p>
        </w:tc>
        <w:tc>
          <w:tcPr>
            <w:tcW w:w="709" w:type="dxa"/>
            <w:tcBorders>
              <w:top w:val="nil"/>
              <w:bottom w:val="nil"/>
            </w:tcBorders>
          </w:tcPr>
          <w:p w:rsidR="0017227D" w:rsidRDefault="0017227D"/>
        </w:tc>
        <w:tc>
          <w:tcPr>
            <w:tcW w:w="3198" w:type="dxa"/>
            <w:tcBorders>
              <w:top w:val="nil"/>
              <w:bottom w:val="nil"/>
            </w:tcBorders>
          </w:tcPr>
          <w:p w:rsidR="0017227D" w:rsidRDefault="00460526">
            <w:pPr>
              <w:pStyle w:val="TableParagraph"/>
              <w:spacing w:line="182" w:lineRule="exact"/>
              <w:ind w:left="74" w:right="143"/>
              <w:rPr>
                <w:sz w:val="16"/>
              </w:rPr>
            </w:pPr>
            <w:r>
              <w:rPr>
                <w:color w:val="231F20"/>
                <w:sz w:val="16"/>
              </w:rPr>
              <w:t>teşvik edecek kampanyalar</w:t>
            </w:r>
          </w:p>
        </w:tc>
      </w:tr>
      <w:tr w:rsidR="0017227D" w:rsidTr="00CD712E">
        <w:trPr>
          <w:trHeight w:hRule="exact" w:val="192"/>
        </w:trPr>
        <w:tc>
          <w:tcPr>
            <w:tcW w:w="2757" w:type="dxa"/>
            <w:tcBorders>
              <w:top w:val="nil"/>
              <w:bottom w:val="nil"/>
            </w:tcBorders>
          </w:tcPr>
          <w:p w:rsidR="0017227D" w:rsidRDefault="0017227D"/>
        </w:tc>
        <w:tc>
          <w:tcPr>
            <w:tcW w:w="1842" w:type="dxa"/>
            <w:tcBorders>
              <w:top w:val="nil"/>
              <w:bottom w:val="nil"/>
            </w:tcBorders>
          </w:tcPr>
          <w:p w:rsidR="0017227D" w:rsidRDefault="00460526">
            <w:pPr>
              <w:pStyle w:val="TableParagraph"/>
              <w:spacing w:line="182" w:lineRule="exact"/>
              <w:ind w:left="74" w:right="86"/>
              <w:rPr>
                <w:sz w:val="16"/>
              </w:rPr>
            </w:pPr>
            <w:r w:rsidRPr="006B2D40">
              <w:rPr>
                <w:color w:val="231F20"/>
                <w:sz w:val="16"/>
                <w:highlight w:val="yellow"/>
              </w:rPr>
              <w:t>Üniversiteler</w:t>
            </w:r>
            <w:r>
              <w:rPr>
                <w:color w:val="231F20"/>
                <w:sz w:val="16"/>
              </w:rPr>
              <w:t>, Spor</w:t>
            </w:r>
          </w:p>
        </w:tc>
        <w:tc>
          <w:tcPr>
            <w:tcW w:w="709" w:type="dxa"/>
            <w:tcBorders>
              <w:top w:val="nil"/>
              <w:bottom w:val="nil"/>
            </w:tcBorders>
          </w:tcPr>
          <w:p w:rsidR="0017227D" w:rsidRDefault="0017227D"/>
        </w:tc>
        <w:tc>
          <w:tcPr>
            <w:tcW w:w="3198" w:type="dxa"/>
            <w:tcBorders>
              <w:top w:val="nil"/>
              <w:bottom w:val="nil"/>
            </w:tcBorders>
          </w:tcPr>
          <w:p w:rsidR="0017227D" w:rsidRDefault="00460526">
            <w:pPr>
              <w:pStyle w:val="TableParagraph"/>
              <w:spacing w:line="182" w:lineRule="exact"/>
              <w:ind w:left="74" w:right="143"/>
              <w:rPr>
                <w:sz w:val="16"/>
              </w:rPr>
            </w:pPr>
            <w:proofErr w:type="gramStart"/>
            <w:r>
              <w:rPr>
                <w:color w:val="231F20"/>
                <w:sz w:val="16"/>
              </w:rPr>
              <w:t>düzenlenecektir</w:t>
            </w:r>
            <w:proofErr w:type="gramEnd"/>
            <w:r>
              <w:rPr>
                <w:color w:val="231F20"/>
                <w:sz w:val="16"/>
              </w:rPr>
              <w:t>. Medyada,</w:t>
            </w:r>
          </w:p>
        </w:tc>
      </w:tr>
      <w:tr w:rsidR="0017227D" w:rsidTr="00CD712E">
        <w:trPr>
          <w:trHeight w:hRule="exact" w:val="192"/>
        </w:trPr>
        <w:tc>
          <w:tcPr>
            <w:tcW w:w="2757" w:type="dxa"/>
            <w:tcBorders>
              <w:top w:val="nil"/>
              <w:bottom w:val="nil"/>
            </w:tcBorders>
          </w:tcPr>
          <w:p w:rsidR="0017227D" w:rsidRDefault="0017227D"/>
        </w:tc>
        <w:tc>
          <w:tcPr>
            <w:tcW w:w="1842" w:type="dxa"/>
            <w:tcBorders>
              <w:top w:val="nil"/>
              <w:bottom w:val="nil"/>
            </w:tcBorders>
          </w:tcPr>
          <w:p w:rsidR="0017227D" w:rsidRDefault="00460526">
            <w:pPr>
              <w:pStyle w:val="TableParagraph"/>
              <w:spacing w:line="182" w:lineRule="exact"/>
              <w:ind w:left="74" w:right="86"/>
              <w:rPr>
                <w:sz w:val="16"/>
              </w:rPr>
            </w:pPr>
            <w:r>
              <w:rPr>
                <w:color w:val="231F20"/>
                <w:sz w:val="16"/>
              </w:rPr>
              <w:t>Federasyonları, İlgili</w:t>
            </w:r>
          </w:p>
        </w:tc>
        <w:tc>
          <w:tcPr>
            <w:tcW w:w="709" w:type="dxa"/>
            <w:tcBorders>
              <w:top w:val="nil"/>
              <w:bottom w:val="nil"/>
            </w:tcBorders>
          </w:tcPr>
          <w:p w:rsidR="0017227D" w:rsidRDefault="0017227D"/>
        </w:tc>
        <w:tc>
          <w:tcPr>
            <w:tcW w:w="3198" w:type="dxa"/>
            <w:tcBorders>
              <w:top w:val="nil"/>
              <w:bottom w:val="nil"/>
            </w:tcBorders>
          </w:tcPr>
          <w:p w:rsidR="0017227D" w:rsidRDefault="00460526">
            <w:pPr>
              <w:pStyle w:val="TableParagraph"/>
              <w:spacing w:line="182" w:lineRule="exact"/>
              <w:ind w:left="74" w:right="143"/>
              <w:rPr>
                <w:sz w:val="16"/>
              </w:rPr>
            </w:pPr>
            <w:r>
              <w:rPr>
                <w:color w:val="231F20"/>
                <w:sz w:val="16"/>
              </w:rPr>
              <w:t>spor yapmayı teşvik edici ve</w:t>
            </w:r>
          </w:p>
        </w:tc>
      </w:tr>
      <w:tr w:rsidR="0017227D" w:rsidTr="00CD712E">
        <w:trPr>
          <w:trHeight w:hRule="exact" w:val="192"/>
        </w:trPr>
        <w:tc>
          <w:tcPr>
            <w:tcW w:w="2757" w:type="dxa"/>
            <w:tcBorders>
              <w:top w:val="nil"/>
              <w:bottom w:val="nil"/>
            </w:tcBorders>
          </w:tcPr>
          <w:p w:rsidR="0017227D" w:rsidRDefault="0017227D"/>
        </w:tc>
        <w:tc>
          <w:tcPr>
            <w:tcW w:w="1842" w:type="dxa"/>
            <w:tcBorders>
              <w:top w:val="nil"/>
              <w:bottom w:val="nil"/>
            </w:tcBorders>
          </w:tcPr>
          <w:p w:rsidR="0017227D" w:rsidRDefault="00460526">
            <w:pPr>
              <w:pStyle w:val="TableParagraph"/>
              <w:spacing w:line="182" w:lineRule="exact"/>
              <w:ind w:left="74" w:right="86"/>
              <w:rPr>
                <w:sz w:val="16"/>
              </w:rPr>
            </w:pPr>
            <w:r>
              <w:rPr>
                <w:color w:val="231F20"/>
                <w:sz w:val="16"/>
              </w:rPr>
              <w:t>STK’lar</w:t>
            </w:r>
          </w:p>
        </w:tc>
        <w:tc>
          <w:tcPr>
            <w:tcW w:w="709" w:type="dxa"/>
            <w:tcBorders>
              <w:top w:val="nil"/>
              <w:bottom w:val="nil"/>
            </w:tcBorders>
          </w:tcPr>
          <w:p w:rsidR="0017227D" w:rsidRDefault="0017227D"/>
        </w:tc>
        <w:tc>
          <w:tcPr>
            <w:tcW w:w="3198" w:type="dxa"/>
            <w:tcBorders>
              <w:top w:val="nil"/>
              <w:bottom w:val="nil"/>
            </w:tcBorders>
          </w:tcPr>
          <w:p w:rsidR="0017227D" w:rsidRDefault="00460526">
            <w:pPr>
              <w:pStyle w:val="TableParagraph"/>
              <w:spacing w:line="182" w:lineRule="exact"/>
              <w:ind w:left="74" w:right="143"/>
              <w:rPr>
                <w:sz w:val="16"/>
              </w:rPr>
            </w:pPr>
            <w:r>
              <w:rPr>
                <w:color w:val="231F20"/>
                <w:sz w:val="16"/>
              </w:rPr>
              <w:t>farklı spor branşlarını tanıtıcı</w:t>
            </w:r>
          </w:p>
        </w:tc>
      </w:tr>
      <w:tr w:rsidR="0017227D" w:rsidTr="00CD712E">
        <w:trPr>
          <w:trHeight w:hRule="exact" w:val="192"/>
        </w:trPr>
        <w:tc>
          <w:tcPr>
            <w:tcW w:w="2757" w:type="dxa"/>
            <w:tcBorders>
              <w:top w:val="nil"/>
              <w:bottom w:val="nil"/>
            </w:tcBorders>
          </w:tcPr>
          <w:p w:rsidR="0017227D" w:rsidRDefault="0017227D"/>
        </w:tc>
        <w:tc>
          <w:tcPr>
            <w:tcW w:w="1842" w:type="dxa"/>
            <w:tcBorders>
              <w:top w:val="nil"/>
              <w:bottom w:val="nil"/>
            </w:tcBorders>
          </w:tcPr>
          <w:p w:rsidR="0017227D" w:rsidRDefault="0017227D"/>
        </w:tc>
        <w:tc>
          <w:tcPr>
            <w:tcW w:w="709" w:type="dxa"/>
            <w:tcBorders>
              <w:top w:val="nil"/>
              <w:bottom w:val="nil"/>
            </w:tcBorders>
          </w:tcPr>
          <w:p w:rsidR="0017227D" w:rsidRDefault="0017227D"/>
        </w:tc>
        <w:tc>
          <w:tcPr>
            <w:tcW w:w="3198" w:type="dxa"/>
            <w:tcBorders>
              <w:top w:val="nil"/>
              <w:bottom w:val="nil"/>
            </w:tcBorders>
          </w:tcPr>
          <w:p w:rsidR="0017227D" w:rsidRDefault="00460526">
            <w:pPr>
              <w:pStyle w:val="TableParagraph"/>
              <w:spacing w:line="182" w:lineRule="exact"/>
              <w:ind w:left="74" w:right="143"/>
              <w:rPr>
                <w:sz w:val="16"/>
              </w:rPr>
            </w:pPr>
            <w:r>
              <w:rPr>
                <w:color w:val="231F20"/>
                <w:sz w:val="16"/>
              </w:rPr>
              <w:t>programlara yer verilmesi</w:t>
            </w:r>
          </w:p>
        </w:tc>
      </w:tr>
      <w:tr w:rsidR="0017227D" w:rsidTr="00CD712E">
        <w:trPr>
          <w:trHeight w:hRule="exact" w:val="415"/>
        </w:trPr>
        <w:tc>
          <w:tcPr>
            <w:tcW w:w="2757" w:type="dxa"/>
            <w:tcBorders>
              <w:top w:val="nil"/>
            </w:tcBorders>
          </w:tcPr>
          <w:p w:rsidR="0017227D" w:rsidRDefault="0017227D"/>
        </w:tc>
        <w:tc>
          <w:tcPr>
            <w:tcW w:w="1842" w:type="dxa"/>
            <w:tcBorders>
              <w:top w:val="nil"/>
            </w:tcBorders>
          </w:tcPr>
          <w:p w:rsidR="0017227D" w:rsidRDefault="0017227D"/>
        </w:tc>
        <w:tc>
          <w:tcPr>
            <w:tcW w:w="709" w:type="dxa"/>
            <w:tcBorders>
              <w:top w:val="nil"/>
            </w:tcBorders>
          </w:tcPr>
          <w:p w:rsidR="0017227D" w:rsidRDefault="0017227D"/>
        </w:tc>
        <w:tc>
          <w:tcPr>
            <w:tcW w:w="3198" w:type="dxa"/>
            <w:tcBorders>
              <w:top w:val="nil"/>
            </w:tcBorders>
          </w:tcPr>
          <w:p w:rsidR="0017227D" w:rsidRDefault="00460526">
            <w:pPr>
              <w:pStyle w:val="TableParagraph"/>
              <w:spacing w:line="182" w:lineRule="exact"/>
              <w:ind w:left="74" w:right="759"/>
              <w:rPr>
                <w:sz w:val="16"/>
              </w:rPr>
            </w:pPr>
            <w:proofErr w:type="gramStart"/>
            <w:r>
              <w:rPr>
                <w:color w:val="231F20"/>
                <w:sz w:val="16"/>
              </w:rPr>
              <w:t>sağlanacaktır</w:t>
            </w:r>
            <w:proofErr w:type="gramEnd"/>
            <w:r>
              <w:rPr>
                <w:color w:val="231F20"/>
                <w:sz w:val="16"/>
              </w:rPr>
              <w:t>.</w:t>
            </w:r>
          </w:p>
        </w:tc>
      </w:tr>
      <w:tr w:rsidR="0017227D" w:rsidTr="00CD712E">
        <w:trPr>
          <w:trHeight w:hRule="exact" w:val="246"/>
        </w:trPr>
        <w:tc>
          <w:tcPr>
            <w:tcW w:w="2757" w:type="dxa"/>
            <w:tcBorders>
              <w:bottom w:val="nil"/>
            </w:tcBorders>
          </w:tcPr>
          <w:p w:rsidR="0017227D" w:rsidRDefault="00460526">
            <w:pPr>
              <w:pStyle w:val="TableParagraph"/>
              <w:spacing w:before="37"/>
              <w:ind w:left="75" w:right="42"/>
              <w:rPr>
                <w:sz w:val="16"/>
              </w:rPr>
            </w:pPr>
            <w:r>
              <w:rPr>
                <w:sz w:val="16"/>
              </w:rPr>
              <w:t xml:space="preserve">Tedbir 168. </w:t>
            </w:r>
            <w:r>
              <w:rPr>
                <w:color w:val="231F20"/>
                <w:sz w:val="16"/>
              </w:rPr>
              <w:t>Halkın</w:t>
            </w:r>
          </w:p>
        </w:tc>
        <w:tc>
          <w:tcPr>
            <w:tcW w:w="1842" w:type="dxa"/>
            <w:tcBorders>
              <w:bottom w:val="nil"/>
            </w:tcBorders>
          </w:tcPr>
          <w:p w:rsidR="0017227D" w:rsidRDefault="00460526">
            <w:pPr>
              <w:pStyle w:val="TableParagraph"/>
              <w:spacing w:before="37"/>
              <w:ind w:left="74" w:right="86"/>
              <w:rPr>
                <w:sz w:val="16"/>
              </w:rPr>
            </w:pPr>
            <w:r>
              <w:rPr>
                <w:color w:val="231F20"/>
                <w:sz w:val="16"/>
              </w:rPr>
              <w:t>Gençlik ve Spor</w:t>
            </w:r>
          </w:p>
        </w:tc>
        <w:tc>
          <w:tcPr>
            <w:tcW w:w="709" w:type="dxa"/>
            <w:tcBorders>
              <w:bottom w:val="nil"/>
            </w:tcBorders>
          </w:tcPr>
          <w:p w:rsidR="0017227D" w:rsidRDefault="00460526">
            <w:pPr>
              <w:pStyle w:val="TableParagraph"/>
              <w:spacing w:before="37"/>
              <w:ind w:left="75"/>
              <w:rPr>
                <w:sz w:val="16"/>
              </w:rPr>
            </w:pPr>
            <w:r>
              <w:rPr>
                <w:color w:val="231F20"/>
                <w:sz w:val="16"/>
              </w:rPr>
              <w:t>Aralık</w:t>
            </w:r>
          </w:p>
        </w:tc>
        <w:tc>
          <w:tcPr>
            <w:tcW w:w="3198" w:type="dxa"/>
            <w:tcBorders>
              <w:bottom w:val="nil"/>
            </w:tcBorders>
          </w:tcPr>
          <w:p w:rsidR="0017227D" w:rsidRDefault="00460526">
            <w:pPr>
              <w:pStyle w:val="TableParagraph"/>
              <w:spacing w:before="37"/>
              <w:ind w:left="74" w:right="143"/>
              <w:rPr>
                <w:sz w:val="16"/>
              </w:rPr>
            </w:pPr>
            <w:r>
              <w:rPr>
                <w:color w:val="231F20"/>
                <w:sz w:val="16"/>
              </w:rPr>
              <w:t>Uluslararası çalışmalara</w:t>
            </w:r>
          </w:p>
        </w:tc>
      </w:tr>
      <w:tr w:rsidR="0017227D" w:rsidTr="00CD712E">
        <w:trPr>
          <w:trHeight w:hRule="exact" w:val="192"/>
        </w:trPr>
        <w:tc>
          <w:tcPr>
            <w:tcW w:w="2757" w:type="dxa"/>
            <w:tcBorders>
              <w:top w:val="nil"/>
              <w:bottom w:val="nil"/>
            </w:tcBorders>
          </w:tcPr>
          <w:p w:rsidR="0017227D" w:rsidRDefault="00460526">
            <w:pPr>
              <w:pStyle w:val="TableParagraph"/>
              <w:spacing w:line="182" w:lineRule="exact"/>
              <w:ind w:left="75" w:right="42"/>
              <w:rPr>
                <w:sz w:val="16"/>
              </w:rPr>
            </w:pPr>
            <w:r>
              <w:rPr>
                <w:color w:val="231F20"/>
                <w:sz w:val="16"/>
              </w:rPr>
              <w:t>spor yapma</w:t>
            </w:r>
          </w:p>
        </w:tc>
        <w:tc>
          <w:tcPr>
            <w:tcW w:w="1842" w:type="dxa"/>
            <w:tcBorders>
              <w:top w:val="nil"/>
              <w:bottom w:val="nil"/>
            </w:tcBorders>
          </w:tcPr>
          <w:p w:rsidR="0017227D" w:rsidRDefault="00460526">
            <w:pPr>
              <w:pStyle w:val="TableParagraph"/>
              <w:spacing w:line="182" w:lineRule="exact"/>
              <w:ind w:left="74" w:right="86"/>
              <w:rPr>
                <w:sz w:val="16"/>
              </w:rPr>
            </w:pPr>
            <w:r>
              <w:rPr>
                <w:color w:val="231F20"/>
                <w:sz w:val="16"/>
              </w:rPr>
              <w:t>Bakanlığı (S), TÜİK,</w:t>
            </w:r>
          </w:p>
        </w:tc>
        <w:tc>
          <w:tcPr>
            <w:tcW w:w="709" w:type="dxa"/>
            <w:tcBorders>
              <w:top w:val="nil"/>
              <w:bottom w:val="nil"/>
            </w:tcBorders>
          </w:tcPr>
          <w:p w:rsidR="0017227D" w:rsidRDefault="00460526">
            <w:pPr>
              <w:pStyle w:val="TableParagraph"/>
              <w:spacing w:line="182" w:lineRule="exact"/>
              <w:ind w:left="75"/>
              <w:rPr>
                <w:sz w:val="16"/>
              </w:rPr>
            </w:pPr>
            <w:r>
              <w:rPr>
                <w:color w:val="231F20"/>
                <w:sz w:val="16"/>
              </w:rPr>
              <w:t>Sonu</w:t>
            </w:r>
          </w:p>
        </w:tc>
        <w:tc>
          <w:tcPr>
            <w:tcW w:w="3198" w:type="dxa"/>
            <w:tcBorders>
              <w:top w:val="nil"/>
              <w:bottom w:val="nil"/>
            </w:tcBorders>
          </w:tcPr>
          <w:p w:rsidR="0017227D" w:rsidRDefault="00460526">
            <w:pPr>
              <w:pStyle w:val="TableParagraph"/>
              <w:spacing w:line="182" w:lineRule="exact"/>
              <w:ind w:left="74" w:right="143"/>
              <w:rPr>
                <w:sz w:val="16"/>
              </w:rPr>
            </w:pPr>
            <w:r>
              <w:rPr>
                <w:color w:val="231F20"/>
                <w:sz w:val="16"/>
              </w:rPr>
              <w:t>uygun olacak şekilde, halkın</w:t>
            </w:r>
          </w:p>
        </w:tc>
      </w:tr>
      <w:tr w:rsidR="0017227D" w:rsidTr="00CD712E">
        <w:trPr>
          <w:trHeight w:hRule="exact" w:val="192"/>
        </w:trPr>
        <w:tc>
          <w:tcPr>
            <w:tcW w:w="2757" w:type="dxa"/>
            <w:tcBorders>
              <w:top w:val="nil"/>
              <w:bottom w:val="nil"/>
            </w:tcBorders>
          </w:tcPr>
          <w:p w:rsidR="0017227D" w:rsidRDefault="00460526">
            <w:pPr>
              <w:pStyle w:val="TableParagraph"/>
              <w:spacing w:line="182" w:lineRule="exact"/>
              <w:ind w:left="75" w:right="42"/>
              <w:rPr>
                <w:sz w:val="16"/>
              </w:rPr>
            </w:pPr>
            <w:r>
              <w:rPr>
                <w:color w:val="231F20"/>
                <w:sz w:val="16"/>
              </w:rPr>
              <w:t>alışkanlıklarını</w:t>
            </w:r>
          </w:p>
        </w:tc>
        <w:tc>
          <w:tcPr>
            <w:tcW w:w="1842" w:type="dxa"/>
            <w:tcBorders>
              <w:top w:val="nil"/>
              <w:bottom w:val="nil"/>
            </w:tcBorders>
          </w:tcPr>
          <w:p w:rsidR="0017227D" w:rsidRDefault="00460526">
            <w:pPr>
              <w:pStyle w:val="TableParagraph"/>
              <w:spacing w:line="182" w:lineRule="exact"/>
              <w:ind w:left="74" w:right="86"/>
              <w:rPr>
                <w:sz w:val="16"/>
              </w:rPr>
            </w:pPr>
            <w:r w:rsidRPr="006B2D40">
              <w:rPr>
                <w:color w:val="231F20"/>
                <w:sz w:val="16"/>
                <w:highlight w:val="yellow"/>
              </w:rPr>
              <w:t>Üniversiteler</w:t>
            </w:r>
          </w:p>
        </w:tc>
        <w:tc>
          <w:tcPr>
            <w:tcW w:w="709" w:type="dxa"/>
            <w:tcBorders>
              <w:top w:val="nil"/>
              <w:bottom w:val="nil"/>
            </w:tcBorders>
          </w:tcPr>
          <w:p w:rsidR="0017227D" w:rsidRDefault="0017227D"/>
        </w:tc>
        <w:tc>
          <w:tcPr>
            <w:tcW w:w="3198" w:type="dxa"/>
            <w:tcBorders>
              <w:top w:val="nil"/>
              <w:bottom w:val="nil"/>
            </w:tcBorders>
          </w:tcPr>
          <w:p w:rsidR="0017227D" w:rsidRDefault="00460526">
            <w:pPr>
              <w:pStyle w:val="TableParagraph"/>
              <w:spacing w:line="182" w:lineRule="exact"/>
              <w:ind w:left="74" w:right="143"/>
              <w:rPr>
                <w:sz w:val="16"/>
              </w:rPr>
            </w:pPr>
            <w:r>
              <w:rPr>
                <w:color w:val="231F20"/>
                <w:sz w:val="16"/>
              </w:rPr>
              <w:t>spor yapma ve hareketlilik</w:t>
            </w:r>
          </w:p>
        </w:tc>
      </w:tr>
      <w:tr w:rsidR="0017227D" w:rsidTr="00CD712E">
        <w:trPr>
          <w:trHeight w:hRule="exact" w:val="192"/>
        </w:trPr>
        <w:tc>
          <w:tcPr>
            <w:tcW w:w="2757" w:type="dxa"/>
            <w:tcBorders>
              <w:top w:val="nil"/>
              <w:bottom w:val="nil"/>
            </w:tcBorders>
          </w:tcPr>
          <w:p w:rsidR="0017227D" w:rsidRDefault="00460526">
            <w:pPr>
              <w:pStyle w:val="TableParagraph"/>
              <w:spacing w:line="182" w:lineRule="exact"/>
              <w:ind w:left="75" w:right="42"/>
              <w:rPr>
                <w:sz w:val="16"/>
              </w:rPr>
            </w:pPr>
            <w:r>
              <w:rPr>
                <w:color w:val="231F20"/>
                <w:sz w:val="16"/>
              </w:rPr>
              <w:t>ve hareketlilik</w:t>
            </w:r>
          </w:p>
        </w:tc>
        <w:tc>
          <w:tcPr>
            <w:tcW w:w="1842" w:type="dxa"/>
            <w:tcBorders>
              <w:top w:val="nil"/>
              <w:bottom w:val="nil"/>
            </w:tcBorders>
          </w:tcPr>
          <w:p w:rsidR="0017227D" w:rsidRDefault="0017227D"/>
        </w:tc>
        <w:tc>
          <w:tcPr>
            <w:tcW w:w="709" w:type="dxa"/>
            <w:tcBorders>
              <w:top w:val="nil"/>
              <w:bottom w:val="nil"/>
            </w:tcBorders>
          </w:tcPr>
          <w:p w:rsidR="0017227D" w:rsidRDefault="0017227D"/>
        </w:tc>
        <w:tc>
          <w:tcPr>
            <w:tcW w:w="3198" w:type="dxa"/>
            <w:tcBorders>
              <w:top w:val="nil"/>
              <w:bottom w:val="nil"/>
            </w:tcBorders>
          </w:tcPr>
          <w:p w:rsidR="0017227D" w:rsidRDefault="00460526">
            <w:pPr>
              <w:pStyle w:val="TableParagraph"/>
              <w:spacing w:line="182" w:lineRule="exact"/>
              <w:ind w:left="74" w:right="143"/>
              <w:rPr>
                <w:sz w:val="16"/>
              </w:rPr>
            </w:pPr>
            <w:r>
              <w:rPr>
                <w:color w:val="231F20"/>
                <w:sz w:val="16"/>
              </w:rPr>
              <w:t>alışkanlığını ölçen saha</w:t>
            </w:r>
          </w:p>
        </w:tc>
      </w:tr>
      <w:tr w:rsidR="0017227D" w:rsidTr="00CD712E">
        <w:trPr>
          <w:trHeight w:hRule="exact" w:val="192"/>
        </w:trPr>
        <w:tc>
          <w:tcPr>
            <w:tcW w:w="2757" w:type="dxa"/>
            <w:tcBorders>
              <w:top w:val="nil"/>
              <w:bottom w:val="nil"/>
            </w:tcBorders>
          </w:tcPr>
          <w:p w:rsidR="0017227D" w:rsidRDefault="00460526">
            <w:pPr>
              <w:pStyle w:val="TableParagraph"/>
              <w:spacing w:line="182" w:lineRule="exact"/>
              <w:ind w:left="75" w:right="42"/>
              <w:rPr>
                <w:sz w:val="16"/>
              </w:rPr>
            </w:pPr>
            <w:r>
              <w:rPr>
                <w:color w:val="231F20"/>
                <w:sz w:val="16"/>
              </w:rPr>
              <w:t>düzeyini ölçecek</w:t>
            </w:r>
          </w:p>
        </w:tc>
        <w:tc>
          <w:tcPr>
            <w:tcW w:w="1842" w:type="dxa"/>
            <w:tcBorders>
              <w:top w:val="nil"/>
              <w:bottom w:val="nil"/>
            </w:tcBorders>
          </w:tcPr>
          <w:p w:rsidR="0017227D" w:rsidRDefault="0017227D"/>
        </w:tc>
        <w:tc>
          <w:tcPr>
            <w:tcW w:w="709" w:type="dxa"/>
            <w:tcBorders>
              <w:top w:val="nil"/>
              <w:bottom w:val="nil"/>
            </w:tcBorders>
          </w:tcPr>
          <w:p w:rsidR="0017227D" w:rsidRDefault="0017227D"/>
        </w:tc>
        <w:tc>
          <w:tcPr>
            <w:tcW w:w="3198" w:type="dxa"/>
            <w:tcBorders>
              <w:top w:val="nil"/>
              <w:bottom w:val="nil"/>
            </w:tcBorders>
          </w:tcPr>
          <w:p w:rsidR="0017227D" w:rsidRDefault="00460526">
            <w:pPr>
              <w:pStyle w:val="TableParagraph"/>
              <w:spacing w:line="182" w:lineRule="exact"/>
              <w:ind w:left="74" w:right="143"/>
              <w:rPr>
                <w:sz w:val="16"/>
              </w:rPr>
            </w:pPr>
            <w:r>
              <w:rPr>
                <w:color w:val="231F20"/>
                <w:sz w:val="16"/>
              </w:rPr>
              <w:t>çalışması geliştirilecek</w:t>
            </w:r>
          </w:p>
        </w:tc>
      </w:tr>
      <w:tr w:rsidR="0017227D" w:rsidTr="00CD712E">
        <w:trPr>
          <w:trHeight w:hRule="exact" w:val="192"/>
        </w:trPr>
        <w:tc>
          <w:tcPr>
            <w:tcW w:w="2757" w:type="dxa"/>
            <w:tcBorders>
              <w:top w:val="nil"/>
              <w:bottom w:val="nil"/>
            </w:tcBorders>
          </w:tcPr>
          <w:p w:rsidR="0017227D" w:rsidRDefault="00460526">
            <w:pPr>
              <w:pStyle w:val="TableParagraph"/>
              <w:spacing w:line="182" w:lineRule="exact"/>
              <w:ind w:left="75" w:right="42"/>
              <w:rPr>
                <w:sz w:val="16"/>
              </w:rPr>
            </w:pPr>
            <w:r>
              <w:rPr>
                <w:color w:val="231F20"/>
                <w:sz w:val="16"/>
              </w:rPr>
              <w:t>saha çalışmaları</w:t>
            </w:r>
          </w:p>
        </w:tc>
        <w:tc>
          <w:tcPr>
            <w:tcW w:w="1842" w:type="dxa"/>
            <w:tcBorders>
              <w:top w:val="nil"/>
              <w:bottom w:val="nil"/>
            </w:tcBorders>
          </w:tcPr>
          <w:p w:rsidR="0017227D" w:rsidRDefault="0017227D"/>
        </w:tc>
        <w:tc>
          <w:tcPr>
            <w:tcW w:w="709" w:type="dxa"/>
            <w:tcBorders>
              <w:top w:val="nil"/>
              <w:bottom w:val="nil"/>
            </w:tcBorders>
          </w:tcPr>
          <w:p w:rsidR="0017227D" w:rsidRDefault="0017227D"/>
        </w:tc>
        <w:tc>
          <w:tcPr>
            <w:tcW w:w="3198" w:type="dxa"/>
            <w:tcBorders>
              <w:top w:val="nil"/>
              <w:bottom w:val="nil"/>
            </w:tcBorders>
          </w:tcPr>
          <w:p w:rsidR="0017227D" w:rsidRDefault="00460526">
            <w:pPr>
              <w:pStyle w:val="TableParagraph"/>
              <w:spacing w:line="182" w:lineRule="exact"/>
              <w:ind w:left="74" w:right="759"/>
              <w:rPr>
                <w:sz w:val="16"/>
              </w:rPr>
            </w:pPr>
            <w:r>
              <w:rPr>
                <w:color w:val="231F20"/>
                <w:sz w:val="16"/>
              </w:rPr>
              <w:t>ve düzenli aralıklarla</w:t>
            </w:r>
          </w:p>
        </w:tc>
      </w:tr>
      <w:tr w:rsidR="0017227D" w:rsidTr="00CD712E">
        <w:trPr>
          <w:trHeight w:hRule="exact" w:val="398"/>
        </w:trPr>
        <w:tc>
          <w:tcPr>
            <w:tcW w:w="2757" w:type="dxa"/>
            <w:tcBorders>
              <w:top w:val="nil"/>
            </w:tcBorders>
          </w:tcPr>
          <w:p w:rsidR="0017227D" w:rsidRDefault="00460526">
            <w:pPr>
              <w:pStyle w:val="TableParagraph"/>
              <w:spacing w:line="182" w:lineRule="exact"/>
              <w:ind w:left="75" w:right="42"/>
              <w:rPr>
                <w:sz w:val="16"/>
              </w:rPr>
            </w:pPr>
            <w:proofErr w:type="gramStart"/>
            <w:r>
              <w:rPr>
                <w:color w:val="231F20"/>
                <w:sz w:val="16"/>
              </w:rPr>
              <w:t>yapılacaktır</w:t>
            </w:r>
            <w:proofErr w:type="gramEnd"/>
            <w:r>
              <w:rPr>
                <w:color w:val="231F20"/>
                <w:sz w:val="16"/>
              </w:rPr>
              <w:t>.</w:t>
            </w:r>
          </w:p>
        </w:tc>
        <w:tc>
          <w:tcPr>
            <w:tcW w:w="1842" w:type="dxa"/>
            <w:tcBorders>
              <w:top w:val="nil"/>
            </w:tcBorders>
          </w:tcPr>
          <w:p w:rsidR="0017227D" w:rsidRDefault="0017227D"/>
        </w:tc>
        <w:tc>
          <w:tcPr>
            <w:tcW w:w="709" w:type="dxa"/>
            <w:tcBorders>
              <w:top w:val="nil"/>
            </w:tcBorders>
          </w:tcPr>
          <w:p w:rsidR="0017227D" w:rsidRDefault="0017227D"/>
        </w:tc>
        <w:tc>
          <w:tcPr>
            <w:tcW w:w="3198" w:type="dxa"/>
            <w:tcBorders>
              <w:top w:val="nil"/>
            </w:tcBorders>
          </w:tcPr>
          <w:p w:rsidR="0017227D" w:rsidRDefault="00460526">
            <w:pPr>
              <w:pStyle w:val="TableParagraph"/>
              <w:spacing w:line="182" w:lineRule="exact"/>
              <w:ind w:left="74" w:right="759"/>
              <w:rPr>
                <w:sz w:val="16"/>
              </w:rPr>
            </w:pPr>
            <w:proofErr w:type="gramStart"/>
            <w:r>
              <w:rPr>
                <w:color w:val="231F20"/>
                <w:sz w:val="16"/>
              </w:rPr>
              <w:t>uygulanacaktır</w:t>
            </w:r>
            <w:proofErr w:type="gramEnd"/>
            <w:r>
              <w:rPr>
                <w:color w:val="231F20"/>
                <w:sz w:val="16"/>
              </w:rPr>
              <w:t>.</w:t>
            </w:r>
          </w:p>
        </w:tc>
      </w:tr>
    </w:tbl>
    <w:p w:rsidR="00CD712E" w:rsidRDefault="00CD712E" w:rsidP="00CD712E">
      <w:pPr>
        <w:pStyle w:val="GvdeMetni"/>
        <w:rPr>
          <w:rFonts w:ascii="Palatino Linotype"/>
          <w:sz w:val="17"/>
        </w:rPr>
      </w:pPr>
    </w:p>
    <w:tbl>
      <w:tblPr>
        <w:tblStyle w:val="TableNormal"/>
        <w:tblW w:w="8506" w:type="dxa"/>
        <w:tblInd w:w="-71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693"/>
        <w:gridCol w:w="1843"/>
        <w:gridCol w:w="709"/>
        <w:gridCol w:w="3261"/>
      </w:tblGrid>
      <w:tr w:rsidR="00CD712E" w:rsidTr="00CD712E">
        <w:trPr>
          <w:trHeight w:hRule="exact" w:val="474"/>
        </w:trPr>
        <w:tc>
          <w:tcPr>
            <w:tcW w:w="8506" w:type="dxa"/>
            <w:gridSpan w:val="4"/>
          </w:tcPr>
          <w:p w:rsidR="00CD712E" w:rsidRDefault="00CD712E" w:rsidP="00CD712E">
            <w:pPr>
              <w:pStyle w:val="TableParagraph"/>
              <w:spacing w:before="37"/>
              <w:ind w:left="75" w:right="415"/>
              <w:rPr>
                <w:b/>
                <w:sz w:val="16"/>
              </w:rPr>
            </w:pPr>
            <w:r>
              <w:rPr>
                <w:b/>
                <w:sz w:val="16"/>
              </w:rPr>
              <w:t>Erken çocukluk eğitiminden başlamak üzere tüm eğitim kademelerinde spor eğitimi içerik ve uygulama olarak iyileştirilecektir. (Kalkınma Planı p.339)</w:t>
            </w:r>
          </w:p>
        </w:tc>
      </w:tr>
      <w:tr w:rsidR="00CD712E" w:rsidTr="00CD712E">
        <w:trPr>
          <w:trHeight w:hRule="exact" w:val="1653"/>
        </w:trPr>
        <w:tc>
          <w:tcPr>
            <w:tcW w:w="2693" w:type="dxa"/>
          </w:tcPr>
          <w:p w:rsidR="00CD712E" w:rsidRDefault="00CD712E" w:rsidP="00CD712E">
            <w:pPr>
              <w:pStyle w:val="TableParagraph"/>
              <w:spacing w:before="37"/>
              <w:ind w:left="75" w:right="506"/>
              <w:rPr>
                <w:sz w:val="16"/>
              </w:rPr>
            </w:pPr>
            <w:r>
              <w:rPr>
                <w:sz w:val="16"/>
              </w:rPr>
              <w:t xml:space="preserve">Tedbir 170. </w:t>
            </w:r>
            <w:r>
              <w:rPr>
                <w:color w:val="231F20"/>
                <w:sz w:val="16"/>
              </w:rPr>
              <w:t>İlk ve orta öğretim kademelerinde</w:t>
            </w:r>
          </w:p>
          <w:p w:rsidR="00CD712E" w:rsidRDefault="00CD712E" w:rsidP="00CD712E">
            <w:pPr>
              <w:pStyle w:val="TableParagraph"/>
              <w:ind w:left="75" w:right="251"/>
              <w:rPr>
                <w:sz w:val="16"/>
              </w:rPr>
            </w:pPr>
            <w:proofErr w:type="gramStart"/>
            <w:r>
              <w:rPr>
                <w:color w:val="231F20"/>
                <w:sz w:val="16"/>
              </w:rPr>
              <w:t>verilen</w:t>
            </w:r>
            <w:proofErr w:type="gramEnd"/>
            <w:r>
              <w:rPr>
                <w:color w:val="231F20"/>
                <w:sz w:val="16"/>
              </w:rPr>
              <w:t xml:space="preserve"> spor eğitimi iyileştirilecektir.</w:t>
            </w:r>
          </w:p>
        </w:tc>
        <w:tc>
          <w:tcPr>
            <w:tcW w:w="1843" w:type="dxa"/>
          </w:tcPr>
          <w:p w:rsidR="00CD712E" w:rsidRDefault="00CD712E" w:rsidP="00CD712E">
            <w:pPr>
              <w:pStyle w:val="TableParagraph"/>
              <w:spacing w:before="37"/>
              <w:ind w:left="74" w:right="300"/>
              <w:rPr>
                <w:sz w:val="16"/>
              </w:rPr>
            </w:pPr>
            <w:r>
              <w:rPr>
                <w:color w:val="231F20"/>
                <w:sz w:val="16"/>
              </w:rPr>
              <w:t xml:space="preserve">Milli Eğitim Bakanlığı (S), Gençlik ve Spor Bakanlığı, Spor Federasyonları, </w:t>
            </w:r>
            <w:r w:rsidRPr="00CD712E">
              <w:rPr>
                <w:color w:val="231F20"/>
                <w:sz w:val="16"/>
                <w:highlight w:val="yellow"/>
              </w:rPr>
              <w:t>Üniversiteler,</w:t>
            </w:r>
            <w:r>
              <w:rPr>
                <w:color w:val="231F20"/>
                <w:sz w:val="16"/>
              </w:rPr>
              <w:t xml:space="preserve"> İlgili STK’lar</w:t>
            </w:r>
          </w:p>
        </w:tc>
        <w:tc>
          <w:tcPr>
            <w:tcW w:w="709" w:type="dxa"/>
          </w:tcPr>
          <w:p w:rsidR="00CD712E" w:rsidRDefault="00CD712E" w:rsidP="00CD712E">
            <w:pPr>
              <w:pStyle w:val="TableParagraph"/>
              <w:spacing w:before="37"/>
              <w:ind w:left="75" w:right="213"/>
              <w:rPr>
                <w:sz w:val="16"/>
              </w:rPr>
            </w:pPr>
            <w:r>
              <w:rPr>
                <w:color w:val="231F20"/>
                <w:sz w:val="16"/>
              </w:rPr>
              <w:t>Aralık Sonu</w:t>
            </w:r>
          </w:p>
        </w:tc>
        <w:tc>
          <w:tcPr>
            <w:tcW w:w="3261" w:type="dxa"/>
          </w:tcPr>
          <w:p w:rsidR="00CD712E" w:rsidRDefault="00CD712E" w:rsidP="00CD712E">
            <w:pPr>
              <w:pStyle w:val="TableParagraph"/>
              <w:spacing w:before="37"/>
              <w:ind w:left="75" w:right="101" w:hanging="1"/>
              <w:rPr>
                <w:sz w:val="16"/>
              </w:rPr>
            </w:pPr>
            <w:r>
              <w:rPr>
                <w:color w:val="231F20"/>
                <w:sz w:val="16"/>
              </w:rPr>
              <w:t xml:space="preserve">Spor </w:t>
            </w:r>
            <w:r>
              <w:rPr>
                <w:color w:val="231F20"/>
                <w:spacing w:val="-4"/>
                <w:sz w:val="16"/>
              </w:rPr>
              <w:t xml:space="preserve">eğitimi </w:t>
            </w:r>
            <w:r>
              <w:rPr>
                <w:color w:val="231F20"/>
                <w:spacing w:val="-3"/>
                <w:sz w:val="16"/>
              </w:rPr>
              <w:t xml:space="preserve">okul </w:t>
            </w:r>
            <w:r>
              <w:rPr>
                <w:color w:val="231F20"/>
                <w:spacing w:val="-5"/>
                <w:sz w:val="16"/>
              </w:rPr>
              <w:t xml:space="preserve">öncesinden başlayarak </w:t>
            </w:r>
            <w:r>
              <w:rPr>
                <w:color w:val="231F20"/>
                <w:spacing w:val="-3"/>
                <w:sz w:val="16"/>
              </w:rPr>
              <w:t xml:space="preserve">ilk ve orta </w:t>
            </w:r>
            <w:r>
              <w:rPr>
                <w:color w:val="231F20"/>
                <w:spacing w:val="-4"/>
                <w:sz w:val="16"/>
              </w:rPr>
              <w:t xml:space="preserve">öğretim kademelerinde </w:t>
            </w:r>
            <w:r>
              <w:rPr>
                <w:color w:val="231F20"/>
                <w:spacing w:val="-5"/>
                <w:sz w:val="16"/>
              </w:rPr>
              <w:t xml:space="preserve">yaygınlaştıracak, </w:t>
            </w:r>
            <w:r>
              <w:rPr>
                <w:color w:val="231F20"/>
                <w:spacing w:val="-4"/>
                <w:sz w:val="16"/>
              </w:rPr>
              <w:t xml:space="preserve">çocukların farklı </w:t>
            </w:r>
            <w:r>
              <w:rPr>
                <w:color w:val="231F20"/>
                <w:spacing w:val="-3"/>
                <w:sz w:val="16"/>
              </w:rPr>
              <w:t xml:space="preserve">spor </w:t>
            </w:r>
            <w:r>
              <w:rPr>
                <w:color w:val="231F20"/>
                <w:spacing w:val="-5"/>
                <w:sz w:val="16"/>
              </w:rPr>
              <w:t xml:space="preserve">branşlarıyla </w:t>
            </w:r>
            <w:r>
              <w:rPr>
                <w:color w:val="231F20"/>
                <w:spacing w:val="-4"/>
                <w:sz w:val="16"/>
              </w:rPr>
              <w:t xml:space="preserve">uğraşması </w:t>
            </w:r>
            <w:r>
              <w:rPr>
                <w:color w:val="231F20"/>
                <w:spacing w:val="-6"/>
                <w:sz w:val="16"/>
              </w:rPr>
              <w:t>sağlanacaktır.</w:t>
            </w:r>
          </w:p>
          <w:p w:rsidR="00CD712E" w:rsidRDefault="00CD712E" w:rsidP="00CD712E">
            <w:pPr>
              <w:pStyle w:val="TableParagraph"/>
              <w:ind w:left="75" w:right="1"/>
              <w:rPr>
                <w:sz w:val="16"/>
              </w:rPr>
            </w:pPr>
            <w:r>
              <w:rPr>
                <w:color w:val="231F20"/>
                <w:spacing w:val="-5"/>
                <w:sz w:val="16"/>
              </w:rPr>
              <w:t xml:space="preserve">Okullara </w:t>
            </w:r>
            <w:r>
              <w:rPr>
                <w:color w:val="231F20"/>
                <w:spacing w:val="-4"/>
                <w:sz w:val="16"/>
              </w:rPr>
              <w:t xml:space="preserve">antrenör desteği verilecek, uygun </w:t>
            </w:r>
            <w:r>
              <w:rPr>
                <w:color w:val="231F20"/>
                <w:spacing w:val="-3"/>
                <w:sz w:val="16"/>
              </w:rPr>
              <w:t xml:space="preserve">spor </w:t>
            </w:r>
            <w:r>
              <w:rPr>
                <w:color w:val="231F20"/>
                <w:spacing w:val="-4"/>
                <w:sz w:val="16"/>
              </w:rPr>
              <w:t xml:space="preserve">alanlarının oluşturulması </w:t>
            </w:r>
            <w:r>
              <w:rPr>
                <w:color w:val="231F20"/>
                <w:spacing w:val="-6"/>
                <w:sz w:val="16"/>
              </w:rPr>
              <w:t>sağlanacaktır.</w:t>
            </w:r>
          </w:p>
        </w:tc>
      </w:tr>
      <w:tr w:rsidR="00CD712E" w:rsidTr="00CD712E">
        <w:trPr>
          <w:trHeight w:hRule="exact" w:val="1318"/>
        </w:trPr>
        <w:tc>
          <w:tcPr>
            <w:tcW w:w="2693" w:type="dxa"/>
          </w:tcPr>
          <w:p w:rsidR="00CD712E" w:rsidRDefault="00CD712E" w:rsidP="00CD712E">
            <w:pPr>
              <w:pStyle w:val="TableParagraph"/>
              <w:spacing w:before="37"/>
              <w:ind w:left="75" w:right="143"/>
              <w:rPr>
                <w:sz w:val="16"/>
              </w:rPr>
            </w:pPr>
            <w:r>
              <w:rPr>
                <w:spacing w:val="-3"/>
                <w:sz w:val="16"/>
              </w:rPr>
              <w:t xml:space="preserve">Tedbir </w:t>
            </w:r>
            <w:r>
              <w:rPr>
                <w:sz w:val="16"/>
              </w:rPr>
              <w:t xml:space="preserve">171. </w:t>
            </w:r>
            <w:r>
              <w:rPr>
                <w:color w:val="231F20"/>
                <w:sz w:val="16"/>
              </w:rPr>
              <w:t>Spor alanında eğitim veren</w:t>
            </w:r>
            <w:r>
              <w:rPr>
                <w:color w:val="231F20"/>
                <w:spacing w:val="-4"/>
                <w:sz w:val="16"/>
              </w:rPr>
              <w:t xml:space="preserve"> </w:t>
            </w:r>
            <w:r>
              <w:rPr>
                <w:color w:val="231F20"/>
                <w:sz w:val="16"/>
              </w:rPr>
              <w:t>yükseköğretim kurumlarının eğitim kalitesi</w:t>
            </w:r>
            <w:r>
              <w:rPr>
                <w:color w:val="231F20"/>
                <w:spacing w:val="-22"/>
                <w:sz w:val="16"/>
              </w:rPr>
              <w:t xml:space="preserve"> </w:t>
            </w:r>
            <w:r>
              <w:rPr>
                <w:color w:val="231F20"/>
                <w:sz w:val="16"/>
              </w:rPr>
              <w:t>artırılacaktır.</w:t>
            </w:r>
          </w:p>
        </w:tc>
        <w:tc>
          <w:tcPr>
            <w:tcW w:w="1843" w:type="dxa"/>
          </w:tcPr>
          <w:p w:rsidR="00CD712E" w:rsidRDefault="00CD712E" w:rsidP="00CD712E">
            <w:pPr>
              <w:pStyle w:val="TableParagraph"/>
              <w:spacing w:before="37"/>
              <w:ind w:left="75" w:right="440"/>
              <w:rPr>
                <w:sz w:val="16"/>
              </w:rPr>
            </w:pPr>
            <w:r>
              <w:rPr>
                <w:color w:val="231F20"/>
                <w:sz w:val="16"/>
              </w:rPr>
              <w:t xml:space="preserve">YÖK (S), Gençlik ve Spor Bakanlığı, </w:t>
            </w:r>
            <w:r w:rsidRPr="00CD712E">
              <w:rPr>
                <w:color w:val="231F20"/>
                <w:sz w:val="16"/>
                <w:highlight w:val="yellow"/>
              </w:rPr>
              <w:t>Üniversiteler</w:t>
            </w:r>
            <w:r>
              <w:rPr>
                <w:color w:val="231F20"/>
                <w:sz w:val="16"/>
              </w:rPr>
              <w:t>, Spor Federasyonları</w:t>
            </w:r>
          </w:p>
        </w:tc>
        <w:tc>
          <w:tcPr>
            <w:tcW w:w="709" w:type="dxa"/>
          </w:tcPr>
          <w:p w:rsidR="00CD712E" w:rsidRDefault="00CD712E" w:rsidP="00CD712E">
            <w:pPr>
              <w:pStyle w:val="TableParagraph"/>
              <w:spacing w:before="37"/>
              <w:ind w:left="75" w:right="213"/>
              <w:rPr>
                <w:sz w:val="16"/>
              </w:rPr>
            </w:pPr>
            <w:r>
              <w:rPr>
                <w:color w:val="231F20"/>
                <w:sz w:val="16"/>
              </w:rPr>
              <w:t>Aralık Sonu</w:t>
            </w:r>
          </w:p>
        </w:tc>
        <w:tc>
          <w:tcPr>
            <w:tcW w:w="3261" w:type="dxa"/>
          </w:tcPr>
          <w:p w:rsidR="00CD712E" w:rsidRDefault="00CD712E" w:rsidP="00CD712E">
            <w:pPr>
              <w:pStyle w:val="TableParagraph"/>
              <w:spacing w:before="37"/>
              <w:ind w:left="75" w:right="445"/>
              <w:rPr>
                <w:sz w:val="16"/>
              </w:rPr>
            </w:pPr>
            <w:r>
              <w:rPr>
                <w:color w:val="231F20"/>
                <w:sz w:val="16"/>
              </w:rPr>
              <w:t>Spor alanında eğitim veren yüksekokullardan uygun nitelikleri</w:t>
            </w:r>
            <w:r>
              <w:rPr>
                <w:color w:val="231F20"/>
                <w:spacing w:val="-6"/>
                <w:sz w:val="16"/>
              </w:rPr>
              <w:t xml:space="preserve"> </w:t>
            </w:r>
            <w:r>
              <w:rPr>
                <w:color w:val="231F20"/>
                <w:sz w:val="16"/>
              </w:rPr>
              <w:t>taşıyanlar</w:t>
            </w:r>
          </w:p>
          <w:p w:rsidR="00CD712E" w:rsidRDefault="00CD712E" w:rsidP="00CD712E">
            <w:pPr>
              <w:pStyle w:val="TableParagraph"/>
              <w:ind w:left="75" w:right="301"/>
              <w:jc w:val="both"/>
              <w:rPr>
                <w:sz w:val="16"/>
              </w:rPr>
            </w:pPr>
            <w:proofErr w:type="gramStart"/>
            <w:r>
              <w:rPr>
                <w:color w:val="231F20"/>
                <w:sz w:val="16"/>
              </w:rPr>
              <w:t>fakülteye</w:t>
            </w:r>
            <w:proofErr w:type="gramEnd"/>
            <w:r>
              <w:rPr>
                <w:color w:val="231F20"/>
                <w:sz w:val="16"/>
              </w:rPr>
              <w:t xml:space="preserve"> dönüştürülecek ve uzaktan eğitim uygulamaları yaygınlaştırılacaktır.</w:t>
            </w:r>
          </w:p>
        </w:tc>
      </w:tr>
    </w:tbl>
    <w:p w:rsidR="0017227D" w:rsidRDefault="0017227D">
      <w:pPr>
        <w:spacing w:line="182" w:lineRule="exact"/>
        <w:rPr>
          <w:sz w:val="16"/>
        </w:rPr>
        <w:sectPr w:rsidR="0017227D">
          <w:pgSz w:w="9640" w:h="13720"/>
          <w:pgMar w:top="1040" w:right="1020" w:bottom="280" w:left="1300" w:header="708" w:footer="708" w:gutter="0"/>
          <w:cols w:space="708"/>
        </w:sectPr>
      </w:pPr>
    </w:p>
    <w:tbl>
      <w:tblPr>
        <w:tblStyle w:val="TableNormal"/>
        <w:tblW w:w="8223" w:type="dxa"/>
        <w:tblInd w:w="-43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410"/>
        <w:gridCol w:w="64"/>
        <w:gridCol w:w="1779"/>
        <w:gridCol w:w="63"/>
        <w:gridCol w:w="646"/>
        <w:gridCol w:w="63"/>
        <w:gridCol w:w="3198"/>
      </w:tblGrid>
      <w:tr w:rsidR="0017227D" w:rsidTr="00CD712E">
        <w:trPr>
          <w:trHeight w:hRule="exact" w:val="474"/>
        </w:trPr>
        <w:tc>
          <w:tcPr>
            <w:tcW w:w="8223" w:type="dxa"/>
            <w:gridSpan w:val="7"/>
          </w:tcPr>
          <w:p w:rsidR="0017227D" w:rsidRDefault="00460526">
            <w:pPr>
              <w:pStyle w:val="TableParagraph"/>
              <w:spacing w:before="37"/>
              <w:ind w:left="75" w:right="311"/>
              <w:rPr>
                <w:b/>
                <w:sz w:val="16"/>
              </w:rPr>
            </w:pPr>
            <w:r>
              <w:rPr>
                <w:b/>
                <w:sz w:val="16"/>
              </w:rPr>
              <w:lastRenderedPageBreak/>
              <w:t>Kamuya ait tüm spor tesislerinin bütün vatandaşların kullanımına açık olması sağlanacaktır. (Kalkınma Planı p.341)</w:t>
            </w:r>
          </w:p>
        </w:tc>
      </w:tr>
      <w:tr w:rsidR="0017227D" w:rsidTr="00CD712E">
        <w:trPr>
          <w:trHeight w:hRule="exact" w:val="1626"/>
        </w:trPr>
        <w:tc>
          <w:tcPr>
            <w:tcW w:w="2410" w:type="dxa"/>
          </w:tcPr>
          <w:p w:rsidR="0017227D" w:rsidRDefault="00460526">
            <w:pPr>
              <w:pStyle w:val="TableParagraph"/>
              <w:spacing w:before="37"/>
              <w:ind w:left="75" w:right="156"/>
              <w:rPr>
                <w:sz w:val="16"/>
              </w:rPr>
            </w:pPr>
            <w:r>
              <w:rPr>
                <w:color w:val="231F20"/>
                <w:sz w:val="16"/>
              </w:rPr>
              <w:t>Tedbir 172. Kamuya ait tüm spor tesisleri vatandaşların kullanımına açılacaktır.</w:t>
            </w:r>
          </w:p>
        </w:tc>
        <w:tc>
          <w:tcPr>
            <w:tcW w:w="1843" w:type="dxa"/>
            <w:gridSpan w:val="2"/>
          </w:tcPr>
          <w:p w:rsidR="0017227D" w:rsidRDefault="00460526">
            <w:pPr>
              <w:pStyle w:val="TableParagraph"/>
              <w:spacing w:before="37"/>
              <w:ind w:left="75" w:right="251"/>
              <w:rPr>
                <w:sz w:val="16"/>
              </w:rPr>
            </w:pPr>
            <w:r>
              <w:rPr>
                <w:color w:val="231F20"/>
                <w:sz w:val="16"/>
              </w:rPr>
              <w:t xml:space="preserve">Gençlik ve Spor Bakanlığı (S), Milli Eğitim Bakanlığı, </w:t>
            </w:r>
            <w:r w:rsidRPr="00CD712E">
              <w:rPr>
                <w:color w:val="231F20"/>
                <w:sz w:val="16"/>
                <w:highlight w:val="yellow"/>
              </w:rPr>
              <w:t>Üniversiteler,</w:t>
            </w:r>
            <w:r>
              <w:rPr>
                <w:color w:val="231F20"/>
                <w:sz w:val="16"/>
              </w:rPr>
              <w:t xml:space="preserve"> Mahalli İdareler</w:t>
            </w:r>
          </w:p>
        </w:tc>
        <w:tc>
          <w:tcPr>
            <w:tcW w:w="709" w:type="dxa"/>
            <w:gridSpan w:val="2"/>
          </w:tcPr>
          <w:p w:rsidR="0017227D" w:rsidRDefault="00460526">
            <w:pPr>
              <w:pStyle w:val="TableParagraph"/>
              <w:spacing w:before="37"/>
              <w:ind w:left="75" w:right="213"/>
              <w:rPr>
                <w:sz w:val="16"/>
              </w:rPr>
            </w:pPr>
            <w:r>
              <w:rPr>
                <w:color w:val="231F20"/>
                <w:sz w:val="16"/>
              </w:rPr>
              <w:t>Aralık Sonu</w:t>
            </w:r>
          </w:p>
        </w:tc>
        <w:tc>
          <w:tcPr>
            <w:tcW w:w="3261" w:type="dxa"/>
            <w:gridSpan w:val="2"/>
          </w:tcPr>
          <w:p w:rsidR="0017227D" w:rsidRDefault="00460526">
            <w:pPr>
              <w:pStyle w:val="TableParagraph"/>
              <w:spacing w:before="37"/>
              <w:ind w:left="75" w:right="113"/>
              <w:rPr>
                <w:sz w:val="16"/>
              </w:rPr>
            </w:pPr>
            <w:r>
              <w:rPr>
                <w:color w:val="231F20"/>
                <w:sz w:val="16"/>
              </w:rPr>
              <w:t>Farklı kamu kurum ve kuruluşlarına ve mahalli idarelere ait spor tesislerinin envanteri ve kullanım imkânları, halkın rahatça erişebileceği ve kullanabileceği şekilde internet ortamında paylaşılacaktır.</w:t>
            </w:r>
          </w:p>
        </w:tc>
      </w:tr>
      <w:tr w:rsidR="0017227D" w:rsidTr="00CD712E">
        <w:trPr>
          <w:trHeight w:hRule="exact" w:val="858"/>
        </w:trPr>
        <w:tc>
          <w:tcPr>
            <w:tcW w:w="8223" w:type="dxa"/>
            <w:gridSpan w:val="7"/>
          </w:tcPr>
          <w:p w:rsidR="0017227D" w:rsidRDefault="00460526">
            <w:pPr>
              <w:pStyle w:val="TableParagraph"/>
              <w:spacing w:before="37"/>
              <w:ind w:left="75" w:right="204"/>
              <w:rPr>
                <w:b/>
                <w:sz w:val="16"/>
              </w:rPr>
            </w:pPr>
            <w:r>
              <w:rPr>
                <w:b/>
                <w:sz w:val="16"/>
              </w:rPr>
              <w:t>Başarılı sporcu yetiştirmek amacıyla elit sporcu seçme, yönlendirme ve normlandırma sistemleri geliştirilecek, gerekli fiziki ve beşeri altyapı imkânları oluşturulacak, Olimpik Sporcu Kamp Eğitim Merkezleri kurulacaktır. (Kalkınma Planı p.342)</w:t>
            </w:r>
          </w:p>
        </w:tc>
      </w:tr>
      <w:tr w:rsidR="0017227D" w:rsidTr="00CD712E">
        <w:trPr>
          <w:trHeight w:hRule="exact" w:val="1466"/>
        </w:trPr>
        <w:tc>
          <w:tcPr>
            <w:tcW w:w="2410" w:type="dxa"/>
          </w:tcPr>
          <w:p w:rsidR="0017227D" w:rsidRDefault="00460526">
            <w:pPr>
              <w:pStyle w:val="TableParagraph"/>
              <w:spacing w:before="37"/>
              <w:ind w:left="75" w:right="513"/>
              <w:rPr>
                <w:sz w:val="16"/>
              </w:rPr>
            </w:pPr>
            <w:r>
              <w:rPr>
                <w:sz w:val="16"/>
              </w:rPr>
              <w:t xml:space="preserve">Tedbir 173. </w:t>
            </w:r>
            <w:r>
              <w:rPr>
                <w:color w:val="231F20"/>
                <w:sz w:val="16"/>
              </w:rPr>
              <w:t>Elit sporcu seçme, yönlendirme ve normlandırma sistemleri geliştirilecektir.</w:t>
            </w:r>
          </w:p>
        </w:tc>
        <w:tc>
          <w:tcPr>
            <w:tcW w:w="1843" w:type="dxa"/>
            <w:gridSpan w:val="2"/>
          </w:tcPr>
          <w:p w:rsidR="0017227D" w:rsidRDefault="00460526">
            <w:pPr>
              <w:pStyle w:val="TableParagraph"/>
              <w:spacing w:before="37"/>
              <w:ind w:left="75" w:right="288"/>
              <w:rPr>
                <w:sz w:val="16"/>
              </w:rPr>
            </w:pPr>
            <w:r>
              <w:rPr>
                <w:color w:val="231F20"/>
                <w:sz w:val="16"/>
              </w:rPr>
              <w:t xml:space="preserve">Gençlik ve Spor Bakanlığı (S), Milli Eğitim Bakanlığı, Spor Federasyonları, </w:t>
            </w:r>
            <w:r w:rsidRPr="00CD712E">
              <w:rPr>
                <w:color w:val="231F20"/>
                <w:sz w:val="16"/>
                <w:highlight w:val="yellow"/>
              </w:rPr>
              <w:t>Üniversiteler</w:t>
            </w:r>
          </w:p>
        </w:tc>
        <w:tc>
          <w:tcPr>
            <w:tcW w:w="709" w:type="dxa"/>
            <w:gridSpan w:val="2"/>
          </w:tcPr>
          <w:p w:rsidR="0017227D" w:rsidRDefault="00460526">
            <w:pPr>
              <w:pStyle w:val="TableParagraph"/>
              <w:spacing w:before="37"/>
              <w:ind w:left="75" w:right="213"/>
              <w:rPr>
                <w:sz w:val="16"/>
              </w:rPr>
            </w:pPr>
            <w:r>
              <w:rPr>
                <w:color w:val="231F20"/>
                <w:sz w:val="16"/>
              </w:rPr>
              <w:t>Aralık Sonu</w:t>
            </w:r>
          </w:p>
        </w:tc>
        <w:tc>
          <w:tcPr>
            <w:tcW w:w="3261" w:type="dxa"/>
            <w:gridSpan w:val="2"/>
          </w:tcPr>
          <w:p w:rsidR="0017227D" w:rsidRDefault="00460526">
            <w:pPr>
              <w:pStyle w:val="TableParagraph"/>
              <w:spacing w:before="37"/>
              <w:ind w:left="75" w:right="158"/>
              <w:rPr>
                <w:sz w:val="16"/>
              </w:rPr>
            </w:pPr>
            <w:r>
              <w:rPr>
                <w:color w:val="231F20"/>
                <w:sz w:val="16"/>
              </w:rPr>
              <w:t>Spor alanında yetenekli bireylerin erken yaşta tespit edilebilmesi ve gerekli yönlendirmenin yapılabilmesi amacıyla elit sporcu seçme, yönlendirme ve normlandırma sistemleri geliştirilecektir.</w:t>
            </w:r>
          </w:p>
        </w:tc>
      </w:tr>
      <w:tr w:rsidR="0017227D" w:rsidTr="00CD712E">
        <w:trPr>
          <w:trHeight w:hRule="exact" w:val="1626"/>
        </w:trPr>
        <w:tc>
          <w:tcPr>
            <w:tcW w:w="2410" w:type="dxa"/>
          </w:tcPr>
          <w:p w:rsidR="0017227D" w:rsidRDefault="00460526">
            <w:pPr>
              <w:pStyle w:val="TableParagraph"/>
              <w:spacing w:before="37"/>
              <w:ind w:left="75"/>
              <w:rPr>
                <w:sz w:val="16"/>
              </w:rPr>
            </w:pPr>
            <w:r>
              <w:rPr>
                <w:sz w:val="16"/>
              </w:rPr>
              <w:t xml:space="preserve">Tedbir 174. </w:t>
            </w:r>
            <w:r>
              <w:rPr>
                <w:color w:val="231F20"/>
                <w:sz w:val="16"/>
              </w:rPr>
              <w:t>Başarılı sporculara sağlanan imkânlar artırılacaktır.</w:t>
            </w:r>
          </w:p>
        </w:tc>
        <w:tc>
          <w:tcPr>
            <w:tcW w:w="1843" w:type="dxa"/>
            <w:gridSpan w:val="2"/>
          </w:tcPr>
          <w:p w:rsidR="0017227D" w:rsidRDefault="00460526">
            <w:pPr>
              <w:pStyle w:val="TableParagraph"/>
              <w:spacing w:before="37"/>
              <w:ind w:left="75" w:right="251"/>
              <w:rPr>
                <w:sz w:val="16"/>
              </w:rPr>
            </w:pPr>
            <w:r>
              <w:rPr>
                <w:color w:val="231F20"/>
                <w:sz w:val="16"/>
              </w:rPr>
              <w:t xml:space="preserve">Gençlik ve Spor Bakanlığı (S), Maliye Bakanlığı, Milli Eğitim Bakanlığı, YÖK, </w:t>
            </w:r>
            <w:r w:rsidRPr="00CD712E">
              <w:rPr>
                <w:color w:val="231F20"/>
                <w:sz w:val="16"/>
                <w:highlight w:val="yellow"/>
              </w:rPr>
              <w:t>Üniversiteler,</w:t>
            </w:r>
            <w:r>
              <w:rPr>
                <w:color w:val="231F20"/>
                <w:sz w:val="16"/>
              </w:rPr>
              <w:t xml:space="preserve"> Spor Federasyonları</w:t>
            </w:r>
          </w:p>
        </w:tc>
        <w:tc>
          <w:tcPr>
            <w:tcW w:w="709" w:type="dxa"/>
            <w:gridSpan w:val="2"/>
          </w:tcPr>
          <w:p w:rsidR="0017227D" w:rsidRDefault="00460526">
            <w:pPr>
              <w:pStyle w:val="TableParagraph"/>
              <w:spacing w:before="37"/>
              <w:ind w:left="75" w:right="213"/>
              <w:rPr>
                <w:sz w:val="16"/>
              </w:rPr>
            </w:pPr>
            <w:r>
              <w:rPr>
                <w:color w:val="231F20"/>
                <w:sz w:val="16"/>
              </w:rPr>
              <w:t>Aralık Sonu</w:t>
            </w:r>
          </w:p>
        </w:tc>
        <w:tc>
          <w:tcPr>
            <w:tcW w:w="3261" w:type="dxa"/>
            <w:gridSpan w:val="2"/>
          </w:tcPr>
          <w:p w:rsidR="0017227D" w:rsidRDefault="00460526">
            <w:pPr>
              <w:pStyle w:val="TableParagraph"/>
              <w:spacing w:before="37"/>
              <w:ind w:left="75" w:right="278"/>
              <w:rPr>
                <w:sz w:val="16"/>
              </w:rPr>
            </w:pPr>
            <w:r>
              <w:rPr>
                <w:color w:val="231F20"/>
                <w:sz w:val="16"/>
              </w:rPr>
              <w:t>Sporcu eğitim merkezleri altyapı ve eğitimci açısından desteklenecek, yeterli sayı ve kalitede olimpiyat hazırlık merkezi oluşturulacaktır.</w:t>
            </w:r>
          </w:p>
          <w:p w:rsidR="0017227D" w:rsidRDefault="00460526">
            <w:pPr>
              <w:pStyle w:val="TableParagraph"/>
              <w:ind w:left="75" w:right="298"/>
              <w:rPr>
                <w:sz w:val="16"/>
              </w:rPr>
            </w:pPr>
            <w:r>
              <w:rPr>
                <w:color w:val="231F20"/>
                <w:sz w:val="16"/>
              </w:rPr>
              <w:t>Spor eğitmenlerinin eğitimi bir sistem dâhilinde yeniden düzenlenecektir.</w:t>
            </w:r>
          </w:p>
        </w:tc>
      </w:tr>
      <w:tr w:rsidR="00CD712E" w:rsidTr="00CD712E">
        <w:trPr>
          <w:trHeight w:hRule="exact" w:val="666"/>
        </w:trPr>
        <w:tc>
          <w:tcPr>
            <w:tcW w:w="8223" w:type="dxa"/>
            <w:gridSpan w:val="7"/>
          </w:tcPr>
          <w:p w:rsidR="00CD712E" w:rsidRDefault="00CD712E" w:rsidP="00CD712E">
            <w:pPr>
              <w:pStyle w:val="TableParagraph"/>
              <w:spacing w:before="37"/>
              <w:ind w:left="75" w:right="681"/>
              <w:rPr>
                <w:b/>
                <w:sz w:val="16"/>
              </w:rPr>
            </w:pPr>
            <w:r>
              <w:rPr>
                <w:b/>
                <w:sz w:val="16"/>
              </w:rPr>
              <w:t>Sporcu sağlığı merkezleri, hizmet kalitesi ve çeşitliliği artırılarak yaygınlaştırılacak, spor hekimi ihtiyacının giderilmesine yönelik tedbirler alınacaktır. (Kalkınma Planı p.343)</w:t>
            </w:r>
          </w:p>
        </w:tc>
      </w:tr>
      <w:tr w:rsidR="00CD712E" w:rsidTr="00CD712E">
        <w:trPr>
          <w:trHeight w:hRule="exact" w:val="2168"/>
        </w:trPr>
        <w:tc>
          <w:tcPr>
            <w:tcW w:w="2474" w:type="dxa"/>
            <w:gridSpan w:val="2"/>
          </w:tcPr>
          <w:p w:rsidR="00CD712E" w:rsidRDefault="00CD712E" w:rsidP="00CD712E">
            <w:pPr>
              <w:pStyle w:val="TableParagraph"/>
              <w:spacing w:before="37"/>
              <w:ind w:left="75" w:right="68"/>
              <w:rPr>
                <w:sz w:val="16"/>
              </w:rPr>
            </w:pPr>
            <w:r>
              <w:rPr>
                <w:spacing w:val="-3"/>
                <w:sz w:val="16"/>
              </w:rPr>
              <w:t xml:space="preserve">Tedbir </w:t>
            </w:r>
            <w:r>
              <w:rPr>
                <w:sz w:val="16"/>
              </w:rPr>
              <w:t xml:space="preserve">175. </w:t>
            </w:r>
            <w:r>
              <w:rPr>
                <w:color w:val="231F20"/>
                <w:sz w:val="16"/>
              </w:rPr>
              <w:t>Sporcu sağlığı merkezlerinin hizmet kapasitesi nitelik ve nicelik olarak</w:t>
            </w:r>
            <w:r>
              <w:rPr>
                <w:color w:val="231F20"/>
                <w:spacing w:val="-26"/>
                <w:sz w:val="16"/>
              </w:rPr>
              <w:t xml:space="preserve"> </w:t>
            </w:r>
            <w:r>
              <w:rPr>
                <w:color w:val="231F20"/>
                <w:sz w:val="16"/>
              </w:rPr>
              <w:t>iyileştirilecektir.</w:t>
            </w:r>
          </w:p>
        </w:tc>
        <w:tc>
          <w:tcPr>
            <w:tcW w:w="1842" w:type="dxa"/>
            <w:gridSpan w:val="2"/>
          </w:tcPr>
          <w:p w:rsidR="00CD712E" w:rsidRDefault="00CD712E" w:rsidP="00CD712E">
            <w:pPr>
              <w:pStyle w:val="TableParagraph"/>
              <w:spacing w:before="37"/>
              <w:ind w:left="74" w:right="334"/>
              <w:rPr>
                <w:sz w:val="16"/>
              </w:rPr>
            </w:pPr>
            <w:r>
              <w:rPr>
                <w:color w:val="231F20"/>
                <w:sz w:val="16"/>
              </w:rPr>
              <w:t xml:space="preserve">Gençlik ve Spor Bakanlığı (S), Sağlık Bakanlığı, YÖK, </w:t>
            </w:r>
            <w:r w:rsidRPr="00CD712E">
              <w:rPr>
                <w:color w:val="231F20"/>
                <w:sz w:val="16"/>
                <w:highlight w:val="yellow"/>
              </w:rPr>
              <w:t>Üniversiteler,</w:t>
            </w:r>
            <w:r>
              <w:rPr>
                <w:color w:val="231F20"/>
                <w:sz w:val="16"/>
              </w:rPr>
              <w:t xml:space="preserve"> Spor Federasyonları</w:t>
            </w:r>
          </w:p>
        </w:tc>
        <w:tc>
          <w:tcPr>
            <w:tcW w:w="709" w:type="dxa"/>
            <w:gridSpan w:val="2"/>
          </w:tcPr>
          <w:p w:rsidR="00CD712E" w:rsidRDefault="00CD712E" w:rsidP="00CD712E">
            <w:pPr>
              <w:pStyle w:val="TableParagraph"/>
              <w:spacing w:before="37"/>
              <w:ind w:left="75" w:right="213"/>
              <w:rPr>
                <w:sz w:val="16"/>
              </w:rPr>
            </w:pPr>
            <w:r>
              <w:rPr>
                <w:color w:val="231F20"/>
                <w:sz w:val="16"/>
              </w:rPr>
              <w:t>Aralık Sonu</w:t>
            </w:r>
          </w:p>
        </w:tc>
        <w:tc>
          <w:tcPr>
            <w:tcW w:w="3198" w:type="dxa"/>
          </w:tcPr>
          <w:p w:rsidR="00CD712E" w:rsidRDefault="00CD712E" w:rsidP="00CD712E">
            <w:pPr>
              <w:pStyle w:val="TableParagraph"/>
              <w:spacing w:before="37"/>
              <w:ind w:left="74" w:right="143"/>
              <w:rPr>
                <w:sz w:val="16"/>
              </w:rPr>
            </w:pPr>
            <w:r>
              <w:rPr>
                <w:color w:val="231F20"/>
                <w:sz w:val="16"/>
              </w:rPr>
              <w:t>Sporcu sağlığı merkezleri konusunda bölgeler itibarıyla mevcut durum ve ihtiyaç tespiti çalışması yapılacak, ihtiyaca göre yeni merkezlerin</w:t>
            </w:r>
          </w:p>
          <w:p w:rsidR="00CD712E" w:rsidRDefault="00CD712E" w:rsidP="00CD712E">
            <w:pPr>
              <w:pStyle w:val="TableParagraph"/>
              <w:ind w:left="74" w:right="69"/>
              <w:rPr>
                <w:sz w:val="16"/>
              </w:rPr>
            </w:pPr>
            <w:proofErr w:type="gramStart"/>
            <w:r>
              <w:rPr>
                <w:color w:val="231F20"/>
                <w:sz w:val="16"/>
              </w:rPr>
              <w:t>kurulması</w:t>
            </w:r>
            <w:proofErr w:type="gramEnd"/>
            <w:r>
              <w:rPr>
                <w:color w:val="231F20"/>
                <w:sz w:val="16"/>
              </w:rPr>
              <w:t xml:space="preserve"> sağlanacaktır.</w:t>
            </w:r>
            <w:r>
              <w:rPr>
                <w:color w:val="231F20"/>
                <w:spacing w:val="-22"/>
                <w:sz w:val="16"/>
              </w:rPr>
              <w:t xml:space="preserve"> </w:t>
            </w:r>
            <w:r>
              <w:rPr>
                <w:color w:val="231F20"/>
                <w:sz w:val="16"/>
              </w:rPr>
              <w:t>Sporcu sağlığı merkezleri hizmet kalitesi ve çeşitliliği açısından çağın gereklerine uyumlu şekilde</w:t>
            </w:r>
            <w:r>
              <w:rPr>
                <w:color w:val="231F20"/>
                <w:spacing w:val="-23"/>
                <w:sz w:val="16"/>
              </w:rPr>
              <w:t xml:space="preserve"> </w:t>
            </w:r>
            <w:r>
              <w:rPr>
                <w:color w:val="231F20"/>
                <w:sz w:val="16"/>
              </w:rPr>
              <w:t>güçlendirilecektir.</w:t>
            </w:r>
          </w:p>
        </w:tc>
      </w:tr>
      <w:tr w:rsidR="00CD712E" w:rsidTr="00CD712E">
        <w:trPr>
          <w:trHeight w:hRule="exact" w:val="246"/>
        </w:trPr>
        <w:tc>
          <w:tcPr>
            <w:tcW w:w="2474" w:type="dxa"/>
            <w:gridSpan w:val="2"/>
            <w:tcBorders>
              <w:bottom w:val="nil"/>
            </w:tcBorders>
          </w:tcPr>
          <w:p w:rsidR="00CD712E" w:rsidRDefault="00CD712E" w:rsidP="00CD712E">
            <w:pPr>
              <w:pStyle w:val="TableParagraph"/>
              <w:spacing w:before="37"/>
              <w:ind w:left="75" w:right="42"/>
              <w:rPr>
                <w:sz w:val="16"/>
              </w:rPr>
            </w:pPr>
            <w:r>
              <w:rPr>
                <w:sz w:val="16"/>
              </w:rPr>
              <w:t xml:space="preserve">Tedbir 176. </w:t>
            </w:r>
            <w:r>
              <w:rPr>
                <w:color w:val="231F20"/>
                <w:sz w:val="16"/>
              </w:rPr>
              <w:t>Spor</w:t>
            </w:r>
          </w:p>
        </w:tc>
        <w:tc>
          <w:tcPr>
            <w:tcW w:w="1842" w:type="dxa"/>
            <w:gridSpan w:val="2"/>
            <w:tcBorders>
              <w:bottom w:val="nil"/>
            </w:tcBorders>
          </w:tcPr>
          <w:p w:rsidR="00CD712E" w:rsidRDefault="00CD712E" w:rsidP="00CD712E">
            <w:pPr>
              <w:pStyle w:val="TableParagraph"/>
              <w:spacing w:before="37"/>
              <w:ind w:left="74" w:right="86"/>
              <w:rPr>
                <w:sz w:val="16"/>
              </w:rPr>
            </w:pPr>
            <w:r>
              <w:rPr>
                <w:color w:val="231F20"/>
                <w:sz w:val="16"/>
              </w:rPr>
              <w:t>Gençlik ve Spor</w:t>
            </w:r>
          </w:p>
        </w:tc>
        <w:tc>
          <w:tcPr>
            <w:tcW w:w="709" w:type="dxa"/>
            <w:gridSpan w:val="2"/>
            <w:tcBorders>
              <w:bottom w:val="nil"/>
            </w:tcBorders>
          </w:tcPr>
          <w:p w:rsidR="00CD712E" w:rsidRDefault="00CD712E" w:rsidP="00CD712E">
            <w:pPr>
              <w:pStyle w:val="TableParagraph"/>
              <w:spacing w:before="37"/>
              <w:ind w:left="75"/>
              <w:rPr>
                <w:sz w:val="16"/>
              </w:rPr>
            </w:pPr>
            <w:r>
              <w:rPr>
                <w:color w:val="231F20"/>
                <w:sz w:val="16"/>
              </w:rPr>
              <w:t>Aralık</w:t>
            </w:r>
          </w:p>
        </w:tc>
        <w:tc>
          <w:tcPr>
            <w:tcW w:w="3198" w:type="dxa"/>
            <w:tcBorders>
              <w:bottom w:val="nil"/>
            </w:tcBorders>
          </w:tcPr>
          <w:p w:rsidR="00CD712E" w:rsidRDefault="00CD712E" w:rsidP="00CD712E">
            <w:pPr>
              <w:pStyle w:val="TableParagraph"/>
              <w:spacing w:before="37"/>
              <w:ind w:left="74" w:right="143"/>
              <w:rPr>
                <w:sz w:val="16"/>
              </w:rPr>
            </w:pPr>
            <w:r>
              <w:rPr>
                <w:color w:val="231F20"/>
                <w:sz w:val="16"/>
              </w:rPr>
              <w:t>Sportif başarının elde</w:t>
            </w:r>
          </w:p>
        </w:tc>
      </w:tr>
      <w:tr w:rsidR="00CD712E" w:rsidTr="00CD712E">
        <w:trPr>
          <w:trHeight w:hRule="exact" w:val="192"/>
        </w:trPr>
        <w:tc>
          <w:tcPr>
            <w:tcW w:w="2474" w:type="dxa"/>
            <w:gridSpan w:val="2"/>
            <w:tcBorders>
              <w:top w:val="nil"/>
              <w:bottom w:val="nil"/>
            </w:tcBorders>
          </w:tcPr>
          <w:p w:rsidR="00CD712E" w:rsidRDefault="00CD712E" w:rsidP="00CD712E">
            <w:pPr>
              <w:pStyle w:val="TableParagraph"/>
              <w:spacing w:line="182" w:lineRule="exact"/>
              <w:ind w:left="75" w:right="42"/>
              <w:rPr>
                <w:sz w:val="16"/>
              </w:rPr>
            </w:pPr>
            <w:r>
              <w:rPr>
                <w:color w:val="231F20"/>
                <w:sz w:val="16"/>
              </w:rPr>
              <w:t>hekimi ihtiyacı tespit</w:t>
            </w:r>
          </w:p>
        </w:tc>
        <w:tc>
          <w:tcPr>
            <w:tcW w:w="1842" w:type="dxa"/>
            <w:gridSpan w:val="2"/>
            <w:tcBorders>
              <w:top w:val="nil"/>
              <w:bottom w:val="nil"/>
            </w:tcBorders>
          </w:tcPr>
          <w:p w:rsidR="00CD712E" w:rsidRDefault="00CD712E" w:rsidP="00CD712E">
            <w:pPr>
              <w:pStyle w:val="TableParagraph"/>
              <w:spacing w:line="182" w:lineRule="exact"/>
              <w:ind w:left="74" w:right="86"/>
              <w:rPr>
                <w:sz w:val="16"/>
              </w:rPr>
            </w:pPr>
            <w:r>
              <w:rPr>
                <w:color w:val="231F20"/>
                <w:sz w:val="16"/>
              </w:rPr>
              <w:t>Bakanlığı (S), Sağlık</w:t>
            </w:r>
          </w:p>
        </w:tc>
        <w:tc>
          <w:tcPr>
            <w:tcW w:w="709" w:type="dxa"/>
            <w:gridSpan w:val="2"/>
            <w:tcBorders>
              <w:top w:val="nil"/>
              <w:bottom w:val="nil"/>
            </w:tcBorders>
          </w:tcPr>
          <w:p w:rsidR="00CD712E" w:rsidRDefault="00CD712E" w:rsidP="00CD712E">
            <w:pPr>
              <w:pStyle w:val="TableParagraph"/>
              <w:spacing w:line="182" w:lineRule="exact"/>
              <w:ind w:left="75"/>
              <w:rPr>
                <w:sz w:val="16"/>
              </w:rPr>
            </w:pPr>
            <w:r>
              <w:rPr>
                <w:color w:val="231F20"/>
                <w:sz w:val="16"/>
              </w:rPr>
              <w:t>Sonu</w:t>
            </w:r>
          </w:p>
        </w:tc>
        <w:tc>
          <w:tcPr>
            <w:tcW w:w="3198" w:type="dxa"/>
            <w:tcBorders>
              <w:top w:val="nil"/>
              <w:bottom w:val="nil"/>
            </w:tcBorders>
          </w:tcPr>
          <w:p w:rsidR="00CD712E" w:rsidRDefault="00CD712E" w:rsidP="00CD712E">
            <w:pPr>
              <w:pStyle w:val="TableParagraph"/>
              <w:spacing w:line="182" w:lineRule="exact"/>
              <w:ind w:left="74" w:right="143"/>
              <w:rPr>
                <w:sz w:val="16"/>
              </w:rPr>
            </w:pPr>
            <w:r>
              <w:rPr>
                <w:color w:val="231F20"/>
                <w:sz w:val="16"/>
              </w:rPr>
              <w:t>edilmesinde kritik öneme</w:t>
            </w:r>
          </w:p>
        </w:tc>
      </w:tr>
      <w:tr w:rsidR="00CD712E" w:rsidTr="00CD712E">
        <w:trPr>
          <w:trHeight w:hRule="exact" w:val="192"/>
        </w:trPr>
        <w:tc>
          <w:tcPr>
            <w:tcW w:w="2474" w:type="dxa"/>
            <w:gridSpan w:val="2"/>
            <w:tcBorders>
              <w:top w:val="nil"/>
              <w:bottom w:val="nil"/>
            </w:tcBorders>
          </w:tcPr>
          <w:p w:rsidR="00CD712E" w:rsidRDefault="00CD712E" w:rsidP="00CD712E">
            <w:pPr>
              <w:pStyle w:val="TableParagraph"/>
              <w:spacing w:line="182" w:lineRule="exact"/>
              <w:ind w:left="75" w:right="42"/>
              <w:rPr>
                <w:sz w:val="16"/>
              </w:rPr>
            </w:pPr>
            <w:r>
              <w:rPr>
                <w:color w:val="231F20"/>
                <w:sz w:val="16"/>
              </w:rPr>
              <w:t>edilerek yeterli</w:t>
            </w:r>
          </w:p>
        </w:tc>
        <w:tc>
          <w:tcPr>
            <w:tcW w:w="1842" w:type="dxa"/>
            <w:gridSpan w:val="2"/>
            <w:tcBorders>
              <w:top w:val="nil"/>
              <w:bottom w:val="nil"/>
            </w:tcBorders>
          </w:tcPr>
          <w:p w:rsidR="00CD712E" w:rsidRDefault="00CD712E" w:rsidP="00CD712E">
            <w:pPr>
              <w:pStyle w:val="TableParagraph"/>
              <w:spacing w:line="182" w:lineRule="exact"/>
              <w:ind w:left="74" w:right="86"/>
              <w:rPr>
                <w:sz w:val="16"/>
              </w:rPr>
            </w:pPr>
            <w:r>
              <w:rPr>
                <w:color w:val="231F20"/>
                <w:sz w:val="16"/>
              </w:rPr>
              <w:t>Bakanlığı, YÖK,</w:t>
            </w:r>
          </w:p>
        </w:tc>
        <w:tc>
          <w:tcPr>
            <w:tcW w:w="709" w:type="dxa"/>
            <w:gridSpan w:val="2"/>
            <w:tcBorders>
              <w:top w:val="nil"/>
              <w:bottom w:val="nil"/>
            </w:tcBorders>
          </w:tcPr>
          <w:p w:rsidR="00CD712E" w:rsidRDefault="00CD712E" w:rsidP="00CD712E"/>
        </w:tc>
        <w:tc>
          <w:tcPr>
            <w:tcW w:w="3198" w:type="dxa"/>
            <w:tcBorders>
              <w:top w:val="nil"/>
              <w:bottom w:val="nil"/>
            </w:tcBorders>
          </w:tcPr>
          <w:p w:rsidR="00CD712E" w:rsidRDefault="00CD712E" w:rsidP="00CD712E">
            <w:pPr>
              <w:pStyle w:val="TableParagraph"/>
              <w:spacing w:line="182" w:lineRule="exact"/>
              <w:ind w:left="74" w:right="143"/>
              <w:rPr>
                <w:sz w:val="16"/>
              </w:rPr>
            </w:pPr>
            <w:r>
              <w:rPr>
                <w:color w:val="231F20"/>
                <w:sz w:val="16"/>
              </w:rPr>
              <w:t>sahip olan sporcu sağlığının</w:t>
            </w:r>
          </w:p>
        </w:tc>
      </w:tr>
      <w:tr w:rsidR="00CD712E" w:rsidTr="00CD712E">
        <w:trPr>
          <w:trHeight w:hRule="exact" w:val="192"/>
        </w:trPr>
        <w:tc>
          <w:tcPr>
            <w:tcW w:w="2474" w:type="dxa"/>
            <w:gridSpan w:val="2"/>
            <w:tcBorders>
              <w:top w:val="nil"/>
              <w:bottom w:val="nil"/>
            </w:tcBorders>
          </w:tcPr>
          <w:p w:rsidR="00CD712E" w:rsidRDefault="00CD712E" w:rsidP="00CD712E">
            <w:pPr>
              <w:pStyle w:val="TableParagraph"/>
              <w:spacing w:line="182" w:lineRule="exact"/>
              <w:ind w:left="75" w:right="42"/>
              <w:rPr>
                <w:sz w:val="16"/>
              </w:rPr>
            </w:pPr>
            <w:r>
              <w:rPr>
                <w:color w:val="231F20"/>
                <w:sz w:val="16"/>
              </w:rPr>
              <w:t>sayıda uzman</w:t>
            </w:r>
          </w:p>
        </w:tc>
        <w:tc>
          <w:tcPr>
            <w:tcW w:w="1842" w:type="dxa"/>
            <w:gridSpan w:val="2"/>
            <w:tcBorders>
              <w:top w:val="nil"/>
              <w:bottom w:val="nil"/>
            </w:tcBorders>
          </w:tcPr>
          <w:p w:rsidR="00CD712E" w:rsidRDefault="00CD712E" w:rsidP="00CD712E">
            <w:pPr>
              <w:pStyle w:val="TableParagraph"/>
              <w:spacing w:line="182" w:lineRule="exact"/>
              <w:ind w:left="74" w:right="86"/>
              <w:rPr>
                <w:sz w:val="16"/>
              </w:rPr>
            </w:pPr>
            <w:r w:rsidRPr="00CD712E">
              <w:rPr>
                <w:color w:val="231F20"/>
                <w:sz w:val="16"/>
                <w:highlight w:val="yellow"/>
              </w:rPr>
              <w:t>Üniversiteler</w:t>
            </w:r>
          </w:p>
        </w:tc>
        <w:tc>
          <w:tcPr>
            <w:tcW w:w="709" w:type="dxa"/>
            <w:gridSpan w:val="2"/>
            <w:tcBorders>
              <w:top w:val="nil"/>
              <w:bottom w:val="nil"/>
            </w:tcBorders>
          </w:tcPr>
          <w:p w:rsidR="00CD712E" w:rsidRDefault="00CD712E" w:rsidP="00CD712E"/>
        </w:tc>
        <w:tc>
          <w:tcPr>
            <w:tcW w:w="3198" w:type="dxa"/>
            <w:tcBorders>
              <w:top w:val="nil"/>
              <w:bottom w:val="nil"/>
            </w:tcBorders>
          </w:tcPr>
          <w:p w:rsidR="00CD712E" w:rsidRDefault="00CD712E" w:rsidP="00CD712E">
            <w:pPr>
              <w:pStyle w:val="TableParagraph"/>
              <w:spacing w:line="182" w:lineRule="exact"/>
              <w:ind w:left="74" w:right="143"/>
              <w:rPr>
                <w:sz w:val="16"/>
              </w:rPr>
            </w:pPr>
            <w:r>
              <w:rPr>
                <w:color w:val="231F20"/>
                <w:sz w:val="16"/>
              </w:rPr>
              <w:t>sağlanmasına yönelik</w:t>
            </w:r>
          </w:p>
        </w:tc>
      </w:tr>
      <w:tr w:rsidR="00CD712E" w:rsidTr="00CD712E">
        <w:trPr>
          <w:trHeight w:hRule="exact" w:val="192"/>
        </w:trPr>
        <w:tc>
          <w:tcPr>
            <w:tcW w:w="2474" w:type="dxa"/>
            <w:gridSpan w:val="2"/>
            <w:tcBorders>
              <w:top w:val="nil"/>
              <w:bottom w:val="nil"/>
            </w:tcBorders>
          </w:tcPr>
          <w:p w:rsidR="00CD712E" w:rsidRDefault="00CD712E" w:rsidP="00CD712E">
            <w:pPr>
              <w:pStyle w:val="TableParagraph"/>
              <w:spacing w:line="182" w:lineRule="exact"/>
              <w:ind w:left="75" w:right="42"/>
              <w:rPr>
                <w:sz w:val="16"/>
              </w:rPr>
            </w:pPr>
            <w:r>
              <w:rPr>
                <w:color w:val="231F20"/>
                <w:sz w:val="16"/>
              </w:rPr>
              <w:t>hekimin yetiştirilmesi</w:t>
            </w:r>
          </w:p>
        </w:tc>
        <w:tc>
          <w:tcPr>
            <w:tcW w:w="1842" w:type="dxa"/>
            <w:gridSpan w:val="2"/>
            <w:tcBorders>
              <w:top w:val="nil"/>
              <w:bottom w:val="nil"/>
            </w:tcBorders>
          </w:tcPr>
          <w:p w:rsidR="00CD712E" w:rsidRDefault="00CD712E" w:rsidP="00CD712E"/>
        </w:tc>
        <w:tc>
          <w:tcPr>
            <w:tcW w:w="709" w:type="dxa"/>
            <w:gridSpan w:val="2"/>
            <w:tcBorders>
              <w:top w:val="nil"/>
              <w:bottom w:val="nil"/>
            </w:tcBorders>
          </w:tcPr>
          <w:p w:rsidR="00CD712E" w:rsidRDefault="00CD712E" w:rsidP="00CD712E"/>
        </w:tc>
        <w:tc>
          <w:tcPr>
            <w:tcW w:w="3198" w:type="dxa"/>
            <w:tcBorders>
              <w:top w:val="nil"/>
              <w:bottom w:val="nil"/>
            </w:tcBorders>
          </w:tcPr>
          <w:p w:rsidR="00CD712E" w:rsidRDefault="00CD712E" w:rsidP="00CD712E">
            <w:pPr>
              <w:pStyle w:val="TableParagraph"/>
              <w:spacing w:line="182" w:lineRule="exact"/>
              <w:ind w:left="74" w:right="143"/>
              <w:rPr>
                <w:sz w:val="16"/>
              </w:rPr>
            </w:pPr>
            <w:r>
              <w:rPr>
                <w:color w:val="231F20"/>
                <w:sz w:val="16"/>
              </w:rPr>
              <w:t>hizmetlerin niteliğinin</w:t>
            </w:r>
          </w:p>
        </w:tc>
      </w:tr>
      <w:tr w:rsidR="00CD712E" w:rsidTr="00CD712E">
        <w:trPr>
          <w:trHeight w:hRule="exact" w:val="192"/>
        </w:trPr>
        <w:tc>
          <w:tcPr>
            <w:tcW w:w="2474" w:type="dxa"/>
            <w:gridSpan w:val="2"/>
            <w:tcBorders>
              <w:top w:val="nil"/>
              <w:bottom w:val="nil"/>
            </w:tcBorders>
          </w:tcPr>
          <w:p w:rsidR="00CD712E" w:rsidRDefault="00CD712E" w:rsidP="00CD712E">
            <w:pPr>
              <w:pStyle w:val="TableParagraph"/>
              <w:spacing w:line="182" w:lineRule="exact"/>
              <w:ind w:left="75" w:right="42"/>
              <w:rPr>
                <w:sz w:val="16"/>
              </w:rPr>
            </w:pPr>
            <w:proofErr w:type="gramStart"/>
            <w:r>
              <w:rPr>
                <w:color w:val="231F20"/>
                <w:sz w:val="16"/>
              </w:rPr>
              <w:t>sağlanacaktır</w:t>
            </w:r>
            <w:proofErr w:type="gramEnd"/>
            <w:r>
              <w:rPr>
                <w:color w:val="231F20"/>
                <w:sz w:val="16"/>
              </w:rPr>
              <w:t>.</w:t>
            </w:r>
          </w:p>
        </w:tc>
        <w:tc>
          <w:tcPr>
            <w:tcW w:w="1842" w:type="dxa"/>
            <w:gridSpan w:val="2"/>
            <w:tcBorders>
              <w:top w:val="nil"/>
              <w:bottom w:val="nil"/>
            </w:tcBorders>
          </w:tcPr>
          <w:p w:rsidR="00CD712E" w:rsidRDefault="00CD712E" w:rsidP="00CD712E"/>
        </w:tc>
        <w:tc>
          <w:tcPr>
            <w:tcW w:w="709" w:type="dxa"/>
            <w:gridSpan w:val="2"/>
            <w:tcBorders>
              <w:top w:val="nil"/>
              <w:bottom w:val="nil"/>
            </w:tcBorders>
          </w:tcPr>
          <w:p w:rsidR="00CD712E" w:rsidRDefault="00CD712E" w:rsidP="00CD712E"/>
        </w:tc>
        <w:tc>
          <w:tcPr>
            <w:tcW w:w="3198" w:type="dxa"/>
            <w:tcBorders>
              <w:top w:val="nil"/>
              <w:bottom w:val="nil"/>
            </w:tcBorders>
          </w:tcPr>
          <w:p w:rsidR="00CD712E" w:rsidRDefault="00CD712E" w:rsidP="00CD712E">
            <w:pPr>
              <w:pStyle w:val="TableParagraph"/>
              <w:spacing w:line="182" w:lineRule="exact"/>
              <w:ind w:left="74" w:right="-1"/>
              <w:rPr>
                <w:sz w:val="16"/>
              </w:rPr>
            </w:pPr>
            <w:r>
              <w:rPr>
                <w:color w:val="231F20"/>
                <w:sz w:val="16"/>
              </w:rPr>
              <w:t>artırılması amacıyla spor hekimi</w:t>
            </w:r>
          </w:p>
        </w:tc>
      </w:tr>
      <w:tr w:rsidR="00CD712E" w:rsidTr="00CD712E">
        <w:trPr>
          <w:trHeight w:hRule="exact" w:val="192"/>
        </w:trPr>
        <w:tc>
          <w:tcPr>
            <w:tcW w:w="2474" w:type="dxa"/>
            <w:gridSpan w:val="2"/>
            <w:tcBorders>
              <w:top w:val="nil"/>
              <w:bottom w:val="nil"/>
            </w:tcBorders>
          </w:tcPr>
          <w:p w:rsidR="00CD712E" w:rsidRDefault="00CD712E" w:rsidP="00CD712E"/>
        </w:tc>
        <w:tc>
          <w:tcPr>
            <w:tcW w:w="1842" w:type="dxa"/>
            <w:gridSpan w:val="2"/>
            <w:tcBorders>
              <w:top w:val="nil"/>
              <w:bottom w:val="nil"/>
            </w:tcBorders>
          </w:tcPr>
          <w:p w:rsidR="00CD712E" w:rsidRDefault="00CD712E" w:rsidP="00CD712E"/>
        </w:tc>
        <w:tc>
          <w:tcPr>
            <w:tcW w:w="709" w:type="dxa"/>
            <w:gridSpan w:val="2"/>
            <w:tcBorders>
              <w:top w:val="nil"/>
              <w:bottom w:val="nil"/>
            </w:tcBorders>
          </w:tcPr>
          <w:p w:rsidR="00CD712E" w:rsidRDefault="00CD712E" w:rsidP="00CD712E"/>
        </w:tc>
        <w:tc>
          <w:tcPr>
            <w:tcW w:w="3198" w:type="dxa"/>
            <w:tcBorders>
              <w:top w:val="nil"/>
              <w:bottom w:val="nil"/>
            </w:tcBorders>
          </w:tcPr>
          <w:p w:rsidR="00CD712E" w:rsidRDefault="00CD712E" w:rsidP="00CD712E">
            <w:pPr>
              <w:pStyle w:val="TableParagraph"/>
              <w:spacing w:line="182" w:lineRule="exact"/>
              <w:ind w:left="74" w:right="-1"/>
              <w:rPr>
                <w:sz w:val="16"/>
              </w:rPr>
            </w:pPr>
            <w:r>
              <w:rPr>
                <w:color w:val="231F20"/>
                <w:sz w:val="16"/>
              </w:rPr>
              <w:t>yetiştirilmesine ağırlık verilecek</w:t>
            </w:r>
          </w:p>
        </w:tc>
      </w:tr>
      <w:tr w:rsidR="00CD712E" w:rsidTr="00CD712E">
        <w:trPr>
          <w:trHeight w:hRule="exact" w:val="192"/>
        </w:trPr>
        <w:tc>
          <w:tcPr>
            <w:tcW w:w="2474" w:type="dxa"/>
            <w:gridSpan w:val="2"/>
            <w:tcBorders>
              <w:top w:val="nil"/>
              <w:bottom w:val="nil"/>
            </w:tcBorders>
          </w:tcPr>
          <w:p w:rsidR="00CD712E" w:rsidRDefault="00CD712E" w:rsidP="00CD712E"/>
        </w:tc>
        <w:tc>
          <w:tcPr>
            <w:tcW w:w="1842" w:type="dxa"/>
            <w:gridSpan w:val="2"/>
            <w:tcBorders>
              <w:top w:val="nil"/>
              <w:bottom w:val="nil"/>
            </w:tcBorders>
          </w:tcPr>
          <w:p w:rsidR="00CD712E" w:rsidRDefault="00CD712E" w:rsidP="00CD712E"/>
        </w:tc>
        <w:tc>
          <w:tcPr>
            <w:tcW w:w="709" w:type="dxa"/>
            <w:gridSpan w:val="2"/>
            <w:tcBorders>
              <w:top w:val="nil"/>
              <w:bottom w:val="nil"/>
            </w:tcBorders>
          </w:tcPr>
          <w:p w:rsidR="00CD712E" w:rsidRDefault="00CD712E" w:rsidP="00CD712E"/>
        </w:tc>
        <w:tc>
          <w:tcPr>
            <w:tcW w:w="3198" w:type="dxa"/>
            <w:tcBorders>
              <w:top w:val="nil"/>
              <w:bottom w:val="nil"/>
            </w:tcBorders>
          </w:tcPr>
          <w:p w:rsidR="00CD712E" w:rsidRDefault="00CD712E" w:rsidP="00CD712E">
            <w:pPr>
              <w:pStyle w:val="TableParagraph"/>
              <w:spacing w:line="182" w:lineRule="exact"/>
              <w:ind w:left="74" w:right="143"/>
              <w:rPr>
                <w:sz w:val="16"/>
              </w:rPr>
            </w:pPr>
            <w:r>
              <w:rPr>
                <w:color w:val="231F20"/>
                <w:sz w:val="16"/>
              </w:rPr>
              <w:t>ve bu kapsamda ihtiyaç</w:t>
            </w:r>
          </w:p>
        </w:tc>
      </w:tr>
      <w:tr w:rsidR="00CD712E" w:rsidTr="00CD712E">
        <w:trPr>
          <w:trHeight w:hRule="exact" w:val="192"/>
        </w:trPr>
        <w:tc>
          <w:tcPr>
            <w:tcW w:w="2474" w:type="dxa"/>
            <w:gridSpan w:val="2"/>
            <w:tcBorders>
              <w:top w:val="nil"/>
              <w:bottom w:val="nil"/>
            </w:tcBorders>
          </w:tcPr>
          <w:p w:rsidR="00CD712E" w:rsidRDefault="00CD712E" w:rsidP="00CD712E"/>
        </w:tc>
        <w:tc>
          <w:tcPr>
            <w:tcW w:w="1842" w:type="dxa"/>
            <w:gridSpan w:val="2"/>
            <w:tcBorders>
              <w:top w:val="nil"/>
              <w:bottom w:val="nil"/>
            </w:tcBorders>
          </w:tcPr>
          <w:p w:rsidR="00CD712E" w:rsidRDefault="00CD712E" w:rsidP="00CD712E"/>
        </w:tc>
        <w:tc>
          <w:tcPr>
            <w:tcW w:w="709" w:type="dxa"/>
            <w:gridSpan w:val="2"/>
            <w:tcBorders>
              <w:top w:val="nil"/>
              <w:bottom w:val="nil"/>
            </w:tcBorders>
          </w:tcPr>
          <w:p w:rsidR="00CD712E" w:rsidRDefault="00CD712E" w:rsidP="00CD712E"/>
        </w:tc>
        <w:tc>
          <w:tcPr>
            <w:tcW w:w="3198" w:type="dxa"/>
            <w:tcBorders>
              <w:top w:val="nil"/>
              <w:bottom w:val="nil"/>
            </w:tcBorders>
          </w:tcPr>
          <w:p w:rsidR="00CD712E" w:rsidRDefault="00CD712E" w:rsidP="00CD712E">
            <w:pPr>
              <w:pStyle w:val="TableParagraph"/>
              <w:spacing w:line="182" w:lineRule="exact"/>
              <w:ind w:left="74" w:right="143"/>
              <w:rPr>
                <w:sz w:val="16"/>
              </w:rPr>
            </w:pPr>
            <w:r>
              <w:rPr>
                <w:color w:val="231F20"/>
                <w:sz w:val="16"/>
              </w:rPr>
              <w:t>duyulan spor hekim sayısı</w:t>
            </w:r>
          </w:p>
        </w:tc>
      </w:tr>
      <w:tr w:rsidR="00CD712E" w:rsidTr="00CD712E">
        <w:trPr>
          <w:trHeight w:hRule="exact" w:val="192"/>
        </w:trPr>
        <w:tc>
          <w:tcPr>
            <w:tcW w:w="2474" w:type="dxa"/>
            <w:gridSpan w:val="2"/>
            <w:tcBorders>
              <w:top w:val="nil"/>
              <w:bottom w:val="nil"/>
            </w:tcBorders>
          </w:tcPr>
          <w:p w:rsidR="00CD712E" w:rsidRDefault="00CD712E" w:rsidP="00CD712E"/>
        </w:tc>
        <w:tc>
          <w:tcPr>
            <w:tcW w:w="1842" w:type="dxa"/>
            <w:gridSpan w:val="2"/>
            <w:tcBorders>
              <w:top w:val="nil"/>
              <w:bottom w:val="nil"/>
            </w:tcBorders>
          </w:tcPr>
          <w:p w:rsidR="00CD712E" w:rsidRDefault="00CD712E" w:rsidP="00CD712E"/>
        </w:tc>
        <w:tc>
          <w:tcPr>
            <w:tcW w:w="709" w:type="dxa"/>
            <w:gridSpan w:val="2"/>
            <w:tcBorders>
              <w:top w:val="nil"/>
              <w:bottom w:val="nil"/>
            </w:tcBorders>
          </w:tcPr>
          <w:p w:rsidR="00CD712E" w:rsidRDefault="00CD712E" w:rsidP="00CD712E"/>
        </w:tc>
        <w:tc>
          <w:tcPr>
            <w:tcW w:w="3198" w:type="dxa"/>
            <w:tcBorders>
              <w:top w:val="nil"/>
              <w:bottom w:val="nil"/>
            </w:tcBorders>
          </w:tcPr>
          <w:p w:rsidR="00CD712E" w:rsidRDefault="00CD712E" w:rsidP="00CD712E">
            <w:pPr>
              <w:pStyle w:val="TableParagraph"/>
              <w:spacing w:line="182" w:lineRule="exact"/>
              <w:ind w:left="74" w:right="143"/>
              <w:rPr>
                <w:sz w:val="16"/>
              </w:rPr>
            </w:pPr>
            <w:r>
              <w:rPr>
                <w:color w:val="231F20"/>
                <w:sz w:val="16"/>
              </w:rPr>
              <w:t>tespit edilerek bir planlama</w:t>
            </w:r>
          </w:p>
        </w:tc>
      </w:tr>
      <w:tr w:rsidR="00CD712E" w:rsidTr="00CD712E">
        <w:trPr>
          <w:trHeight w:hRule="exact" w:val="192"/>
        </w:trPr>
        <w:tc>
          <w:tcPr>
            <w:tcW w:w="2474" w:type="dxa"/>
            <w:gridSpan w:val="2"/>
            <w:tcBorders>
              <w:top w:val="nil"/>
              <w:bottom w:val="nil"/>
            </w:tcBorders>
          </w:tcPr>
          <w:p w:rsidR="00CD712E" w:rsidRDefault="00CD712E" w:rsidP="00CD712E"/>
        </w:tc>
        <w:tc>
          <w:tcPr>
            <w:tcW w:w="1842" w:type="dxa"/>
            <w:gridSpan w:val="2"/>
            <w:tcBorders>
              <w:top w:val="nil"/>
              <w:bottom w:val="nil"/>
            </w:tcBorders>
          </w:tcPr>
          <w:p w:rsidR="00CD712E" w:rsidRDefault="00CD712E" w:rsidP="00CD712E"/>
        </w:tc>
        <w:tc>
          <w:tcPr>
            <w:tcW w:w="709" w:type="dxa"/>
            <w:gridSpan w:val="2"/>
            <w:tcBorders>
              <w:top w:val="nil"/>
              <w:bottom w:val="nil"/>
            </w:tcBorders>
          </w:tcPr>
          <w:p w:rsidR="00CD712E" w:rsidRDefault="00CD712E" w:rsidP="00CD712E"/>
        </w:tc>
        <w:tc>
          <w:tcPr>
            <w:tcW w:w="3198" w:type="dxa"/>
            <w:tcBorders>
              <w:top w:val="nil"/>
              <w:bottom w:val="nil"/>
            </w:tcBorders>
          </w:tcPr>
          <w:p w:rsidR="00CD712E" w:rsidRDefault="00CD712E" w:rsidP="00CD712E">
            <w:pPr>
              <w:pStyle w:val="TableParagraph"/>
              <w:spacing w:line="182" w:lineRule="exact"/>
              <w:ind w:left="74" w:right="143"/>
              <w:rPr>
                <w:sz w:val="16"/>
              </w:rPr>
            </w:pPr>
            <w:r>
              <w:rPr>
                <w:color w:val="231F20"/>
                <w:sz w:val="16"/>
              </w:rPr>
              <w:t>dahilinde yetiştirilmesi için</w:t>
            </w:r>
          </w:p>
        </w:tc>
      </w:tr>
      <w:tr w:rsidR="00CD712E" w:rsidTr="00CD712E">
        <w:trPr>
          <w:trHeight w:hRule="exact" w:val="192"/>
        </w:trPr>
        <w:tc>
          <w:tcPr>
            <w:tcW w:w="2474" w:type="dxa"/>
            <w:gridSpan w:val="2"/>
            <w:tcBorders>
              <w:top w:val="nil"/>
              <w:bottom w:val="nil"/>
            </w:tcBorders>
          </w:tcPr>
          <w:p w:rsidR="00CD712E" w:rsidRDefault="00CD712E" w:rsidP="00CD712E"/>
        </w:tc>
        <w:tc>
          <w:tcPr>
            <w:tcW w:w="1842" w:type="dxa"/>
            <w:gridSpan w:val="2"/>
            <w:tcBorders>
              <w:top w:val="nil"/>
              <w:bottom w:val="nil"/>
            </w:tcBorders>
          </w:tcPr>
          <w:p w:rsidR="00CD712E" w:rsidRDefault="00CD712E" w:rsidP="00CD712E"/>
        </w:tc>
        <w:tc>
          <w:tcPr>
            <w:tcW w:w="709" w:type="dxa"/>
            <w:gridSpan w:val="2"/>
            <w:tcBorders>
              <w:top w:val="nil"/>
              <w:bottom w:val="nil"/>
            </w:tcBorders>
          </w:tcPr>
          <w:p w:rsidR="00CD712E" w:rsidRDefault="00CD712E" w:rsidP="00CD712E"/>
        </w:tc>
        <w:tc>
          <w:tcPr>
            <w:tcW w:w="3198" w:type="dxa"/>
            <w:tcBorders>
              <w:top w:val="nil"/>
              <w:bottom w:val="nil"/>
            </w:tcBorders>
          </w:tcPr>
          <w:p w:rsidR="00CD712E" w:rsidRDefault="00CD712E" w:rsidP="00CD712E">
            <w:pPr>
              <w:pStyle w:val="TableParagraph"/>
              <w:spacing w:line="182" w:lineRule="exact"/>
              <w:ind w:left="74" w:right="143"/>
              <w:rPr>
                <w:sz w:val="16"/>
              </w:rPr>
            </w:pPr>
            <w:r>
              <w:rPr>
                <w:color w:val="231F20"/>
                <w:sz w:val="16"/>
              </w:rPr>
              <w:t>gerekli altyapı çalışmaları</w:t>
            </w:r>
          </w:p>
        </w:tc>
      </w:tr>
      <w:tr w:rsidR="00CD712E" w:rsidTr="00CD712E">
        <w:trPr>
          <w:trHeight w:hRule="exact" w:val="229"/>
        </w:trPr>
        <w:tc>
          <w:tcPr>
            <w:tcW w:w="2474" w:type="dxa"/>
            <w:gridSpan w:val="2"/>
            <w:tcBorders>
              <w:top w:val="nil"/>
            </w:tcBorders>
          </w:tcPr>
          <w:p w:rsidR="00CD712E" w:rsidRDefault="00CD712E" w:rsidP="00CD712E"/>
        </w:tc>
        <w:tc>
          <w:tcPr>
            <w:tcW w:w="1842" w:type="dxa"/>
            <w:gridSpan w:val="2"/>
            <w:tcBorders>
              <w:top w:val="nil"/>
            </w:tcBorders>
          </w:tcPr>
          <w:p w:rsidR="00CD712E" w:rsidRDefault="00CD712E" w:rsidP="00CD712E"/>
        </w:tc>
        <w:tc>
          <w:tcPr>
            <w:tcW w:w="709" w:type="dxa"/>
            <w:gridSpan w:val="2"/>
            <w:tcBorders>
              <w:top w:val="nil"/>
            </w:tcBorders>
          </w:tcPr>
          <w:p w:rsidR="00CD712E" w:rsidRDefault="00CD712E" w:rsidP="00CD712E"/>
        </w:tc>
        <w:tc>
          <w:tcPr>
            <w:tcW w:w="3198" w:type="dxa"/>
            <w:tcBorders>
              <w:top w:val="nil"/>
            </w:tcBorders>
          </w:tcPr>
          <w:p w:rsidR="00CD712E" w:rsidRDefault="00CD712E" w:rsidP="00CD712E">
            <w:pPr>
              <w:pStyle w:val="TableParagraph"/>
              <w:spacing w:line="182" w:lineRule="exact"/>
              <w:ind w:left="74" w:right="759"/>
              <w:rPr>
                <w:sz w:val="16"/>
              </w:rPr>
            </w:pPr>
            <w:proofErr w:type="gramStart"/>
            <w:r>
              <w:rPr>
                <w:color w:val="231F20"/>
                <w:sz w:val="16"/>
              </w:rPr>
              <w:t>tamamlanacaktır</w:t>
            </w:r>
            <w:proofErr w:type="gramEnd"/>
            <w:r>
              <w:rPr>
                <w:color w:val="231F20"/>
                <w:sz w:val="16"/>
              </w:rPr>
              <w:t>.</w:t>
            </w:r>
          </w:p>
        </w:tc>
      </w:tr>
    </w:tbl>
    <w:p w:rsidR="0017227D" w:rsidRDefault="0017227D">
      <w:pPr>
        <w:rPr>
          <w:sz w:val="16"/>
        </w:rPr>
        <w:sectPr w:rsidR="0017227D">
          <w:pgSz w:w="9640" w:h="13720"/>
          <w:pgMar w:top="1040" w:right="1240" w:bottom="280" w:left="1080" w:header="708" w:footer="708" w:gutter="0"/>
          <w:cols w:space="708"/>
        </w:sectPr>
      </w:pPr>
    </w:p>
    <w:p w:rsidR="0017227D" w:rsidRDefault="0017227D">
      <w:pPr>
        <w:pStyle w:val="GvdeMetni"/>
        <w:rPr>
          <w:rFonts w:ascii="Palatino Linotype"/>
          <w:sz w:val="17"/>
        </w:rPr>
      </w:pPr>
    </w:p>
    <w:p w:rsidR="0017227D" w:rsidRDefault="00460526" w:rsidP="006B2D40">
      <w:pPr>
        <w:pStyle w:val="Balk2"/>
        <w:numPr>
          <w:ilvl w:val="3"/>
          <w:numId w:val="159"/>
        </w:numPr>
        <w:tabs>
          <w:tab w:val="left" w:pos="1540"/>
        </w:tabs>
        <w:spacing w:before="1"/>
        <w:ind w:left="1539" w:hanging="833"/>
        <w:rPr>
          <w:color w:val="231F20"/>
        </w:rPr>
      </w:pPr>
      <w:bookmarkStart w:id="16" w:name="_TOC_250001"/>
      <w:r>
        <w:rPr>
          <w:color w:val="231F20"/>
        </w:rPr>
        <w:t>Nüfus</w:t>
      </w:r>
      <w:r>
        <w:rPr>
          <w:color w:val="231F20"/>
          <w:spacing w:val="-34"/>
        </w:rPr>
        <w:t xml:space="preserve"> </w:t>
      </w:r>
      <w:bookmarkEnd w:id="16"/>
      <w:r>
        <w:rPr>
          <w:color w:val="231F20"/>
        </w:rPr>
        <w:t>Dinamikleri</w:t>
      </w:r>
    </w:p>
    <w:p w:rsidR="0017227D" w:rsidRDefault="0017227D" w:rsidP="00CD712E">
      <w:pPr>
        <w:pStyle w:val="GvdeMetni"/>
        <w:spacing w:before="11"/>
        <w:rPr>
          <w:rFonts w:ascii="Palatino Linotype"/>
          <w:sz w:val="13"/>
        </w:rPr>
      </w:pPr>
    </w:p>
    <w:p w:rsidR="0017227D" w:rsidRDefault="00460526" w:rsidP="006B2AC4">
      <w:pPr>
        <w:pStyle w:val="Balk2"/>
        <w:tabs>
          <w:tab w:val="left" w:pos="995"/>
        </w:tabs>
        <w:spacing w:before="1"/>
        <w:ind w:left="994"/>
      </w:pPr>
      <w:r>
        <w:rPr>
          <w:color w:val="231F20"/>
        </w:rPr>
        <w:t>Politika ve</w:t>
      </w:r>
      <w:r>
        <w:rPr>
          <w:color w:val="231F20"/>
          <w:spacing w:val="-42"/>
        </w:rPr>
        <w:t xml:space="preserve"> </w:t>
      </w:r>
      <w:r>
        <w:rPr>
          <w:color w:val="231F20"/>
        </w:rPr>
        <w:t>Tedbirler</w:t>
      </w:r>
    </w:p>
    <w:p w:rsidR="0017227D" w:rsidRDefault="0017227D">
      <w:pPr>
        <w:pStyle w:val="GvdeMetni"/>
        <w:spacing w:before="5" w:after="1"/>
        <w:rPr>
          <w:b/>
          <w:sz w:val="13"/>
        </w:rPr>
      </w:pPr>
    </w:p>
    <w:tbl>
      <w:tblPr>
        <w:tblStyle w:val="TableNormal"/>
        <w:tblW w:w="8364" w:type="dxa"/>
        <w:tblInd w:w="-71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757"/>
        <w:gridCol w:w="1843"/>
        <w:gridCol w:w="762"/>
        <w:gridCol w:w="3002"/>
      </w:tblGrid>
      <w:tr w:rsidR="0017227D" w:rsidTr="00CD712E">
        <w:trPr>
          <w:trHeight w:hRule="exact" w:val="394"/>
        </w:trPr>
        <w:tc>
          <w:tcPr>
            <w:tcW w:w="2757" w:type="dxa"/>
          </w:tcPr>
          <w:p w:rsidR="0017227D" w:rsidRDefault="0017227D">
            <w:pPr>
              <w:pStyle w:val="TableParagraph"/>
              <w:spacing w:before="7"/>
              <w:rPr>
                <w:b/>
                <w:sz w:val="15"/>
              </w:rPr>
            </w:pPr>
          </w:p>
          <w:p w:rsidR="0017227D" w:rsidRDefault="00460526">
            <w:pPr>
              <w:pStyle w:val="TableParagraph"/>
              <w:spacing w:before="1"/>
              <w:ind w:left="91" w:right="264"/>
              <w:rPr>
                <w:b/>
                <w:sz w:val="16"/>
              </w:rPr>
            </w:pPr>
            <w:r>
              <w:rPr>
                <w:b/>
                <w:color w:val="231F20"/>
                <w:sz w:val="16"/>
              </w:rPr>
              <w:t>Politika/Tedbir</w:t>
            </w:r>
          </w:p>
        </w:tc>
        <w:tc>
          <w:tcPr>
            <w:tcW w:w="1843" w:type="dxa"/>
          </w:tcPr>
          <w:p w:rsidR="0017227D" w:rsidRDefault="00460526">
            <w:pPr>
              <w:pStyle w:val="TableParagraph"/>
              <w:spacing w:before="3" w:line="192" w:lineRule="exact"/>
              <w:ind w:left="91" w:right="69"/>
              <w:rPr>
                <w:b/>
                <w:sz w:val="16"/>
              </w:rPr>
            </w:pPr>
            <w:r>
              <w:rPr>
                <w:b/>
                <w:color w:val="231F20"/>
                <w:sz w:val="16"/>
              </w:rPr>
              <w:t>Sorumlu/ İşbirliği Yapılacak Kuruluşlar</w:t>
            </w:r>
          </w:p>
        </w:tc>
        <w:tc>
          <w:tcPr>
            <w:tcW w:w="762" w:type="dxa"/>
          </w:tcPr>
          <w:p w:rsidR="0017227D" w:rsidRDefault="0017227D">
            <w:pPr>
              <w:pStyle w:val="TableParagraph"/>
              <w:spacing w:before="7"/>
              <w:rPr>
                <w:b/>
                <w:sz w:val="15"/>
              </w:rPr>
            </w:pPr>
          </w:p>
          <w:p w:rsidR="0017227D" w:rsidRDefault="00460526">
            <w:pPr>
              <w:pStyle w:val="TableParagraph"/>
              <w:spacing w:before="1"/>
              <w:ind w:left="91"/>
              <w:rPr>
                <w:b/>
                <w:sz w:val="16"/>
              </w:rPr>
            </w:pPr>
            <w:r>
              <w:rPr>
                <w:b/>
                <w:color w:val="231F20"/>
                <w:sz w:val="16"/>
              </w:rPr>
              <w:t>Süre</w:t>
            </w:r>
          </w:p>
        </w:tc>
        <w:tc>
          <w:tcPr>
            <w:tcW w:w="3002" w:type="dxa"/>
          </w:tcPr>
          <w:p w:rsidR="0017227D" w:rsidRDefault="00460526">
            <w:pPr>
              <w:pStyle w:val="TableParagraph"/>
              <w:tabs>
                <w:tab w:val="left" w:pos="1219"/>
                <w:tab w:val="left" w:pos="2030"/>
              </w:tabs>
              <w:spacing w:before="3" w:line="192" w:lineRule="exact"/>
              <w:ind w:left="91" w:right="89"/>
              <w:rPr>
                <w:b/>
                <w:sz w:val="16"/>
              </w:rPr>
            </w:pPr>
            <w:r>
              <w:rPr>
                <w:b/>
                <w:color w:val="231F20"/>
                <w:sz w:val="16"/>
              </w:rPr>
              <w:t>Yapılacak</w:t>
            </w:r>
            <w:r>
              <w:rPr>
                <w:b/>
                <w:color w:val="231F20"/>
                <w:sz w:val="16"/>
              </w:rPr>
              <w:tab/>
              <w:t>İşlem</w:t>
            </w:r>
            <w:r>
              <w:rPr>
                <w:b/>
                <w:color w:val="231F20"/>
                <w:sz w:val="16"/>
              </w:rPr>
              <w:tab/>
              <w:t>ve Açıklama</w:t>
            </w:r>
          </w:p>
        </w:tc>
      </w:tr>
    </w:tbl>
    <w:p w:rsidR="00CD712E" w:rsidRDefault="00CD712E" w:rsidP="00CD712E">
      <w:pPr>
        <w:pStyle w:val="GvdeMetni"/>
        <w:rPr>
          <w:rFonts w:ascii="Palatino Linotype"/>
          <w:sz w:val="17"/>
        </w:rPr>
      </w:pPr>
    </w:p>
    <w:tbl>
      <w:tblPr>
        <w:tblStyle w:val="TableNormal"/>
        <w:tblW w:w="8364" w:type="dxa"/>
        <w:tblInd w:w="-71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693"/>
        <w:gridCol w:w="1843"/>
        <w:gridCol w:w="762"/>
        <w:gridCol w:w="3066"/>
      </w:tblGrid>
      <w:tr w:rsidR="00CD712E" w:rsidTr="00CD712E">
        <w:trPr>
          <w:trHeight w:hRule="exact" w:val="586"/>
        </w:trPr>
        <w:tc>
          <w:tcPr>
            <w:tcW w:w="8364" w:type="dxa"/>
            <w:gridSpan w:val="4"/>
          </w:tcPr>
          <w:p w:rsidR="00CD712E" w:rsidRDefault="00CD712E" w:rsidP="00CD712E">
            <w:pPr>
              <w:pStyle w:val="TableParagraph"/>
              <w:spacing w:before="3" w:line="192" w:lineRule="exact"/>
              <w:ind w:left="91" w:right="160"/>
              <w:rPr>
                <w:sz w:val="16"/>
              </w:rPr>
            </w:pPr>
            <w:r>
              <w:rPr>
                <w:b/>
                <w:sz w:val="16"/>
              </w:rPr>
              <w:t>Artan yaşlı nüfusun aktif bir hayat sürmesi, sağlıklı ve güvenli yaşam şartlarına erişimi sağlanacak, toplumda kuşaklar arası dayanışma güçlendirilecektir. (Kalkınma Planı p.352</w:t>
            </w:r>
            <w:r>
              <w:rPr>
                <w:sz w:val="16"/>
              </w:rPr>
              <w:t>)</w:t>
            </w:r>
          </w:p>
        </w:tc>
      </w:tr>
      <w:tr w:rsidR="00CD712E" w:rsidTr="00CD712E">
        <w:trPr>
          <w:trHeight w:hRule="exact" w:val="202"/>
        </w:trPr>
        <w:tc>
          <w:tcPr>
            <w:tcW w:w="2693" w:type="dxa"/>
            <w:tcBorders>
              <w:bottom w:val="nil"/>
            </w:tcBorders>
          </w:tcPr>
          <w:p w:rsidR="00CD712E" w:rsidRDefault="00CD712E" w:rsidP="00CD712E">
            <w:pPr>
              <w:pStyle w:val="TableParagraph"/>
              <w:spacing w:line="190" w:lineRule="exact"/>
              <w:ind w:left="34"/>
              <w:rPr>
                <w:sz w:val="16"/>
              </w:rPr>
            </w:pPr>
            <w:r>
              <w:rPr>
                <w:color w:val="231F20"/>
                <w:sz w:val="16"/>
              </w:rPr>
              <w:t>Tedbir 181. Ulusal</w:t>
            </w:r>
          </w:p>
        </w:tc>
        <w:tc>
          <w:tcPr>
            <w:tcW w:w="1843" w:type="dxa"/>
            <w:tcBorders>
              <w:bottom w:val="nil"/>
            </w:tcBorders>
          </w:tcPr>
          <w:p w:rsidR="00CD712E" w:rsidRDefault="00CD712E" w:rsidP="00CD712E">
            <w:pPr>
              <w:pStyle w:val="TableParagraph"/>
              <w:spacing w:line="190" w:lineRule="exact"/>
              <w:ind w:left="91" w:right="86"/>
              <w:rPr>
                <w:sz w:val="16"/>
              </w:rPr>
            </w:pPr>
            <w:r>
              <w:rPr>
                <w:color w:val="231F20"/>
                <w:sz w:val="16"/>
              </w:rPr>
              <w:t>Aile ve Sosyal</w:t>
            </w:r>
          </w:p>
        </w:tc>
        <w:tc>
          <w:tcPr>
            <w:tcW w:w="762" w:type="dxa"/>
            <w:tcBorders>
              <w:bottom w:val="nil"/>
            </w:tcBorders>
          </w:tcPr>
          <w:p w:rsidR="00CD712E" w:rsidRDefault="00CD712E" w:rsidP="00CD712E">
            <w:pPr>
              <w:pStyle w:val="TableParagraph"/>
              <w:spacing w:line="190" w:lineRule="exact"/>
              <w:ind w:left="91"/>
              <w:rPr>
                <w:sz w:val="16"/>
              </w:rPr>
            </w:pPr>
            <w:r>
              <w:rPr>
                <w:color w:val="231F20"/>
                <w:sz w:val="16"/>
              </w:rPr>
              <w:t>Aralık</w:t>
            </w:r>
          </w:p>
        </w:tc>
        <w:tc>
          <w:tcPr>
            <w:tcW w:w="3066" w:type="dxa"/>
            <w:tcBorders>
              <w:bottom w:val="nil"/>
            </w:tcBorders>
          </w:tcPr>
          <w:p w:rsidR="00CD712E" w:rsidRDefault="00CD712E" w:rsidP="00CD712E">
            <w:pPr>
              <w:pStyle w:val="TableParagraph"/>
              <w:spacing w:line="190" w:lineRule="exact"/>
              <w:ind w:left="91" w:right="-8"/>
              <w:rPr>
                <w:sz w:val="16"/>
              </w:rPr>
            </w:pPr>
            <w:r>
              <w:rPr>
                <w:color w:val="231F20"/>
                <w:sz w:val="16"/>
              </w:rPr>
              <w:t>Veriye dayalı politikaların</w:t>
            </w:r>
          </w:p>
        </w:tc>
      </w:tr>
      <w:tr w:rsidR="00CD712E" w:rsidTr="00CD712E">
        <w:trPr>
          <w:trHeight w:hRule="exact" w:val="189"/>
        </w:trPr>
        <w:tc>
          <w:tcPr>
            <w:tcW w:w="2693" w:type="dxa"/>
            <w:tcBorders>
              <w:top w:val="nil"/>
              <w:bottom w:val="nil"/>
            </w:tcBorders>
          </w:tcPr>
          <w:p w:rsidR="00CD712E" w:rsidRDefault="00CD712E" w:rsidP="00CD712E">
            <w:pPr>
              <w:pStyle w:val="TableParagraph"/>
              <w:spacing w:line="185" w:lineRule="exact"/>
              <w:ind w:left="34"/>
              <w:rPr>
                <w:sz w:val="16"/>
              </w:rPr>
            </w:pPr>
            <w:r>
              <w:rPr>
                <w:color w:val="231F20"/>
                <w:sz w:val="16"/>
              </w:rPr>
              <w:t>düzeyde ve kapsayıcı</w:t>
            </w:r>
          </w:p>
        </w:tc>
        <w:tc>
          <w:tcPr>
            <w:tcW w:w="1843" w:type="dxa"/>
            <w:tcBorders>
              <w:top w:val="nil"/>
              <w:bottom w:val="nil"/>
            </w:tcBorders>
          </w:tcPr>
          <w:p w:rsidR="00CD712E" w:rsidRDefault="00CD712E" w:rsidP="00CD712E">
            <w:pPr>
              <w:pStyle w:val="TableParagraph"/>
              <w:spacing w:line="185" w:lineRule="exact"/>
              <w:ind w:left="91" w:right="86"/>
              <w:rPr>
                <w:sz w:val="16"/>
              </w:rPr>
            </w:pPr>
            <w:r>
              <w:rPr>
                <w:color w:val="231F20"/>
                <w:sz w:val="16"/>
              </w:rPr>
              <w:t>Politikalar Bakanlığı</w:t>
            </w:r>
          </w:p>
        </w:tc>
        <w:tc>
          <w:tcPr>
            <w:tcW w:w="762" w:type="dxa"/>
            <w:tcBorders>
              <w:top w:val="nil"/>
              <w:bottom w:val="nil"/>
            </w:tcBorders>
          </w:tcPr>
          <w:p w:rsidR="00CD712E" w:rsidRDefault="00CD712E" w:rsidP="00CD712E">
            <w:pPr>
              <w:pStyle w:val="TableParagraph"/>
              <w:spacing w:line="185" w:lineRule="exact"/>
              <w:ind w:left="91"/>
              <w:rPr>
                <w:sz w:val="16"/>
              </w:rPr>
            </w:pPr>
            <w:r>
              <w:rPr>
                <w:color w:val="231F20"/>
                <w:sz w:val="16"/>
              </w:rPr>
              <w:t>Sonu</w:t>
            </w:r>
          </w:p>
        </w:tc>
        <w:tc>
          <w:tcPr>
            <w:tcW w:w="3066" w:type="dxa"/>
            <w:tcBorders>
              <w:top w:val="nil"/>
              <w:bottom w:val="nil"/>
            </w:tcBorders>
          </w:tcPr>
          <w:p w:rsidR="00CD712E" w:rsidRDefault="00CD712E" w:rsidP="00CD712E">
            <w:pPr>
              <w:pStyle w:val="TableParagraph"/>
              <w:spacing w:line="179" w:lineRule="exact"/>
              <w:ind w:left="91" w:right="-8"/>
              <w:rPr>
                <w:sz w:val="16"/>
              </w:rPr>
            </w:pPr>
            <w:r>
              <w:rPr>
                <w:color w:val="231F20"/>
                <w:sz w:val="16"/>
              </w:rPr>
              <w:t>geliştirilmesi ve uygulanması</w:t>
            </w:r>
          </w:p>
        </w:tc>
      </w:tr>
      <w:tr w:rsidR="00CD712E" w:rsidTr="00CD712E">
        <w:trPr>
          <w:trHeight w:hRule="exact" w:val="189"/>
        </w:trPr>
        <w:tc>
          <w:tcPr>
            <w:tcW w:w="2693" w:type="dxa"/>
            <w:tcBorders>
              <w:top w:val="nil"/>
              <w:bottom w:val="nil"/>
            </w:tcBorders>
          </w:tcPr>
          <w:p w:rsidR="00CD712E" w:rsidRDefault="00CD712E" w:rsidP="00CD712E">
            <w:pPr>
              <w:pStyle w:val="TableParagraph"/>
              <w:spacing w:line="188" w:lineRule="exact"/>
              <w:ind w:left="34"/>
              <w:rPr>
                <w:sz w:val="16"/>
              </w:rPr>
            </w:pPr>
            <w:r>
              <w:rPr>
                <w:color w:val="231F20"/>
                <w:sz w:val="16"/>
              </w:rPr>
              <w:t>bir yaşlılık araştırması</w:t>
            </w:r>
          </w:p>
        </w:tc>
        <w:tc>
          <w:tcPr>
            <w:tcW w:w="1843" w:type="dxa"/>
            <w:tcBorders>
              <w:top w:val="nil"/>
              <w:bottom w:val="nil"/>
            </w:tcBorders>
          </w:tcPr>
          <w:p w:rsidR="00CD712E" w:rsidRDefault="00CD712E" w:rsidP="00CD712E">
            <w:pPr>
              <w:pStyle w:val="TableParagraph"/>
              <w:spacing w:line="188" w:lineRule="exact"/>
              <w:ind w:left="91" w:right="86"/>
              <w:rPr>
                <w:sz w:val="16"/>
              </w:rPr>
            </w:pPr>
            <w:r>
              <w:rPr>
                <w:color w:val="231F20"/>
                <w:sz w:val="16"/>
              </w:rPr>
              <w:t>(S),</w:t>
            </w:r>
          </w:p>
        </w:tc>
        <w:tc>
          <w:tcPr>
            <w:tcW w:w="762" w:type="dxa"/>
            <w:tcBorders>
              <w:top w:val="nil"/>
              <w:bottom w:val="nil"/>
            </w:tcBorders>
          </w:tcPr>
          <w:p w:rsidR="00CD712E" w:rsidRDefault="00CD712E" w:rsidP="00CD712E"/>
        </w:tc>
        <w:tc>
          <w:tcPr>
            <w:tcW w:w="3066" w:type="dxa"/>
            <w:tcBorders>
              <w:top w:val="nil"/>
              <w:bottom w:val="nil"/>
            </w:tcBorders>
          </w:tcPr>
          <w:p w:rsidR="00CD712E" w:rsidRDefault="00CD712E" w:rsidP="00CD712E">
            <w:pPr>
              <w:pStyle w:val="TableParagraph"/>
              <w:spacing w:line="176" w:lineRule="exact"/>
              <w:ind w:left="91" w:right="-8"/>
              <w:rPr>
                <w:sz w:val="16"/>
              </w:rPr>
            </w:pPr>
            <w:r>
              <w:rPr>
                <w:color w:val="231F20"/>
                <w:sz w:val="16"/>
              </w:rPr>
              <w:t>için mevcut Yaşlanma Ulusal</w:t>
            </w:r>
          </w:p>
        </w:tc>
      </w:tr>
      <w:tr w:rsidR="00CD712E" w:rsidTr="00CD712E">
        <w:trPr>
          <w:trHeight w:hRule="exact" w:val="189"/>
        </w:trPr>
        <w:tc>
          <w:tcPr>
            <w:tcW w:w="2693" w:type="dxa"/>
            <w:tcBorders>
              <w:top w:val="nil"/>
              <w:bottom w:val="nil"/>
            </w:tcBorders>
          </w:tcPr>
          <w:p w:rsidR="00CD712E" w:rsidRDefault="00CD712E" w:rsidP="00CD712E">
            <w:pPr>
              <w:pStyle w:val="TableParagraph"/>
              <w:spacing w:line="191" w:lineRule="exact"/>
              <w:ind w:left="34"/>
              <w:rPr>
                <w:sz w:val="16"/>
              </w:rPr>
            </w:pPr>
            <w:proofErr w:type="gramStart"/>
            <w:r>
              <w:rPr>
                <w:color w:val="231F20"/>
                <w:sz w:val="16"/>
              </w:rPr>
              <w:t>gerçekleştirilecektir</w:t>
            </w:r>
            <w:proofErr w:type="gramEnd"/>
            <w:r>
              <w:rPr>
                <w:color w:val="231F20"/>
                <w:sz w:val="16"/>
              </w:rPr>
              <w:t>.</w:t>
            </w:r>
          </w:p>
        </w:tc>
        <w:tc>
          <w:tcPr>
            <w:tcW w:w="1843" w:type="dxa"/>
            <w:tcBorders>
              <w:top w:val="nil"/>
              <w:bottom w:val="nil"/>
            </w:tcBorders>
          </w:tcPr>
          <w:p w:rsidR="00CD712E" w:rsidRDefault="00CD712E" w:rsidP="00CD712E">
            <w:pPr>
              <w:pStyle w:val="TableParagraph"/>
              <w:spacing w:line="191" w:lineRule="exact"/>
              <w:ind w:left="91" w:right="86"/>
              <w:rPr>
                <w:sz w:val="16"/>
              </w:rPr>
            </w:pPr>
            <w:r>
              <w:rPr>
                <w:color w:val="231F20"/>
                <w:sz w:val="16"/>
              </w:rPr>
              <w:t>Kalkınma Bakanlığı,</w:t>
            </w:r>
          </w:p>
        </w:tc>
        <w:tc>
          <w:tcPr>
            <w:tcW w:w="762" w:type="dxa"/>
            <w:tcBorders>
              <w:top w:val="nil"/>
              <w:bottom w:val="nil"/>
            </w:tcBorders>
          </w:tcPr>
          <w:p w:rsidR="00CD712E" w:rsidRDefault="00CD712E" w:rsidP="00CD712E"/>
        </w:tc>
        <w:tc>
          <w:tcPr>
            <w:tcW w:w="3066" w:type="dxa"/>
            <w:tcBorders>
              <w:top w:val="nil"/>
              <w:bottom w:val="nil"/>
            </w:tcBorders>
          </w:tcPr>
          <w:p w:rsidR="00CD712E" w:rsidRDefault="00CD712E" w:rsidP="00CD712E">
            <w:pPr>
              <w:pStyle w:val="TableParagraph"/>
              <w:spacing w:line="173" w:lineRule="exact"/>
              <w:ind w:left="91" w:right="-8"/>
              <w:rPr>
                <w:sz w:val="16"/>
              </w:rPr>
            </w:pPr>
            <w:r>
              <w:rPr>
                <w:color w:val="231F20"/>
                <w:sz w:val="16"/>
              </w:rPr>
              <w:t>Eylem Planı Uygulama</w:t>
            </w:r>
          </w:p>
        </w:tc>
      </w:tr>
      <w:tr w:rsidR="00CD712E" w:rsidTr="00CD712E">
        <w:trPr>
          <w:trHeight w:hRule="exact" w:val="189"/>
        </w:trPr>
        <w:tc>
          <w:tcPr>
            <w:tcW w:w="2693" w:type="dxa"/>
            <w:tcBorders>
              <w:top w:val="nil"/>
              <w:bottom w:val="nil"/>
            </w:tcBorders>
          </w:tcPr>
          <w:p w:rsidR="00CD712E" w:rsidRDefault="00CD712E" w:rsidP="00CD712E"/>
        </w:tc>
        <w:tc>
          <w:tcPr>
            <w:tcW w:w="1843" w:type="dxa"/>
            <w:tcBorders>
              <w:top w:val="nil"/>
              <w:bottom w:val="nil"/>
            </w:tcBorders>
          </w:tcPr>
          <w:p w:rsidR="00CD712E" w:rsidRPr="00CD712E" w:rsidRDefault="00CD712E" w:rsidP="00CD712E">
            <w:pPr>
              <w:pStyle w:val="TableParagraph"/>
              <w:ind w:left="91" w:right="86"/>
              <w:rPr>
                <w:sz w:val="16"/>
                <w:highlight w:val="yellow"/>
              </w:rPr>
            </w:pPr>
            <w:r w:rsidRPr="00CD712E">
              <w:rPr>
                <w:color w:val="231F20"/>
                <w:sz w:val="16"/>
                <w:highlight w:val="yellow"/>
              </w:rPr>
              <w:t>Üniversiteler</w:t>
            </w:r>
          </w:p>
        </w:tc>
        <w:tc>
          <w:tcPr>
            <w:tcW w:w="762" w:type="dxa"/>
            <w:tcBorders>
              <w:top w:val="nil"/>
              <w:bottom w:val="nil"/>
            </w:tcBorders>
          </w:tcPr>
          <w:p w:rsidR="00CD712E" w:rsidRDefault="00CD712E" w:rsidP="00CD712E"/>
        </w:tc>
        <w:tc>
          <w:tcPr>
            <w:tcW w:w="3066" w:type="dxa"/>
            <w:tcBorders>
              <w:top w:val="nil"/>
              <w:bottom w:val="nil"/>
            </w:tcBorders>
          </w:tcPr>
          <w:p w:rsidR="00CD712E" w:rsidRDefault="00CD712E" w:rsidP="00CD712E">
            <w:pPr>
              <w:pStyle w:val="TableParagraph"/>
              <w:spacing w:line="170" w:lineRule="exact"/>
              <w:ind w:left="91" w:right="-8"/>
              <w:rPr>
                <w:sz w:val="16"/>
              </w:rPr>
            </w:pPr>
            <w:r>
              <w:rPr>
                <w:color w:val="231F20"/>
                <w:sz w:val="16"/>
              </w:rPr>
              <w:t>Programı etkinleştirilecek</w:t>
            </w:r>
          </w:p>
        </w:tc>
      </w:tr>
      <w:tr w:rsidR="00CD712E" w:rsidTr="00CD712E">
        <w:trPr>
          <w:trHeight w:hRule="exact" w:val="174"/>
        </w:trPr>
        <w:tc>
          <w:tcPr>
            <w:tcW w:w="2693" w:type="dxa"/>
            <w:tcBorders>
              <w:top w:val="nil"/>
              <w:bottom w:val="nil"/>
            </w:tcBorders>
          </w:tcPr>
          <w:p w:rsidR="00CD712E" w:rsidRDefault="00CD712E" w:rsidP="00CD712E"/>
        </w:tc>
        <w:tc>
          <w:tcPr>
            <w:tcW w:w="1843" w:type="dxa"/>
            <w:tcBorders>
              <w:top w:val="nil"/>
              <w:bottom w:val="nil"/>
            </w:tcBorders>
          </w:tcPr>
          <w:p w:rsidR="00CD712E" w:rsidRDefault="00CD712E" w:rsidP="00CD712E"/>
        </w:tc>
        <w:tc>
          <w:tcPr>
            <w:tcW w:w="762" w:type="dxa"/>
            <w:tcBorders>
              <w:top w:val="nil"/>
              <w:bottom w:val="nil"/>
            </w:tcBorders>
          </w:tcPr>
          <w:p w:rsidR="00CD712E" w:rsidRDefault="00CD712E" w:rsidP="00CD712E"/>
        </w:tc>
        <w:tc>
          <w:tcPr>
            <w:tcW w:w="3066" w:type="dxa"/>
            <w:tcBorders>
              <w:top w:val="nil"/>
              <w:bottom w:val="nil"/>
            </w:tcBorders>
          </w:tcPr>
          <w:p w:rsidR="00CD712E" w:rsidRDefault="00CD712E" w:rsidP="00CD712E">
            <w:pPr>
              <w:pStyle w:val="TableParagraph"/>
              <w:spacing w:line="167" w:lineRule="exact"/>
              <w:ind w:left="91" w:right="-8"/>
              <w:rPr>
                <w:sz w:val="16"/>
              </w:rPr>
            </w:pPr>
            <w:r>
              <w:rPr>
                <w:color w:val="231F20"/>
                <w:sz w:val="16"/>
              </w:rPr>
              <w:t>ve kapsayıcı, uluslararası</w:t>
            </w:r>
          </w:p>
        </w:tc>
      </w:tr>
      <w:tr w:rsidR="00CD712E" w:rsidTr="00CD712E">
        <w:trPr>
          <w:trHeight w:hRule="exact" w:val="186"/>
        </w:trPr>
        <w:tc>
          <w:tcPr>
            <w:tcW w:w="2693" w:type="dxa"/>
            <w:tcBorders>
              <w:top w:val="nil"/>
              <w:bottom w:val="nil"/>
            </w:tcBorders>
          </w:tcPr>
          <w:p w:rsidR="00CD712E" w:rsidRDefault="00CD712E" w:rsidP="00CD712E"/>
        </w:tc>
        <w:tc>
          <w:tcPr>
            <w:tcW w:w="1843" w:type="dxa"/>
            <w:tcBorders>
              <w:top w:val="nil"/>
              <w:bottom w:val="nil"/>
            </w:tcBorders>
          </w:tcPr>
          <w:p w:rsidR="00CD712E" w:rsidRDefault="00CD712E" w:rsidP="00CD712E"/>
        </w:tc>
        <w:tc>
          <w:tcPr>
            <w:tcW w:w="762" w:type="dxa"/>
            <w:tcBorders>
              <w:top w:val="nil"/>
              <w:bottom w:val="nil"/>
            </w:tcBorders>
          </w:tcPr>
          <w:p w:rsidR="00CD712E" w:rsidRDefault="00CD712E" w:rsidP="00CD712E"/>
        </w:tc>
        <w:tc>
          <w:tcPr>
            <w:tcW w:w="3066" w:type="dxa"/>
            <w:tcBorders>
              <w:top w:val="nil"/>
              <w:bottom w:val="nil"/>
            </w:tcBorders>
          </w:tcPr>
          <w:p w:rsidR="00CD712E" w:rsidRDefault="00CD712E" w:rsidP="00CD712E">
            <w:pPr>
              <w:pStyle w:val="TableParagraph"/>
              <w:spacing w:line="179" w:lineRule="exact"/>
              <w:ind w:left="91" w:right="-8"/>
              <w:rPr>
                <w:sz w:val="16"/>
              </w:rPr>
            </w:pPr>
            <w:r>
              <w:rPr>
                <w:color w:val="231F20"/>
                <w:sz w:val="16"/>
              </w:rPr>
              <w:t>çalışmalarla bütünleşik</w:t>
            </w:r>
          </w:p>
        </w:tc>
      </w:tr>
      <w:tr w:rsidR="00CD712E" w:rsidTr="00CD712E">
        <w:trPr>
          <w:trHeight w:hRule="exact" w:val="186"/>
        </w:trPr>
        <w:tc>
          <w:tcPr>
            <w:tcW w:w="2693" w:type="dxa"/>
            <w:tcBorders>
              <w:top w:val="nil"/>
              <w:bottom w:val="nil"/>
            </w:tcBorders>
          </w:tcPr>
          <w:p w:rsidR="00CD712E" w:rsidRDefault="00CD712E" w:rsidP="00CD712E"/>
        </w:tc>
        <w:tc>
          <w:tcPr>
            <w:tcW w:w="1843" w:type="dxa"/>
            <w:tcBorders>
              <w:top w:val="nil"/>
              <w:bottom w:val="nil"/>
            </w:tcBorders>
          </w:tcPr>
          <w:p w:rsidR="00CD712E" w:rsidRDefault="00CD712E" w:rsidP="00CD712E"/>
        </w:tc>
        <w:tc>
          <w:tcPr>
            <w:tcW w:w="762" w:type="dxa"/>
            <w:tcBorders>
              <w:top w:val="nil"/>
              <w:bottom w:val="nil"/>
            </w:tcBorders>
          </w:tcPr>
          <w:p w:rsidR="00CD712E" w:rsidRDefault="00CD712E" w:rsidP="00CD712E"/>
        </w:tc>
        <w:tc>
          <w:tcPr>
            <w:tcW w:w="3066" w:type="dxa"/>
            <w:tcBorders>
              <w:top w:val="nil"/>
              <w:bottom w:val="nil"/>
            </w:tcBorders>
          </w:tcPr>
          <w:p w:rsidR="00CD712E" w:rsidRDefault="00CD712E" w:rsidP="00CD712E">
            <w:pPr>
              <w:pStyle w:val="TableParagraph"/>
              <w:spacing w:line="179" w:lineRule="exact"/>
              <w:ind w:left="91" w:right="-8"/>
              <w:rPr>
                <w:sz w:val="16"/>
              </w:rPr>
            </w:pPr>
            <w:r>
              <w:rPr>
                <w:color w:val="231F20"/>
                <w:sz w:val="16"/>
              </w:rPr>
              <w:t>bir yaşlılık araştırması</w:t>
            </w:r>
          </w:p>
        </w:tc>
      </w:tr>
      <w:tr w:rsidR="00CD712E" w:rsidTr="00CD712E">
        <w:trPr>
          <w:trHeight w:hRule="exact" w:val="185"/>
        </w:trPr>
        <w:tc>
          <w:tcPr>
            <w:tcW w:w="2693" w:type="dxa"/>
            <w:tcBorders>
              <w:top w:val="nil"/>
            </w:tcBorders>
          </w:tcPr>
          <w:p w:rsidR="00CD712E" w:rsidRDefault="00CD712E" w:rsidP="00CD712E"/>
        </w:tc>
        <w:tc>
          <w:tcPr>
            <w:tcW w:w="1843" w:type="dxa"/>
            <w:tcBorders>
              <w:top w:val="nil"/>
            </w:tcBorders>
          </w:tcPr>
          <w:p w:rsidR="00CD712E" w:rsidRDefault="00CD712E" w:rsidP="00CD712E"/>
        </w:tc>
        <w:tc>
          <w:tcPr>
            <w:tcW w:w="762" w:type="dxa"/>
            <w:tcBorders>
              <w:top w:val="nil"/>
            </w:tcBorders>
          </w:tcPr>
          <w:p w:rsidR="00CD712E" w:rsidRDefault="00CD712E" w:rsidP="00CD712E"/>
        </w:tc>
        <w:tc>
          <w:tcPr>
            <w:tcW w:w="3066" w:type="dxa"/>
            <w:tcBorders>
              <w:top w:val="nil"/>
            </w:tcBorders>
          </w:tcPr>
          <w:p w:rsidR="00CD712E" w:rsidRDefault="00CD712E" w:rsidP="00CD712E">
            <w:pPr>
              <w:pStyle w:val="TableParagraph"/>
              <w:spacing w:line="179" w:lineRule="exact"/>
              <w:ind w:left="91" w:right="-8"/>
              <w:rPr>
                <w:sz w:val="16"/>
              </w:rPr>
            </w:pPr>
            <w:proofErr w:type="gramStart"/>
            <w:r>
              <w:rPr>
                <w:color w:val="231F20"/>
                <w:sz w:val="16"/>
              </w:rPr>
              <w:t>gerçekleştirilecektir</w:t>
            </w:r>
            <w:proofErr w:type="gramEnd"/>
            <w:r>
              <w:rPr>
                <w:color w:val="231F20"/>
                <w:sz w:val="16"/>
              </w:rPr>
              <w:t>.</w:t>
            </w:r>
          </w:p>
        </w:tc>
      </w:tr>
      <w:tr w:rsidR="00CD712E" w:rsidTr="00CD712E">
        <w:trPr>
          <w:trHeight w:hRule="exact" w:val="586"/>
        </w:trPr>
        <w:tc>
          <w:tcPr>
            <w:tcW w:w="8364" w:type="dxa"/>
            <w:gridSpan w:val="4"/>
          </w:tcPr>
          <w:p w:rsidR="00CD712E" w:rsidRDefault="00CD712E" w:rsidP="00CD712E">
            <w:pPr>
              <w:pStyle w:val="TableParagraph"/>
              <w:spacing w:before="4" w:line="192" w:lineRule="exact"/>
              <w:ind w:left="91" w:right="55"/>
              <w:rPr>
                <w:b/>
                <w:sz w:val="16"/>
              </w:rPr>
            </w:pPr>
            <w:r>
              <w:rPr>
                <w:b/>
                <w:color w:val="231F20"/>
                <w:sz w:val="16"/>
              </w:rPr>
              <w:t>Nüfusa ilişkin kayıt sistemleri; doğum, ölüm, iç ve dış göçe ilişkin verilerin güncel olarak takip edilmesine imkân verecek şekilde geliştirilecektir. (Kalkınma Planı p.353)</w:t>
            </w:r>
          </w:p>
        </w:tc>
      </w:tr>
      <w:tr w:rsidR="00CD712E" w:rsidTr="00CD712E">
        <w:trPr>
          <w:trHeight w:hRule="exact" w:val="203"/>
        </w:trPr>
        <w:tc>
          <w:tcPr>
            <w:tcW w:w="2693" w:type="dxa"/>
            <w:tcBorders>
              <w:bottom w:val="nil"/>
            </w:tcBorders>
          </w:tcPr>
          <w:p w:rsidR="00CD712E" w:rsidRDefault="00CD712E" w:rsidP="00CD712E">
            <w:pPr>
              <w:pStyle w:val="TableParagraph"/>
              <w:spacing w:line="191" w:lineRule="exact"/>
              <w:ind w:left="34"/>
              <w:rPr>
                <w:sz w:val="16"/>
              </w:rPr>
            </w:pPr>
            <w:r>
              <w:rPr>
                <w:color w:val="231F20"/>
                <w:sz w:val="16"/>
              </w:rPr>
              <w:t>Tedbir 182. TÜİK</w:t>
            </w:r>
          </w:p>
        </w:tc>
        <w:tc>
          <w:tcPr>
            <w:tcW w:w="1843" w:type="dxa"/>
            <w:tcBorders>
              <w:bottom w:val="nil"/>
            </w:tcBorders>
          </w:tcPr>
          <w:p w:rsidR="00CD712E" w:rsidRDefault="00CD712E" w:rsidP="00CD712E">
            <w:pPr>
              <w:pStyle w:val="TableParagraph"/>
              <w:spacing w:line="191" w:lineRule="exact"/>
              <w:ind w:left="91" w:right="86"/>
              <w:rPr>
                <w:sz w:val="16"/>
              </w:rPr>
            </w:pPr>
            <w:r>
              <w:rPr>
                <w:color w:val="231F20"/>
                <w:sz w:val="16"/>
              </w:rPr>
              <w:t>TÜİK (S),</w:t>
            </w:r>
          </w:p>
        </w:tc>
        <w:tc>
          <w:tcPr>
            <w:tcW w:w="762" w:type="dxa"/>
            <w:tcBorders>
              <w:bottom w:val="nil"/>
            </w:tcBorders>
          </w:tcPr>
          <w:p w:rsidR="00CD712E" w:rsidRDefault="00CD712E" w:rsidP="00CD712E">
            <w:pPr>
              <w:pStyle w:val="TableParagraph"/>
              <w:spacing w:line="191" w:lineRule="exact"/>
              <w:ind w:left="91"/>
              <w:rPr>
                <w:sz w:val="16"/>
              </w:rPr>
            </w:pPr>
            <w:r>
              <w:rPr>
                <w:color w:val="231F20"/>
                <w:sz w:val="16"/>
              </w:rPr>
              <w:t>Aralık</w:t>
            </w:r>
          </w:p>
        </w:tc>
        <w:tc>
          <w:tcPr>
            <w:tcW w:w="3066" w:type="dxa"/>
            <w:tcBorders>
              <w:bottom w:val="nil"/>
            </w:tcBorders>
          </w:tcPr>
          <w:p w:rsidR="00CD712E" w:rsidRDefault="00CD712E" w:rsidP="00CD712E">
            <w:pPr>
              <w:pStyle w:val="TableParagraph"/>
              <w:spacing w:line="191" w:lineRule="exact"/>
              <w:ind w:left="92" w:right="-8"/>
              <w:rPr>
                <w:sz w:val="16"/>
              </w:rPr>
            </w:pPr>
            <w:r>
              <w:rPr>
                <w:color w:val="231F20"/>
                <w:sz w:val="16"/>
              </w:rPr>
              <w:t>Nüfus yapımızda gelecekte</w:t>
            </w:r>
          </w:p>
        </w:tc>
      </w:tr>
      <w:tr w:rsidR="00CD712E" w:rsidTr="00CD712E">
        <w:trPr>
          <w:trHeight w:hRule="exact" w:val="189"/>
        </w:trPr>
        <w:tc>
          <w:tcPr>
            <w:tcW w:w="2693" w:type="dxa"/>
            <w:tcBorders>
              <w:top w:val="nil"/>
              <w:bottom w:val="nil"/>
            </w:tcBorders>
          </w:tcPr>
          <w:p w:rsidR="00CD712E" w:rsidRDefault="00CD712E" w:rsidP="00CD712E">
            <w:pPr>
              <w:pStyle w:val="TableParagraph"/>
              <w:spacing w:line="185" w:lineRule="exact"/>
              <w:ind w:left="34"/>
              <w:rPr>
                <w:sz w:val="16"/>
              </w:rPr>
            </w:pPr>
            <w:r>
              <w:rPr>
                <w:color w:val="231F20"/>
                <w:sz w:val="16"/>
              </w:rPr>
              <w:t>revizyon politikası</w:t>
            </w:r>
          </w:p>
        </w:tc>
        <w:tc>
          <w:tcPr>
            <w:tcW w:w="1843" w:type="dxa"/>
            <w:tcBorders>
              <w:top w:val="nil"/>
              <w:bottom w:val="nil"/>
            </w:tcBorders>
          </w:tcPr>
          <w:p w:rsidR="00CD712E" w:rsidRDefault="00CD712E" w:rsidP="00CD712E">
            <w:pPr>
              <w:pStyle w:val="TableParagraph"/>
              <w:spacing w:line="185" w:lineRule="exact"/>
              <w:ind w:left="91" w:right="86"/>
              <w:rPr>
                <w:sz w:val="16"/>
              </w:rPr>
            </w:pPr>
            <w:r>
              <w:rPr>
                <w:color w:val="231F20"/>
                <w:sz w:val="16"/>
              </w:rPr>
              <w:t>İçişleri Bakanlığı,</w:t>
            </w:r>
          </w:p>
        </w:tc>
        <w:tc>
          <w:tcPr>
            <w:tcW w:w="762" w:type="dxa"/>
            <w:tcBorders>
              <w:top w:val="nil"/>
              <w:bottom w:val="nil"/>
            </w:tcBorders>
          </w:tcPr>
          <w:p w:rsidR="00CD712E" w:rsidRDefault="00CD712E" w:rsidP="00CD712E">
            <w:pPr>
              <w:pStyle w:val="TableParagraph"/>
              <w:spacing w:line="185" w:lineRule="exact"/>
              <w:ind w:left="91"/>
              <w:rPr>
                <w:sz w:val="16"/>
              </w:rPr>
            </w:pPr>
            <w:r>
              <w:rPr>
                <w:color w:val="231F20"/>
                <w:sz w:val="16"/>
              </w:rPr>
              <w:t>Sonu</w:t>
            </w:r>
          </w:p>
        </w:tc>
        <w:tc>
          <w:tcPr>
            <w:tcW w:w="3066" w:type="dxa"/>
            <w:tcBorders>
              <w:top w:val="nil"/>
              <w:bottom w:val="nil"/>
            </w:tcBorders>
          </w:tcPr>
          <w:p w:rsidR="00CD712E" w:rsidRDefault="00CD712E" w:rsidP="00CD712E">
            <w:pPr>
              <w:pStyle w:val="TableParagraph"/>
              <w:spacing w:line="179" w:lineRule="exact"/>
              <w:ind w:left="92" w:right="-8"/>
              <w:rPr>
                <w:sz w:val="16"/>
              </w:rPr>
            </w:pPr>
            <w:r>
              <w:rPr>
                <w:color w:val="231F20"/>
                <w:sz w:val="16"/>
              </w:rPr>
              <w:t>yaşanacak değişimlerin daha</w:t>
            </w:r>
          </w:p>
        </w:tc>
      </w:tr>
      <w:tr w:rsidR="00CD712E" w:rsidTr="00CD712E">
        <w:trPr>
          <w:trHeight w:hRule="exact" w:val="189"/>
        </w:trPr>
        <w:tc>
          <w:tcPr>
            <w:tcW w:w="2693" w:type="dxa"/>
            <w:tcBorders>
              <w:top w:val="nil"/>
              <w:bottom w:val="nil"/>
            </w:tcBorders>
          </w:tcPr>
          <w:p w:rsidR="00CD712E" w:rsidRDefault="00CD712E" w:rsidP="00CD712E">
            <w:pPr>
              <w:pStyle w:val="TableParagraph"/>
              <w:spacing w:line="188" w:lineRule="exact"/>
              <w:ind w:left="34"/>
              <w:rPr>
                <w:sz w:val="16"/>
              </w:rPr>
            </w:pPr>
            <w:r>
              <w:rPr>
                <w:color w:val="231F20"/>
                <w:sz w:val="16"/>
              </w:rPr>
              <w:t>çerçevesinde</w:t>
            </w:r>
          </w:p>
        </w:tc>
        <w:tc>
          <w:tcPr>
            <w:tcW w:w="1843" w:type="dxa"/>
            <w:tcBorders>
              <w:top w:val="nil"/>
              <w:bottom w:val="nil"/>
            </w:tcBorders>
          </w:tcPr>
          <w:p w:rsidR="00CD712E" w:rsidRDefault="00CD712E" w:rsidP="00CD712E">
            <w:pPr>
              <w:pStyle w:val="TableParagraph"/>
              <w:spacing w:line="188" w:lineRule="exact"/>
              <w:ind w:left="91" w:right="86"/>
              <w:rPr>
                <w:sz w:val="16"/>
              </w:rPr>
            </w:pPr>
            <w:r>
              <w:rPr>
                <w:color w:val="231F20"/>
                <w:sz w:val="16"/>
              </w:rPr>
              <w:t>Kalkınma Bakanlığı,</w:t>
            </w:r>
          </w:p>
        </w:tc>
        <w:tc>
          <w:tcPr>
            <w:tcW w:w="762" w:type="dxa"/>
            <w:tcBorders>
              <w:top w:val="nil"/>
              <w:bottom w:val="nil"/>
            </w:tcBorders>
          </w:tcPr>
          <w:p w:rsidR="00CD712E" w:rsidRDefault="00CD712E" w:rsidP="00CD712E"/>
        </w:tc>
        <w:tc>
          <w:tcPr>
            <w:tcW w:w="3066" w:type="dxa"/>
            <w:tcBorders>
              <w:top w:val="nil"/>
              <w:bottom w:val="nil"/>
            </w:tcBorders>
          </w:tcPr>
          <w:p w:rsidR="00CD712E" w:rsidRDefault="00CD712E" w:rsidP="00CD712E">
            <w:pPr>
              <w:pStyle w:val="TableParagraph"/>
              <w:spacing w:line="176" w:lineRule="exact"/>
              <w:ind w:left="92" w:right="-8"/>
              <w:rPr>
                <w:sz w:val="16"/>
              </w:rPr>
            </w:pPr>
            <w:r>
              <w:rPr>
                <w:color w:val="231F20"/>
                <w:sz w:val="16"/>
              </w:rPr>
              <w:t>iyi analiz edilmesi ve politika</w:t>
            </w:r>
          </w:p>
        </w:tc>
      </w:tr>
      <w:tr w:rsidR="00CD712E" w:rsidTr="00CD712E">
        <w:trPr>
          <w:trHeight w:hRule="exact" w:val="189"/>
        </w:trPr>
        <w:tc>
          <w:tcPr>
            <w:tcW w:w="2693" w:type="dxa"/>
            <w:tcBorders>
              <w:top w:val="nil"/>
              <w:bottom w:val="nil"/>
            </w:tcBorders>
          </w:tcPr>
          <w:p w:rsidR="00CD712E" w:rsidRDefault="00CD712E" w:rsidP="00CD712E">
            <w:pPr>
              <w:pStyle w:val="TableParagraph"/>
              <w:spacing w:line="191" w:lineRule="exact"/>
              <w:ind w:left="34"/>
              <w:rPr>
                <w:sz w:val="16"/>
              </w:rPr>
            </w:pPr>
            <w:r>
              <w:rPr>
                <w:color w:val="231F20"/>
                <w:sz w:val="16"/>
              </w:rPr>
              <w:t>uzun vadeli nüfus</w:t>
            </w:r>
          </w:p>
        </w:tc>
        <w:tc>
          <w:tcPr>
            <w:tcW w:w="1843" w:type="dxa"/>
            <w:tcBorders>
              <w:top w:val="nil"/>
              <w:bottom w:val="nil"/>
            </w:tcBorders>
          </w:tcPr>
          <w:p w:rsidR="00CD712E" w:rsidRDefault="00CD712E" w:rsidP="00CD712E">
            <w:pPr>
              <w:pStyle w:val="TableParagraph"/>
              <w:spacing w:line="191" w:lineRule="exact"/>
              <w:ind w:left="91" w:right="86"/>
              <w:rPr>
                <w:sz w:val="16"/>
              </w:rPr>
            </w:pPr>
            <w:r>
              <w:rPr>
                <w:color w:val="231F20"/>
                <w:sz w:val="16"/>
              </w:rPr>
              <w:t>Milli Eğitim Bakanlığı,</w:t>
            </w:r>
          </w:p>
        </w:tc>
        <w:tc>
          <w:tcPr>
            <w:tcW w:w="762" w:type="dxa"/>
            <w:tcBorders>
              <w:top w:val="nil"/>
              <w:bottom w:val="nil"/>
            </w:tcBorders>
          </w:tcPr>
          <w:p w:rsidR="00CD712E" w:rsidRDefault="00CD712E" w:rsidP="00CD712E"/>
        </w:tc>
        <w:tc>
          <w:tcPr>
            <w:tcW w:w="3066" w:type="dxa"/>
            <w:tcBorders>
              <w:top w:val="nil"/>
              <w:bottom w:val="nil"/>
            </w:tcBorders>
          </w:tcPr>
          <w:p w:rsidR="00CD712E" w:rsidRDefault="00CD712E" w:rsidP="00CD712E">
            <w:pPr>
              <w:pStyle w:val="TableParagraph"/>
              <w:spacing w:line="173" w:lineRule="exact"/>
              <w:ind w:left="92" w:right="-8"/>
              <w:rPr>
                <w:sz w:val="16"/>
              </w:rPr>
            </w:pPr>
            <w:r>
              <w:rPr>
                <w:color w:val="231F20"/>
                <w:sz w:val="16"/>
              </w:rPr>
              <w:t>geliştirme süreçlerinde</w:t>
            </w:r>
          </w:p>
        </w:tc>
      </w:tr>
      <w:tr w:rsidR="00CD712E" w:rsidTr="00CD712E">
        <w:trPr>
          <w:trHeight w:hRule="exact" w:val="189"/>
        </w:trPr>
        <w:tc>
          <w:tcPr>
            <w:tcW w:w="2693" w:type="dxa"/>
            <w:tcBorders>
              <w:top w:val="nil"/>
              <w:bottom w:val="nil"/>
            </w:tcBorders>
          </w:tcPr>
          <w:p w:rsidR="00CD712E" w:rsidRDefault="00CD712E" w:rsidP="00CD712E">
            <w:pPr>
              <w:pStyle w:val="TableParagraph"/>
              <w:ind w:left="34"/>
              <w:rPr>
                <w:sz w:val="16"/>
              </w:rPr>
            </w:pPr>
            <w:r>
              <w:rPr>
                <w:color w:val="231F20"/>
                <w:sz w:val="16"/>
              </w:rPr>
              <w:t>projeksiyonları</w:t>
            </w:r>
          </w:p>
        </w:tc>
        <w:tc>
          <w:tcPr>
            <w:tcW w:w="1843" w:type="dxa"/>
            <w:tcBorders>
              <w:top w:val="nil"/>
              <w:bottom w:val="nil"/>
            </w:tcBorders>
          </w:tcPr>
          <w:p w:rsidR="00CD712E" w:rsidRDefault="00CD712E" w:rsidP="00CD712E">
            <w:pPr>
              <w:pStyle w:val="TableParagraph"/>
              <w:ind w:left="91" w:right="86"/>
              <w:rPr>
                <w:sz w:val="16"/>
              </w:rPr>
            </w:pPr>
            <w:r>
              <w:rPr>
                <w:color w:val="231F20"/>
                <w:sz w:val="16"/>
              </w:rPr>
              <w:t>Sağlık Bakanlığı, SGK,</w:t>
            </w:r>
          </w:p>
        </w:tc>
        <w:tc>
          <w:tcPr>
            <w:tcW w:w="762" w:type="dxa"/>
            <w:tcBorders>
              <w:top w:val="nil"/>
              <w:bottom w:val="nil"/>
            </w:tcBorders>
          </w:tcPr>
          <w:p w:rsidR="00CD712E" w:rsidRDefault="00CD712E" w:rsidP="00CD712E"/>
        </w:tc>
        <w:tc>
          <w:tcPr>
            <w:tcW w:w="3066" w:type="dxa"/>
            <w:tcBorders>
              <w:top w:val="nil"/>
              <w:bottom w:val="nil"/>
            </w:tcBorders>
          </w:tcPr>
          <w:p w:rsidR="00CD712E" w:rsidRDefault="00CD712E" w:rsidP="00CD712E">
            <w:pPr>
              <w:pStyle w:val="TableParagraph"/>
              <w:spacing w:line="170" w:lineRule="exact"/>
              <w:ind w:left="92" w:right="-8"/>
              <w:rPr>
                <w:sz w:val="16"/>
              </w:rPr>
            </w:pPr>
            <w:r>
              <w:rPr>
                <w:color w:val="231F20"/>
                <w:sz w:val="16"/>
              </w:rPr>
              <w:t>etkinliğin sağlanması için uzun</w:t>
            </w:r>
          </w:p>
        </w:tc>
      </w:tr>
      <w:tr w:rsidR="00CD712E" w:rsidTr="00CD712E">
        <w:trPr>
          <w:trHeight w:hRule="exact" w:val="189"/>
        </w:trPr>
        <w:tc>
          <w:tcPr>
            <w:tcW w:w="2693" w:type="dxa"/>
            <w:tcBorders>
              <w:top w:val="nil"/>
              <w:bottom w:val="nil"/>
            </w:tcBorders>
          </w:tcPr>
          <w:p w:rsidR="00CD712E" w:rsidRDefault="00CD712E" w:rsidP="00CD712E">
            <w:pPr>
              <w:pStyle w:val="TableParagraph"/>
              <w:spacing w:before="3"/>
              <w:ind w:left="34"/>
              <w:rPr>
                <w:sz w:val="16"/>
              </w:rPr>
            </w:pPr>
            <w:proofErr w:type="gramStart"/>
            <w:r>
              <w:rPr>
                <w:color w:val="231F20"/>
                <w:sz w:val="16"/>
              </w:rPr>
              <w:t>güncellenecektir</w:t>
            </w:r>
            <w:proofErr w:type="gramEnd"/>
            <w:r>
              <w:rPr>
                <w:color w:val="231F20"/>
                <w:sz w:val="16"/>
              </w:rPr>
              <w:t>.</w:t>
            </w:r>
          </w:p>
        </w:tc>
        <w:tc>
          <w:tcPr>
            <w:tcW w:w="1843" w:type="dxa"/>
            <w:tcBorders>
              <w:top w:val="nil"/>
              <w:bottom w:val="nil"/>
            </w:tcBorders>
          </w:tcPr>
          <w:p w:rsidR="00CD712E" w:rsidRPr="00CD712E" w:rsidRDefault="00CD712E" w:rsidP="00CD712E">
            <w:pPr>
              <w:pStyle w:val="TableParagraph"/>
              <w:spacing w:before="3"/>
              <w:ind w:left="91" w:right="86"/>
              <w:rPr>
                <w:sz w:val="16"/>
                <w:highlight w:val="yellow"/>
              </w:rPr>
            </w:pPr>
            <w:r w:rsidRPr="00CD712E">
              <w:rPr>
                <w:color w:val="231F20"/>
                <w:sz w:val="16"/>
                <w:highlight w:val="yellow"/>
              </w:rPr>
              <w:t>Üniversiteler</w:t>
            </w:r>
          </w:p>
        </w:tc>
        <w:tc>
          <w:tcPr>
            <w:tcW w:w="762" w:type="dxa"/>
            <w:tcBorders>
              <w:top w:val="nil"/>
              <w:bottom w:val="nil"/>
            </w:tcBorders>
          </w:tcPr>
          <w:p w:rsidR="00CD712E" w:rsidRDefault="00CD712E" w:rsidP="00CD712E"/>
        </w:tc>
        <w:tc>
          <w:tcPr>
            <w:tcW w:w="3066" w:type="dxa"/>
            <w:tcBorders>
              <w:top w:val="nil"/>
              <w:bottom w:val="nil"/>
            </w:tcBorders>
          </w:tcPr>
          <w:p w:rsidR="00CD712E" w:rsidRDefault="00CD712E" w:rsidP="00CD712E">
            <w:pPr>
              <w:pStyle w:val="TableParagraph"/>
              <w:spacing w:line="167" w:lineRule="exact"/>
              <w:ind w:left="92" w:right="-8"/>
              <w:rPr>
                <w:sz w:val="16"/>
              </w:rPr>
            </w:pPr>
            <w:r>
              <w:rPr>
                <w:color w:val="231F20"/>
                <w:sz w:val="16"/>
              </w:rPr>
              <w:t>vadeli nüfus projeksiyonları</w:t>
            </w:r>
          </w:p>
        </w:tc>
      </w:tr>
      <w:tr w:rsidR="00CD712E" w:rsidTr="00CD712E">
        <w:trPr>
          <w:trHeight w:hRule="exact" w:val="279"/>
        </w:trPr>
        <w:tc>
          <w:tcPr>
            <w:tcW w:w="2693" w:type="dxa"/>
            <w:tcBorders>
              <w:top w:val="nil"/>
            </w:tcBorders>
          </w:tcPr>
          <w:p w:rsidR="00CD712E" w:rsidRDefault="00CD712E" w:rsidP="00CD712E"/>
        </w:tc>
        <w:tc>
          <w:tcPr>
            <w:tcW w:w="1843" w:type="dxa"/>
            <w:tcBorders>
              <w:top w:val="nil"/>
            </w:tcBorders>
          </w:tcPr>
          <w:p w:rsidR="00CD712E" w:rsidRDefault="00CD712E" w:rsidP="00CD712E"/>
        </w:tc>
        <w:tc>
          <w:tcPr>
            <w:tcW w:w="762" w:type="dxa"/>
            <w:tcBorders>
              <w:top w:val="nil"/>
            </w:tcBorders>
          </w:tcPr>
          <w:p w:rsidR="00CD712E" w:rsidRDefault="00CD712E" w:rsidP="00CD712E"/>
        </w:tc>
        <w:tc>
          <w:tcPr>
            <w:tcW w:w="3066" w:type="dxa"/>
            <w:tcBorders>
              <w:top w:val="nil"/>
            </w:tcBorders>
          </w:tcPr>
          <w:p w:rsidR="00CD712E" w:rsidRDefault="00CD712E" w:rsidP="00CD712E">
            <w:pPr>
              <w:pStyle w:val="TableParagraph"/>
              <w:spacing w:line="164" w:lineRule="exact"/>
              <w:ind w:left="92" w:right="-8"/>
              <w:rPr>
                <w:sz w:val="16"/>
              </w:rPr>
            </w:pPr>
            <w:proofErr w:type="gramStart"/>
            <w:r>
              <w:rPr>
                <w:color w:val="231F20"/>
                <w:sz w:val="16"/>
              </w:rPr>
              <w:t>güncellenecektir</w:t>
            </w:r>
            <w:proofErr w:type="gramEnd"/>
            <w:r>
              <w:rPr>
                <w:color w:val="231F20"/>
                <w:sz w:val="16"/>
              </w:rPr>
              <w:t>.</w:t>
            </w:r>
          </w:p>
        </w:tc>
      </w:tr>
      <w:tr w:rsidR="00CD712E" w:rsidTr="00CD712E">
        <w:trPr>
          <w:trHeight w:hRule="exact" w:val="586"/>
        </w:trPr>
        <w:tc>
          <w:tcPr>
            <w:tcW w:w="8364" w:type="dxa"/>
            <w:gridSpan w:val="4"/>
          </w:tcPr>
          <w:p w:rsidR="00CD712E" w:rsidRDefault="00CD712E" w:rsidP="00CD712E">
            <w:pPr>
              <w:pStyle w:val="TableParagraph"/>
              <w:spacing w:before="4" w:line="192" w:lineRule="exact"/>
              <w:ind w:left="92" w:right="149"/>
              <w:rPr>
                <w:b/>
                <w:sz w:val="16"/>
              </w:rPr>
            </w:pPr>
            <w:r>
              <w:rPr>
                <w:b/>
                <w:color w:val="231F20"/>
                <w:sz w:val="16"/>
              </w:rPr>
              <w:t xml:space="preserve">Ülkenin </w:t>
            </w:r>
            <w:r>
              <w:rPr>
                <w:b/>
                <w:sz w:val="16"/>
              </w:rPr>
              <w:t>ekonomik ve sosyal yapısını destekleyecek şekilde seçici bir yaklaşımla nitelikli yabancı işgücü artırılacak ve yabancı kaçak işçi sayısı azaltılacaktır. (Kalkınma Planı p. 354), Nitelikli İnsan Gücü Çekim Merkezi Programı</w:t>
            </w:r>
          </w:p>
        </w:tc>
      </w:tr>
      <w:tr w:rsidR="00CD712E" w:rsidTr="00CD712E">
        <w:trPr>
          <w:trHeight w:hRule="exact" w:val="203"/>
        </w:trPr>
        <w:tc>
          <w:tcPr>
            <w:tcW w:w="2693" w:type="dxa"/>
            <w:tcBorders>
              <w:bottom w:val="nil"/>
            </w:tcBorders>
          </w:tcPr>
          <w:p w:rsidR="00CD712E" w:rsidRDefault="00CD712E" w:rsidP="00CD712E">
            <w:pPr>
              <w:pStyle w:val="TableParagraph"/>
              <w:spacing w:line="191" w:lineRule="exact"/>
              <w:ind w:left="92"/>
              <w:rPr>
                <w:sz w:val="16"/>
              </w:rPr>
            </w:pPr>
            <w:r>
              <w:rPr>
                <w:color w:val="231F20"/>
                <w:sz w:val="16"/>
              </w:rPr>
              <w:t>Tedbir 183.</w:t>
            </w:r>
          </w:p>
        </w:tc>
        <w:tc>
          <w:tcPr>
            <w:tcW w:w="1843" w:type="dxa"/>
            <w:tcBorders>
              <w:bottom w:val="nil"/>
            </w:tcBorders>
          </w:tcPr>
          <w:p w:rsidR="00CD712E" w:rsidRDefault="00CD712E" w:rsidP="00CD712E">
            <w:pPr>
              <w:pStyle w:val="TableParagraph"/>
              <w:spacing w:line="191" w:lineRule="exact"/>
              <w:ind w:left="91" w:right="86"/>
              <w:rPr>
                <w:sz w:val="16"/>
              </w:rPr>
            </w:pPr>
            <w:r>
              <w:rPr>
                <w:color w:val="231F20"/>
                <w:sz w:val="16"/>
              </w:rPr>
              <w:t>Çalışma ve Sosyal</w:t>
            </w:r>
          </w:p>
        </w:tc>
        <w:tc>
          <w:tcPr>
            <w:tcW w:w="762" w:type="dxa"/>
            <w:tcBorders>
              <w:bottom w:val="nil"/>
            </w:tcBorders>
          </w:tcPr>
          <w:p w:rsidR="00CD712E" w:rsidRDefault="00CD712E" w:rsidP="00CD712E">
            <w:pPr>
              <w:pStyle w:val="TableParagraph"/>
              <w:spacing w:line="191" w:lineRule="exact"/>
              <w:ind w:left="91"/>
              <w:rPr>
                <w:sz w:val="16"/>
              </w:rPr>
            </w:pPr>
            <w:r>
              <w:rPr>
                <w:color w:val="231F20"/>
                <w:sz w:val="16"/>
              </w:rPr>
              <w:t>Aralık</w:t>
            </w:r>
          </w:p>
        </w:tc>
        <w:tc>
          <w:tcPr>
            <w:tcW w:w="3066" w:type="dxa"/>
            <w:tcBorders>
              <w:bottom w:val="nil"/>
            </w:tcBorders>
          </w:tcPr>
          <w:p w:rsidR="00CD712E" w:rsidRDefault="00CD712E" w:rsidP="00CD712E">
            <w:pPr>
              <w:pStyle w:val="TableParagraph"/>
              <w:spacing w:line="191" w:lineRule="exact"/>
              <w:ind w:left="92" w:right="-8"/>
              <w:rPr>
                <w:sz w:val="16"/>
              </w:rPr>
            </w:pPr>
            <w:r>
              <w:rPr>
                <w:color w:val="231F20"/>
                <w:sz w:val="16"/>
              </w:rPr>
              <w:t>Ülkemizde ihtiyaç duyulan</w:t>
            </w:r>
          </w:p>
        </w:tc>
      </w:tr>
      <w:tr w:rsidR="00CD712E" w:rsidTr="00CD712E">
        <w:trPr>
          <w:trHeight w:hRule="exact" w:val="189"/>
        </w:trPr>
        <w:tc>
          <w:tcPr>
            <w:tcW w:w="2693" w:type="dxa"/>
            <w:tcBorders>
              <w:top w:val="nil"/>
              <w:bottom w:val="nil"/>
            </w:tcBorders>
          </w:tcPr>
          <w:p w:rsidR="00CD712E" w:rsidRDefault="00CD712E" w:rsidP="00CD712E">
            <w:pPr>
              <w:pStyle w:val="TableParagraph"/>
              <w:spacing w:line="185" w:lineRule="exact"/>
              <w:ind w:left="92"/>
              <w:rPr>
                <w:sz w:val="16"/>
              </w:rPr>
            </w:pPr>
            <w:r>
              <w:rPr>
                <w:color w:val="231F20"/>
                <w:sz w:val="16"/>
              </w:rPr>
              <w:t>Türkiye’nin ekonomik</w:t>
            </w:r>
          </w:p>
        </w:tc>
        <w:tc>
          <w:tcPr>
            <w:tcW w:w="1843" w:type="dxa"/>
            <w:tcBorders>
              <w:top w:val="nil"/>
              <w:bottom w:val="nil"/>
            </w:tcBorders>
          </w:tcPr>
          <w:p w:rsidR="00CD712E" w:rsidRDefault="00CD712E" w:rsidP="00CD712E">
            <w:pPr>
              <w:pStyle w:val="TableParagraph"/>
              <w:spacing w:line="185" w:lineRule="exact"/>
              <w:ind w:left="91" w:right="86"/>
              <w:rPr>
                <w:sz w:val="16"/>
              </w:rPr>
            </w:pPr>
            <w:r>
              <w:rPr>
                <w:color w:val="231F20"/>
                <w:sz w:val="16"/>
              </w:rPr>
              <w:t>Güvenlik Bakanlığı</w:t>
            </w:r>
          </w:p>
        </w:tc>
        <w:tc>
          <w:tcPr>
            <w:tcW w:w="762" w:type="dxa"/>
            <w:tcBorders>
              <w:top w:val="nil"/>
              <w:bottom w:val="nil"/>
            </w:tcBorders>
          </w:tcPr>
          <w:p w:rsidR="00CD712E" w:rsidRDefault="00CD712E" w:rsidP="00CD712E">
            <w:pPr>
              <w:pStyle w:val="TableParagraph"/>
              <w:spacing w:line="185" w:lineRule="exact"/>
              <w:ind w:left="91"/>
              <w:rPr>
                <w:sz w:val="16"/>
              </w:rPr>
            </w:pPr>
            <w:r>
              <w:rPr>
                <w:color w:val="231F20"/>
                <w:sz w:val="16"/>
              </w:rPr>
              <w:t>Sonu</w:t>
            </w:r>
          </w:p>
        </w:tc>
        <w:tc>
          <w:tcPr>
            <w:tcW w:w="3066" w:type="dxa"/>
            <w:tcBorders>
              <w:top w:val="nil"/>
              <w:bottom w:val="nil"/>
            </w:tcBorders>
          </w:tcPr>
          <w:p w:rsidR="00CD712E" w:rsidRDefault="00CD712E" w:rsidP="00CD712E">
            <w:pPr>
              <w:pStyle w:val="TableParagraph"/>
              <w:spacing w:line="179" w:lineRule="exact"/>
              <w:ind w:left="92" w:right="-8"/>
              <w:rPr>
                <w:sz w:val="16"/>
              </w:rPr>
            </w:pPr>
            <w:r>
              <w:rPr>
                <w:color w:val="231F20"/>
                <w:sz w:val="16"/>
              </w:rPr>
              <w:t>alanlarda yurt dışında</w:t>
            </w:r>
          </w:p>
        </w:tc>
      </w:tr>
      <w:tr w:rsidR="00CD712E" w:rsidTr="00CD712E">
        <w:trPr>
          <w:trHeight w:hRule="exact" w:val="189"/>
        </w:trPr>
        <w:tc>
          <w:tcPr>
            <w:tcW w:w="2693" w:type="dxa"/>
            <w:tcBorders>
              <w:top w:val="nil"/>
              <w:bottom w:val="nil"/>
            </w:tcBorders>
          </w:tcPr>
          <w:p w:rsidR="00CD712E" w:rsidRDefault="00CD712E" w:rsidP="00CD712E">
            <w:pPr>
              <w:pStyle w:val="TableParagraph"/>
              <w:spacing w:line="188" w:lineRule="exact"/>
              <w:ind w:left="92"/>
              <w:rPr>
                <w:sz w:val="16"/>
              </w:rPr>
            </w:pPr>
            <w:r>
              <w:rPr>
                <w:color w:val="231F20"/>
                <w:sz w:val="16"/>
              </w:rPr>
              <w:t>ve sosyal yapısını</w:t>
            </w:r>
          </w:p>
        </w:tc>
        <w:tc>
          <w:tcPr>
            <w:tcW w:w="1843" w:type="dxa"/>
            <w:tcBorders>
              <w:top w:val="nil"/>
              <w:bottom w:val="nil"/>
            </w:tcBorders>
          </w:tcPr>
          <w:p w:rsidR="00CD712E" w:rsidRDefault="00CD712E" w:rsidP="00CD712E">
            <w:pPr>
              <w:pStyle w:val="TableParagraph"/>
              <w:spacing w:line="188" w:lineRule="exact"/>
              <w:ind w:left="91" w:right="86"/>
              <w:rPr>
                <w:sz w:val="16"/>
              </w:rPr>
            </w:pPr>
            <w:r>
              <w:rPr>
                <w:color w:val="231F20"/>
                <w:sz w:val="16"/>
              </w:rPr>
              <w:t>(S), Bilim Sanayi ve</w:t>
            </w:r>
          </w:p>
        </w:tc>
        <w:tc>
          <w:tcPr>
            <w:tcW w:w="762" w:type="dxa"/>
            <w:tcBorders>
              <w:top w:val="nil"/>
              <w:bottom w:val="nil"/>
            </w:tcBorders>
          </w:tcPr>
          <w:p w:rsidR="00CD712E" w:rsidRDefault="00CD712E" w:rsidP="00CD712E"/>
        </w:tc>
        <w:tc>
          <w:tcPr>
            <w:tcW w:w="3066" w:type="dxa"/>
            <w:tcBorders>
              <w:top w:val="nil"/>
              <w:bottom w:val="nil"/>
            </w:tcBorders>
          </w:tcPr>
          <w:p w:rsidR="00CD712E" w:rsidRDefault="00CD712E" w:rsidP="00CD712E">
            <w:pPr>
              <w:pStyle w:val="TableParagraph"/>
              <w:spacing w:line="176" w:lineRule="exact"/>
              <w:ind w:left="92" w:right="-8"/>
              <w:rPr>
                <w:sz w:val="16"/>
              </w:rPr>
            </w:pPr>
            <w:r>
              <w:rPr>
                <w:color w:val="231F20"/>
                <w:sz w:val="16"/>
              </w:rPr>
              <w:t>yaşayan vatandaşlarımızın ve</w:t>
            </w:r>
          </w:p>
        </w:tc>
      </w:tr>
      <w:tr w:rsidR="00CD712E" w:rsidTr="00CD712E">
        <w:trPr>
          <w:trHeight w:hRule="exact" w:val="189"/>
        </w:trPr>
        <w:tc>
          <w:tcPr>
            <w:tcW w:w="2693" w:type="dxa"/>
            <w:tcBorders>
              <w:top w:val="nil"/>
              <w:bottom w:val="nil"/>
            </w:tcBorders>
          </w:tcPr>
          <w:p w:rsidR="00CD712E" w:rsidRDefault="00CD712E" w:rsidP="00CD712E">
            <w:pPr>
              <w:pStyle w:val="TableParagraph"/>
              <w:spacing w:line="191" w:lineRule="exact"/>
              <w:ind w:left="92"/>
              <w:rPr>
                <w:sz w:val="16"/>
              </w:rPr>
            </w:pPr>
            <w:r>
              <w:rPr>
                <w:color w:val="231F20"/>
                <w:sz w:val="16"/>
              </w:rPr>
              <w:t>destekleyecek şekilde</w:t>
            </w:r>
          </w:p>
        </w:tc>
        <w:tc>
          <w:tcPr>
            <w:tcW w:w="1843" w:type="dxa"/>
            <w:tcBorders>
              <w:top w:val="nil"/>
              <w:bottom w:val="nil"/>
            </w:tcBorders>
          </w:tcPr>
          <w:p w:rsidR="00CD712E" w:rsidRDefault="00CD712E" w:rsidP="00CD712E">
            <w:pPr>
              <w:pStyle w:val="TableParagraph"/>
              <w:spacing w:line="191" w:lineRule="exact"/>
              <w:ind w:left="91" w:right="86"/>
              <w:rPr>
                <w:sz w:val="16"/>
              </w:rPr>
            </w:pPr>
            <w:r>
              <w:rPr>
                <w:color w:val="231F20"/>
                <w:sz w:val="16"/>
              </w:rPr>
              <w:t>Teknoloji Bakanlığı,</w:t>
            </w:r>
          </w:p>
        </w:tc>
        <w:tc>
          <w:tcPr>
            <w:tcW w:w="762" w:type="dxa"/>
            <w:tcBorders>
              <w:top w:val="nil"/>
              <w:bottom w:val="nil"/>
            </w:tcBorders>
          </w:tcPr>
          <w:p w:rsidR="00CD712E" w:rsidRDefault="00CD712E" w:rsidP="00CD712E"/>
        </w:tc>
        <w:tc>
          <w:tcPr>
            <w:tcW w:w="3066" w:type="dxa"/>
            <w:tcBorders>
              <w:top w:val="nil"/>
              <w:bottom w:val="nil"/>
            </w:tcBorders>
          </w:tcPr>
          <w:p w:rsidR="00CD712E" w:rsidRDefault="00CD712E" w:rsidP="00CD712E">
            <w:pPr>
              <w:pStyle w:val="TableParagraph"/>
              <w:spacing w:line="173" w:lineRule="exact"/>
              <w:ind w:left="92" w:right="-8"/>
              <w:rPr>
                <w:sz w:val="16"/>
              </w:rPr>
            </w:pPr>
            <w:r>
              <w:rPr>
                <w:color w:val="231F20"/>
                <w:sz w:val="16"/>
              </w:rPr>
              <w:t>nitelikli yabancıların ülkemize</w:t>
            </w:r>
          </w:p>
        </w:tc>
      </w:tr>
      <w:tr w:rsidR="00CD712E" w:rsidTr="00CD712E">
        <w:trPr>
          <w:trHeight w:hRule="exact" w:val="189"/>
        </w:trPr>
        <w:tc>
          <w:tcPr>
            <w:tcW w:w="2693" w:type="dxa"/>
            <w:tcBorders>
              <w:top w:val="nil"/>
              <w:bottom w:val="nil"/>
            </w:tcBorders>
          </w:tcPr>
          <w:p w:rsidR="00CD712E" w:rsidRDefault="00CD712E" w:rsidP="00CD712E">
            <w:pPr>
              <w:pStyle w:val="TableParagraph"/>
              <w:ind w:left="92"/>
              <w:rPr>
                <w:sz w:val="16"/>
              </w:rPr>
            </w:pPr>
            <w:r>
              <w:rPr>
                <w:color w:val="231F20"/>
                <w:sz w:val="16"/>
              </w:rPr>
              <w:t>nitelikli insan gücüne</w:t>
            </w:r>
          </w:p>
        </w:tc>
        <w:tc>
          <w:tcPr>
            <w:tcW w:w="1843" w:type="dxa"/>
            <w:tcBorders>
              <w:top w:val="nil"/>
              <w:bottom w:val="nil"/>
            </w:tcBorders>
          </w:tcPr>
          <w:p w:rsidR="00CD712E" w:rsidRDefault="00CD712E" w:rsidP="00CD712E">
            <w:pPr>
              <w:pStyle w:val="TableParagraph"/>
              <w:ind w:left="91" w:right="86"/>
              <w:rPr>
                <w:sz w:val="16"/>
              </w:rPr>
            </w:pPr>
            <w:r>
              <w:rPr>
                <w:color w:val="231F20"/>
                <w:sz w:val="16"/>
              </w:rPr>
              <w:t>Dışişleri Bakanlığı,</w:t>
            </w:r>
          </w:p>
        </w:tc>
        <w:tc>
          <w:tcPr>
            <w:tcW w:w="762" w:type="dxa"/>
            <w:tcBorders>
              <w:top w:val="nil"/>
              <w:bottom w:val="nil"/>
            </w:tcBorders>
          </w:tcPr>
          <w:p w:rsidR="00CD712E" w:rsidRDefault="00CD712E" w:rsidP="00CD712E"/>
        </w:tc>
        <w:tc>
          <w:tcPr>
            <w:tcW w:w="3066" w:type="dxa"/>
            <w:tcBorders>
              <w:top w:val="nil"/>
              <w:bottom w:val="nil"/>
            </w:tcBorders>
          </w:tcPr>
          <w:p w:rsidR="00CD712E" w:rsidRDefault="00CD712E" w:rsidP="00CD712E">
            <w:pPr>
              <w:pStyle w:val="TableParagraph"/>
              <w:spacing w:line="170" w:lineRule="exact"/>
              <w:ind w:left="92" w:right="-8"/>
              <w:rPr>
                <w:sz w:val="16"/>
              </w:rPr>
            </w:pPr>
            <w:r>
              <w:rPr>
                <w:color w:val="231F20"/>
                <w:sz w:val="16"/>
              </w:rPr>
              <w:t>katkılarının artırılması için</w:t>
            </w:r>
          </w:p>
        </w:tc>
      </w:tr>
      <w:tr w:rsidR="00CD712E" w:rsidTr="00CD712E">
        <w:trPr>
          <w:trHeight w:hRule="exact" w:val="189"/>
        </w:trPr>
        <w:tc>
          <w:tcPr>
            <w:tcW w:w="2693" w:type="dxa"/>
            <w:tcBorders>
              <w:top w:val="nil"/>
              <w:bottom w:val="nil"/>
            </w:tcBorders>
          </w:tcPr>
          <w:p w:rsidR="00CD712E" w:rsidRDefault="00CD712E" w:rsidP="00CD712E">
            <w:pPr>
              <w:pStyle w:val="TableParagraph"/>
              <w:spacing w:before="3"/>
              <w:ind w:left="92"/>
              <w:rPr>
                <w:sz w:val="16"/>
              </w:rPr>
            </w:pPr>
            <w:r>
              <w:rPr>
                <w:color w:val="231F20"/>
                <w:sz w:val="16"/>
              </w:rPr>
              <w:t>ihtiyaç duyulan</w:t>
            </w:r>
          </w:p>
        </w:tc>
        <w:tc>
          <w:tcPr>
            <w:tcW w:w="1843" w:type="dxa"/>
            <w:tcBorders>
              <w:top w:val="nil"/>
              <w:bottom w:val="nil"/>
            </w:tcBorders>
          </w:tcPr>
          <w:p w:rsidR="00CD712E" w:rsidRDefault="00CD712E" w:rsidP="00CD712E">
            <w:pPr>
              <w:pStyle w:val="TableParagraph"/>
              <w:spacing w:before="3"/>
              <w:ind w:left="91" w:right="86"/>
              <w:rPr>
                <w:sz w:val="16"/>
              </w:rPr>
            </w:pPr>
            <w:r>
              <w:rPr>
                <w:color w:val="231F20"/>
                <w:sz w:val="16"/>
              </w:rPr>
              <w:t>Göç İdaresi Genel</w:t>
            </w:r>
          </w:p>
        </w:tc>
        <w:tc>
          <w:tcPr>
            <w:tcW w:w="762" w:type="dxa"/>
            <w:tcBorders>
              <w:top w:val="nil"/>
              <w:bottom w:val="nil"/>
            </w:tcBorders>
          </w:tcPr>
          <w:p w:rsidR="00CD712E" w:rsidRDefault="00CD712E" w:rsidP="00CD712E"/>
        </w:tc>
        <w:tc>
          <w:tcPr>
            <w:tcW w:w="3066" w:type="dxa"/>
            <w:tcBorders>
              <w:top w:val="nil"/>
              <w:bottom w:val="nil"/>
            </w:tcBorders>
          </w:tcPr>
          <w:p w:rsidR="00CD712E" w:rsidRDefault="00CD712E" w:rsidP="00CD712E">
            <w:pPr>
              <w:pStyle w:val="TableParagraph"/>
              <w:spacing w:line="167" w:lineRule="exact"/>
              <w:ind w:left="92" w:right="-8"/>
              <w:rPr>
                <w:sz w:val="16"/>
              </w:rPr>
            </w:pPr>
            <w:r>
              <w:rPr>
                <w:color w:val="231F20"/>
                <w:sz w:val="16"/>
              </w:rPr>
              <w:t>öncelikle bir envanter</w:t>
            </w:r>
          </w:p>
        </w:tc>
      </w:tr>
      <w:tr w:rsidR="00CD712E" w:rsidTr="00CD712E">
        <w:trPr>
          <w:trHeight w:hRule="exact" w:val="1102"/>
        </w:trPr>
        <w:tc>
          <w:tcPr>
            <w:tcW w:w="2693" w:type="dxa"/>
            <w:tcBorders>
              <w:top w:val="nil"/>
              <w:bottom w:val="nil"/>
            </w:tcBorders>
          </w:tcPr>
          <w:p w:rsidR="00CD712E" w:rsidRDefault="00CD712E" w:rsidP="00CD712E">
            <w:pPr>
              <w:pStyle w:val="TableParagraph"/>
              <w:spacing w:before="6"/>
              <w:ind w:left="92" w:right="102"/>
              <w:rPr>
                <w:sz w:val="16"/>
              </w:rPr>
            </w:pPr>
            <w:proofErr w:type="gramStart"/>
            <w:r>
              <w:rPr>
                <w:color w:val="231F20"/>
                <w:sz w:val="16"/>
              </w:rPr>
              <w:t>alanlar</w:t>
            </w:r>
            <w:proofErr w:type="gramEnd"/>
            <w:r>
              <w:rPr>
                <w:color w:val="231F20"/>
                <w:sz w:val="16"/>
              </w:rPr>
              <w:t xml:space="preserve"> belirlenecek, yurt dışında çalışan nitelikli insan gücünün Türkiye’ye katkısı sağlanacaktır.</w:t>
            </w:r>
          </w:p>
        </w:tc>
        <w:tc>
          <w:tcPr>
            <w:tcW w:w="1843" w:type="dxa"/>
            <w:tcBorders>
              <w:top w:val="nil"/>
              <w:bottom w:val="nil"/>
            </w:tcBorders>
          </w:tcPr>
          <w:p w:rsidR="00CD712E" w:rsidRDefault="00CD712E" w:rsidP="00CD712E">
            <w:pPr>
              <w:pStyle w:val="TableParagraph"/>
              <w:spacing w:before="6"/>
              <w:ind w:left="91" w:right="86"/>
              <w:rPr>
                <w:sz w:val="16"/>
              </w:rPr>
            </w:pPr>
            <w:r>
              <w:rPr>
                <w:color w:val="231F20"/>
                <w:sz w:val="16"/>
              </w:rPr>
              <w:t xml:space="preserve">Müdürlüğü, Yurtdışı Türkler ve Akraba Topluluklar Başkanlığı, TÜBİTAK, </w:t>
            </w:r>
            <w:r w:rsidRPr="00CD712E">
              <w:rPr>
                <w:color w:val="231F20"/>
                <w:sz w:val="16"/>
                <w:highlight w:val="yellow"/>
              </w:rPr>
              <w:t>Üniversiteler</w:t>
            </w:r>
          </w:p>
        </w:tc>
        <w:tc>
          <w:tcPr>
            <w:tcW w:w="762" w:type="dxa"/>
            <w:tcBorders>
              <w:top w:val="nil"/>
              <w:bottom w:val="nil"/>
            </w:tcBorders>
          </w:tcPr>
          <w:p w:rsidR="00CD712E" w:rsidRDefault="00CD712E" w:rsidP="00CD712E"/>
        </w:tc>
        <w:tc>
          <w:tcPr>
            <w:tcW w:w="3066" w:type="dxa"/>
            <w:tcBorders>
              <w:top w:val="nil"/>
              <w:bottom w:val="nil"/>
            </w:tcBorders>
          </w:tcPr>
          <w:p w:rsidR="00CD712E" w:rsidRDefault="00CD712E" w:rsidP="00CD712E">
            <w:pPr>
              <w:pStyle w:val="TableParagraph"/>
              <w:spacing w:line="160" w:lineRule="exact"/>
              <w:ind w:left="92" w:right="-8"/>
              <w:rPr>
                <w:sz w:val="16"/>
              </w:rPr>
            </w:pPr>
            <w:r>
              <w:rPr>
                <w:color w:val="231F20"/>
                <w:sz w:val="16"/>
              </w:rPr>
              <w:t>çalışması gerçekleştirilecek;</w:t>
            </w:r>
          </w:p>
          <w:p w:rsidR="00CD712E" w:rsidRDefault="00CD712E" w:rsidP="00CD712E">
            <w:pPr>
              <w:pStyle w:val="TableParagraph"/>
              <w:spacing w:before="7" w:line="186" w:lineRule="exact"/>
              <w:ind w:left="92" w:right="-8"/>
              <w:rPr>
                <w:sz w:val="16"/>
              </w:rPr>
            </w:pPr>
            <w:r>
              <w:rPr>
                <w:color w:val="231F20"/>
                <w:sz w:val="16"/>
              </w:rPr>
              <w:t>gerekli yasal düzenlemeler yapılacak; organizasyonlar düzenlenecek; üniversite, sanayi, kamu ve araştırma merkezleri arasındaki işbirliği</w:t>
            </w:r>
          </w:p>
        </w:tc>
      </w:tr>
      <w:tr w:rsidR="00CD712E" w:rsidTr="00CD712E">
        <w:trPr>
          <w:trHeight w:hRule="exact" w:val="186"/>
        </w:trPr>
        <w:tc>
          <w:tcPr>
            <w:tcW w:w="2693" w:type="dxa"/>
            <w:tcBorders>
              <w:top w:val="nil"/>
              <w:bottom w:val="nil"/>
            </w:tcBorders>
          </w:tcPr>
          <w:p w:rsidR="00CD712E" w:rsidRDefault="00CD712E" w:rsidP="00CD712E"/>
        </w:tc>
        <w:tc>
          <w:tcPr>
            <w:tcW w:w="1843" w:type="dxa"/>
            <w:tcBorders>
              <w:top w:val="nil"/>
              <w:bottom w:val="nil"/>
            </w:tcBorders>
          </w:tcPr>
          <w:p w:rsidR="00CD712E" w:rsidRDefault="00CD712E" w:rsidP="00CD712E"/>
        </w:tc>
        <w:tc>
          <w:tcPr>
            <w:tcW w:w="762" w:type="dxa"/>
            <w:tcBorders>
              <w:top w:val="nil"/>
              <w:bottom w:val="nil"/>
            </w:tcBorders>
          </w:tcPr>
          <w:p w:rsidR="00CD712E" w:rsidRDefault="00CD712E" w:rsidP="00CD712E"/>
        </w:tc>
        <w:tc>
          <w:tcPr>
            <w:tcW w:w="3066" w:type="dxa"/>
            <w:tcBorders>
              <w:top w:val="nil"/>
              <w:bottom w:val="nil"/>
            </w:tcBorders>
          </w:tcPr>
          <w:p w:rsidR="00CD712E" w:rsidRDefault="00CD712E" w:rsidP="00CD712E">
            <w:pPr>
              <w:pStyle w:val="TableParagraph"/>
              <w:spacing w:line="179" w:lineRule="exact"/>
              <w:ind w:left="92" w:right="-8"/>
              <w:rPr>
                <w:sz w:val="16"/>
              </w:rPr>
            </w:pPr>
            <w:r>
              <w:rPr>
                <w:color w:val="231F20"/>
                <w:sz w:val="16"/>
              </w:rPr>
              <w:t>geliştirilerek uygun ortam</w:t>
            </w:r>
          </w:p>
        </w:tc>
      </w:tr>
      <w:tr w:rsidR="00CD712E" w:rsidTr="00CD712E">
        <w:trPr>
          <w:trHeight w:hRule="exact" w:val="186"/>
        </w:trPr>
        <w:tc>
          <w:tcPr>
            <w:tcW w:w="2693" w:type="dxa"/>
            <w:tcBorders>
              <w:top w:val="nil"/>
              <w:bottom w:val="nil"/>
            </w:tcBorders>
          </w:tcPr>
          <w:p w:rsidR="00CD712E" w:rsidRDefault="00CD712E" w:rsidP="00CD712E"/>
        </w:tc>
        <w:tc>
          <w:tcPr>
            <w:tcW w:w="1843" w:type="dxa"/>
            <w:tcBorders>
              <w:top w:val="nil"/>
              <w:bottom w:val="nil"/>
            </w:tcBorders>
          </w:tcPr>
          <w:p w:rsidR="00CD712E" w:rsidRDefault="00CD712E" w:rsidP="00CD712E"/>
        </w:tc>
        <w:tc>
          <w:tcPr>
            <w:tcW w:w="762" w:type="dxa"/>
            <w:tcBorders>
              <w:top w:val="nil"/>
              <w:bottom w:val="nil"/>
            </w:tcBorders>
          </w:tcPr>
          <w:p w:rsidR="00CD712E" w:rsidRDefault="00CD712E" w:rsidP="00CD712E"/>
        </w:tc>
        <w:tc>
          <w:tcPr>
            <w:tcW w:w="3066" w:type="dxa"/>
            <w:tcBorders>
              <w:top w:val="nil"/>
              <w:bottom w:val="nil"/>
            </w:tcBorders>
          </w:tcPr>
          <w:p w:rsidR="00CD712E" w:rsidRDefault="00CD712E" w:rsidP="00CD712E">
            <w:pPr>
              <w:pStyle w:val="TableParagraph"/>
              <w:spacing w:line="179" w:lineRule="exact"/>
              <w:ind w:left="92" w:right="-8"/>
              <w:rPr>
                <w:sz w:val="16"/>
              </w:rPr>
            </w:pPr>
            <w:r>
              <w:rPr>
                <w:color w:val="231F20"/>
                <w:sz w:val="16"/>
              </w:rPr>
              <w:t>ve koşullar oluşturulacak ve</w:t>
            </w:r>
          </w:p>
        </w:tc>
      </w:tr>
      <w:tr w:rsidR="00CD712E" w:rsidTr="00CD712E">
        <w:trPr>
          <w:trHeight w:hRule="exact" w:val="186"/>
        </w:trPr>
        <w:tc>
          <w:tcPr>
            <w:tcW w:w="2693" w:type="dxa"/>
            <w:tcBorders>
              <w:top w:val="nil"/>
              <w:bottom w:val="nil"/>
            </w:tcBorders>
          </w:tcPr>
          <w:p w:rsidR="00CD712E" w:rsidRDefault="00CD712E" w:rsidP="00CD712E"/>
        </w:tc>
        <w:tc>
          <w:tcPr>
            <w:tcW w:w="1843" w:type="dxa"/>
            <w:tcBorders>
              <w:top w:val="nil"/>
              <w:bottom w:val="nil"/>
            </w:tcBorders>
          </w:tcPr>
          <w:p w:rsidR="00CD712E" w:rsidRDefault="00CD712E" w:rsidP="00CD712E"/>
        </w:tc>
        <w:tc>
          <w:tcPr>
            <w:tcW w:w="762" w:type="dxa"/>
            <w:tcBorders>
              <w:top w:val="nil"/>
              <w:bottom w:val="nil"/>
            </w:tcBorders>
          </w:tcPr>
          <w:p w:rsidR="00CD712E" w:rsidRDefault="00CD712E" w:rsidP="00CD712E"/>
        </w:tc>
        <w:tc>
          <w:tcPr>
            <w:tcW w:w="3066" w:type="dxa"/>
            <w:tcBorders>
              <w:top w:val="nil"/>
              <w:bottom w:val="nil"/>
            </w:tcBorders>
          </w:tcPr>
          <w:p w:rsidR="00CD712E" w:rsidRDefault="00CD712E" w:rsidP="00CD712E">
            <w:pPr>
              <w:pStyle w:val="TableParagraph"/>
              <w:spacing w:line="179" w:lineRule="exact"/>
              <w:ind w:left="92" w:right="-8"/>
              <w:rPr>
                <w:sz w:val="16"/>
              </w:rPr>
            </w:pPr>
            <w:r>
              <w:rPr>
                <w:color w:val="231F20"/>
                <w:sz w:val="16"/>
              </w:rPr>
              <w:t>ülkemizin araştırma ortamının</w:t>
            </w:r>
          </w:p>
        </w:tc>
      </w:tr>
      <w:tr w:rsidR="00CD712E" w:rsidTr="00CD712E">
        <w:trPr>
          <w:trHeight w:hRule="exact" w:val="186"/>
        </w:trPr>
        <w:tc>
          <w:tcPr>
            <w:tcW w:w="2693" w:type="dxa"/>
            <w:tcBorders>
              <w:top w:val="nil"/>
              <w:bottom w:val="nil"/>
            </w:tcBorders>
          </w:tcPr>
          <w:p w:rsidR="00CD712E" w:rsidRDefault="00CD712E" w:rsidP="00CD712E"/>
        </w:tc>
        <w:tc>
          <w:tcPr>
            <w:tcW w:w="1843" w:type="dxa"/>
            <w:tcBorders>
              <w:top w:val="nil"/>
              <w:bottom w:val="nil"/>
            </w:tcBorders>
          </w:tcPr>
          <w:p w:rsidR="00CD712E" w:rsidRDefault="00CD712E" w:rsidP="00CD712E"/>
        </w:tc>
        <w:tc>
          <w:tcPr>
            <w:tcW w:w="762" w:type="dxa"/>
            <w:tcBorders>
              <w:top w:val="nil"/>
              <w:bottom w:val="nil"/>
            </w:tcBorders>
          </w:tcPr>
          <w:p w:rsidR="00CD712E" w:rsidRDefault="00CD712E" w:rsidP="00CD712E"/>
        </w:tc>
        <w:tc>
          <w:tcPr>
            <w:tcW w:w="3066" w:type="dxa"/>
            <w:tcBorders>
              <w:top w:val="nil"/>
              <w:bottom w:val="nil"/>
            </w:tcBorders>
          </w:tcPr>
          <w:p w:rsidR="00CD712E" w:rsidRDefault="00CD712E" w:rsidP="00CD712E">
            <w:pPr>
              <w:pStyle w:val="TableParagraph"/>
              <w:spacing w:line="179" w:lineRule="exact"/>
              <w:ind w:left="92" w:right="-8"/>
              <w:rPr>
                <w:sz w:val="16"/>
              </w:rPr>
            </w:pPr>
            <w:r>
              <w:rPr>
                <w:color w:val="231F20"/>
                <w:sz w:val="16"/>
              </w:rPr>
              <w:t>temsilciliklerimiz aracılığıyla</w:t>
            </w:r>
          </w:p>
        </w:tc>
      </w:tr>
      <w:tr w:rsidR="00CD712E" w:rsidTr="00CD712E">
        <w:trPr>
          <w:trHeight w:hRule="exact" w:val="183"/>
        </w:trPr>
        <w:tc>
          <w:tcPr>
            <w:tcW w:w="2693" w:type="dxa"/>
            <w:tcBorders>
              <w:top w:val="nil"/>
            </w:tcBorders>
          </w:tcPr>
          <w:p w:rsidR="00CD712E" w:rsidRDefault="00CD712E" w:rsidP="00CD712E"/>
        </w:tc>
        <w:tc>
          <w:tcPr>
            <w:tcW w:w="1843" w:type="dxa"/>
            <w:tcBorders>
              <w:top w:val="nil"/>
            </w:tcBorders>
          </w:tcPr>
          <w:p w:rsidR="00CD712E" w:rsidRDefault="00CD712E" w:rsidP="00CD712E"/>
        </w:tc>
        <w:tc>
          <w:tcPr>
            <w:tcW w:w="762" w:type="dxa"/>
            <w:tcBorders>
              <w:top w:val="nil"/>
            </w:tcBorders>
          </w:tcPr>
          <w:p w:rsidR="00CD712E" w:rsidRDefault="00CD712E" w:rsidP="00CD712E"/>
        </w:tc>
        <w:tc>
          <w:tcPr>
            <w:tcW w:w="3066" w:type="dxa"/>
            <w:tcBorders>
              <w:top w:val="nil"/>
            </w:tcBorders>
          </w:tcPr>
          <w:p w:rsidR="00CD712E" w:rsidRDefault="00CD712E" w:rsidP="00CD712E">
            <w:pPr>
              <w:pStyle w:val="TableParagraph"/>
              <w:spacing w:line="179" w:lineRule="exact"/>
              <w:ind w:left="92" w:right="-8"/>
              <w:rPr>
                <w:sz w:val="16"/>
              </w:rPr>
            </w:pPr>
            <w:proofErr w:type="gramStart"/>
            <w:r>
              <w:rPr>
                <w:color w:val="231F20"/>
                <w:sz w:val="16"/>
              </w:rPr>
              <w:t>tanıtımı</w:t>
            </w:r>
            <w:proofErr w:type="gramEnd"/>
            <w:r>
              <w:rPr>
                <w:color w:val="231F20"/>
                <w:sz w:val="16"/>
              </w:rPr>
              <w:t xml:space="preserve"> sağlanacaktır.</w:t>
            </w:r>
          </w:p>
        </w:tc>
      </w:tr>
    </w:tbl>
    <w:p w:rsidR="0017227D" w:rsidRDefault="0017227D">
      <w:pPr>
        <w:spacing w:line="182" w:lineRule="exact"/>
        <w:rPr>
          <w:sz w:val="16"/>
        </w:rPr>
        <w:sectPr w:rsidR="0017227D">
          <w:pgSz w:w="9640" w:h="13720"/>
          <w:pgMar w:top="1040" w:right="1020" w:bottom="280" w:left="1300" w:header="708" w:footer="708" w:gutter="0"/>
          <w:cols w:space="708"/>
        </w:sectPr>
      </w:pPr>
    </w:p>
    <w:p w:rsidR="0017227D" w:rsidRDefault="0017227D" w:rsidP="00355CED">
      <w:pPr>
        <w:pStyle w:val="Balk2"/>
        <w:tabs>
          <w:tab w:val="left" w:pos="1603"/>
        </w:tabs>
        <w:spacing w:before="136"/>
        <w:ind w:left="0"/>
        <w:rPr>
          <w:color w:val="231F20"/>
        </w:rPr>
      </w:pPr>
    </w:p>
    <w:p w:rsidR="0017227D" w:rsidRDefault="00460526" w:rsidP="00355CED">
      <w:pPr>
        <w:pStyle w:val="Balk2"/>
        <w:numPr>
          <w:ilvl w:val="3"/>
          <w:numId w:val="59"/>
        </w:numPr>
        <w:tabs>
          <w:tab w:val="left" w:pos="1490"/>
        </w:tabs>
        <w:spacing w:before="69"/>
        <w:ind w:left="1489" w:hanging="720"/>
      </w:pPr>
      <w:r>
        <w:rPr>
          <w:color w:val="231F20"/>
        </w:rPr>
        <w:t>Ödemeler</w:t>
      </w:r>
      <w:r>
        <w:rPr>
          <w:color w:val="231F20"/>
          <w:spacing w:val="-32"/>
        </w:rPr>
        <w:t xml:space="preserve"> </w:t>
      </w:r>
      <w:r>
        <w:rPr>
          <w:color w:val="231F20"/>
        </w:rPr>
        <w:t>Dengesi</w:t>
      </w:r>
    </w:p>
    <w:p w:rsidR="0017227D" w:rsidRDefault="0017227D">
      <w:pPr>
        <w:pStyle w:val="GvdeMetni"/>
        <w:spacing w:before="9"/>
        <w:rPr>
          <w:b/>
          <w:sz w:val="14"/>
        </w:rPr>
      </w:pPr>
    </w:p>
    <w:p w:rsidR="0017227D" w:rsidRDefault="00460526" w:rsidP="00300D3C">
      <w:pPr>
        <w:pStyle w:val="Balk2"/>
        <w:tabs>
          <w:tab w:val="left" w:pos="950"/>
        </w:tabs>
        <w:ind w:left="949"/>
      </w:pPr>
      <w:r>
        <w:rPr>
          <w:color w:val="231F20"/>
        </w:rPr>
        <w:t xml:space="preserve">Politika </w:t>
      </w:r>
      <w:proofErr w:type="gramStart"/>
      <w:r>
        <w:rPr>
          <w:color w:val="231F20"/>
        </w:rPr>
        <w:t>ve</w:t>
      </w:r>
      <w:r w:rsidR="00D463DE">
        <w:rPr>
          <w:color w:val="231F20"/>
        </w:rPr>
        <w:t xml:space="preserve"> </w:t>
      </w:r>
      <w:r>
        <w:rPr>
          <w:color w:val="231F20"/>
          <w:spacing w:val="-42"/>
        </w:rPr>
        <w:t xml:space="preserve"> </w:t>
      </w:r>
      <w:r>
        <w:rPr>
          <w:color w:val="231F20"/>
        </w:rPr>
        <w:t>Tedbirler</w:t>
      </w:r>
      <w:proofErr w:type="gramEnd"/>
      <w:r w:rsidR="00300D3C">
        <w:rPr>
          <w:color w:val="231F20"/>
        </w:rPr>
        <w:t xml:space="preserve">   </w:t>
      </w:r>
    </w:p>
    <w:p w:rsidR="0017227D" w:rsidRDefault="0017227D">
      <w:pPr>
        <w:pStyle w:val="GvdeMetni"/>
        <w:spacing w:before="5"/>
        <w:rPr>
          <w:b/>
          <w:sz w:val="13"/>
        </w:rPr>
      </w:pPr>
    </w:p>
    <w:tbl>
      <w:tblPr>
        <w:tblStyle w:val="TableNormal"/>
        <w:tblW w:w="8222" w:type="dxa"/>
        <w:tblInd w:w="-71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693"/>
        <w:gridCol w:w="1843"/>
        <w:gridCol w:w="709"/>
        <w:gridCol w:w="2977"/>
      </w:tblGrid>
      <w:tr w:rsidR="0017227D" w:rsidTr="00300D3C">
        <w:trPr>
          <w:trHeight w:hRule="exact" w:val="428"/>
        </w:trPr>
        <w:tc>
          <w:tcPr>
            <w:tcW w:w="2693" w:type="dxa"/>
          </w:tcPr>
          <w:p w:rsidR="0017227D" w:rsidRDefault="0017227D">
            <w:pPr>
              <w:pStyle w:val="TableParagraph"/>
              <w:rPr>
                <w:b/>
                <w:sz w:val="17"/>
              </w:rPr>
            </w:pPr>
          </w:p>
          <w:p w:rsidR="0017227D" w:rsidRDefault="00460526">
            <w:pPr>
              <w:pStyle w:val="TableParagraph"/>
              <w:ind w:left="51"/>
              <w:rPr>
                <w:b/>
                <w:sz w:val="16"/>
              </w:rPr>
            </w:pPr>
            <w:r>
              <w:rPr>
                <w:b/>
                <w:color w:val="231F20"/>
                <w:sz w:val="16"/>
              </w:rPr>
              <w:t>Politika/Tedbir</w:t>
            </w:r>
          </w:p>
        </w:tc>
        <w:tc>
          <w:tcPr>
            <w:tcW w:w="1843" w:type="dxa"/>
          </w:tcPr>
          <w:p w:rsidR="0017227D" w:rsidRDefault="00460526">
            <w:pPr>
              <w:pStyle w:val="TableParagraph"/>
              <w:spacing w:before="14"/>
              <w:ind w:left="51" w:right="109"/>
              <w:rPr>
                <w:b/>
                <w:sz w:val="16"/>
              </w:rPr>
            </w:pPr>
            <w:r>
              <w:rPr>
                <w:b/>
                <w:color w:val="231F20"/>
                <w:sz w:val="16"/>
              </w:rPr>
              <w:t>Sorumlu /İşbirliği Yapılacak Kuruluşlar</w:t>
            </w:r>
          </w:p>
        </w:tc>
        <w:tc>
          <w:tcPr>
            <w:tcW w:w="709" w:type="dxa"/>
          </w:tcPr>
          <w:p w:rsidR="0017227D" w:rsidRDefault="0017227D">
            <w:pPr>
              <w:pStyle w:val="TableParagraph"/>
              <w:rPr>
                <w:b/>
                <w:sz w:val="17"/>
              </w:rPr>
            </w:pPr>
          </w:p>
          <w:p w:rsidR="0017227D" w:rsidRDefault="00460526">
            <w:pPr>
              <w:pStyle w:val="TableParagraph"/>
              <w:ind w:left="51" w:right="73"/>
              <w:rPr>
                <w:b/>
                <w:sz w:val="16"/>
              </w:rPr>
            </w:pPr>
            <w:r>
              <w:rPr>
                <w:b/>
                <w:color w:val="231F20"/>
                <w:sz w:val="16"/>
              </w:rPr>
              <w:t>Süre</w:t>
            </w:r>
          </w:p>
        </w:tc>
        <w:tc>
          <w:tcPr>
            <w:tcW w:w="2977" w:type="dxa"/>
          </w:tcPr>
          <w:p w:rsidR="0017227D" w:rsidRDefault="00460526">
            <w:pPr>
              <w:pStyle w:val="TableParagraph"/>
              <w:spacing w:before="14"/>
              <w:ind w:left="51" w:right="782"/>
              <w:rPr>
                <w:b/>
                <w:sz w:val="16"/>
              </w:rPr>
            </w:pPr>
            <w:r>
              <w:rPr>
                <w:b/>
                <w:color w:val="231F20"/>
                <w:sz w:val="16"/>
              </w:rPr>
              <w:t>Yapılacak İşlem ve Açıklama</w:t>
            </w:r>
          </w:p>
        </w:tc>
      </w:tr>
    </w:tbl>
    <w:p w:rsidR="0017227D" w:rsidRDefault="0017227D">
      <w:pPr>
        <w:pStyle w:val="GvdeMetni"/>
        <w:rPr>
          <w:rFonts w:ascii="Palatino Linotype"/>
          <w:sz w:val="17"/>
        </w:rPr>
      </w:pPr>
    </w:p>
    <w:tbl>
      <w:tblPr>
        <w:tblStyle w:val="TableNormal"/>
        <w:tblW w:w="8222" w:type="dxa"/>
        <w:tblInd w:w="-71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757"/>
        <w:gridCol w:w="1842"/>
        <w:gridCol w:w="709"/>
        <w:gridCol w:w="2914"/>
      </w:tblGrid>
      <w:tr w:rsidR="0017227D" w:rsidTr="00300D3C">
        <w:trPr>
          <w:trHeight w:hRule="exact" w:val="371"/>
        </w:trPr>
        <w:tc>
          <w:tcPr>
            <w:tcW w:w="8222" w:type="dxa"/>
            <w:gridSpan w:val="4"/>
          </w:tcPr>
          <w:p w:rsidR="0017227D" w:rsidRDefault="00460526">
            <w:pPr>
              <w:pStyle w:val="TableParagraph"/>
              <w:spacing w:before="81"/>
              <w:ind w:left="51"/>
              <w:rPr>
                <w:b/>
                <w:sz w:val="16"/>
              </w:rPr>
            </w:pPr>
            <w:r>
              <w:rPr>
                <w:b/>
                <w:sz w:val="16"/>
              </w:rPr>
              <w:t>İthalata Olan Bağımlılığın Azaltılması Öncelikli Dönüşüm Programı</w:t>
            </w:r>
          </w:p>
        </w:tc>
      </w:tr>
      <w:tr w:rsidR="0017227D" w:rsidTr="00300D3C">
        <w:trPr>
          <w:trHeight w:hRule="exact" w:val="222"/>
        </w:trPr>
        <w:tc>
          <w:tcPr>
            <w:tcW w:w="2757" w:type="dxa"/>
            <w:tcBorders>
              <w:bottom w:val="nil"/>
            </w:tcBorders>
          </w:tcPr>
          <w:p w:rsidR="0017227D" w:rsidRDefault="00460526">
            <w:pPr>
              <w:pStyle w:val="TableParagraph"/>
              <w:spacing w:before="14"/>
              <w:ind w:left="51" w:right="42"/>
              <w:rPr>
                <w:sz w:val="16"/>
              </w:rPr>
            </w:pPr>
            <w:r>
              <w:rPr>
                <w:color w:val="231F20"/>
                <w:sz w:val="16"/>
              </w:rPr>
              <w:t>Tedbir 234. Elektrikli</w:t>
            </w:r>
          </w:p>
        </w:tc>
        <w:tc>
          <w:tcPr>
            <w:tcW w:w="1842" w:type="dxa"/>
            <w:tcBorders>
              <w:bottom w:val="nil"/>
            </w:tcBorders>
          </w:tcPr>
          <w:p w:rsidR="0017227D" w:rsidRDefault="00460526">
            <w:pPr>
              <w:pStyle w:val="TableParagraph"/>
              <w:spacing w:before="14"/>
              <w:ind w:left="51" w:right="86"/>
              <w:rPr>
                <w:sz w:val="16"/>
              </w:rPr>
            </w:pPr>
            <w:r>
              <w:rPr>
                <w:color w:val="231F20"/>
                <w:sz w:val="16"/>
              </w:rPr>
              <w:t>TÜBİTAK (S), Bilim</w:t>
            </w:r>
          </w:p>
        </w:tc>
        <w:tc>
          <w:tcPr>
            <w:tcW w:w="709" w:type="dxa"/>
            <w:tcBorders>
              <w:bottom w:val="nil"/>
            </w:tcBorders>
          </w:tcPr>
          <w:p w:rsidR="0017227D" w:rsidRDefault="00460526">
            <w:pPr>
              <w:pStyle w:val="TableParagraph"/>
              <w:spacing w:before="14"/>
              <w:ind w:left="51"/>
              <w:rPr>
                <w:sz w:val="16"/>
              </w:rPr>
            </w:pPr>
            <w:r>
              <w:rPr>
                <w:color w:val="231F20"/>
                <w:sz w:val="16"/>
              </w:rPr>
              <w:t>Aralık</w:t>
            </w:r>
          </w:p>
        </w:tc>
        <w:tc>
          <w:tcPr>
            <w:tcW w:w="2914" w:type="dxa"/>
            <w:tcBorders>
              <w:bottom w:val="nil"/>
            </w:tcBorders>
          </w:tcPr>
          <w:p w:rsidR="0017227D" w:rsidRDefault="00460526">
            <w:pPr>
              <w:pStyle w:val="TableParagraph"/>
              <w:spacing w:before="14"/>
              <w:ind w:left="51" w:right="143"/>
              <w:rPr>
                <w:sz w:val="16"/>
              </w:rPr>
            </w:pPr>
            <w:r>
              <w:rPr>
                <w:color w:val="231F20"/>
                <w:sz w:val="16"/>
              </w:rPr>
              <w:t>Araştırmaları halen sürdürülen</w:t>
            </w:r>
          </w:p>
        </w:tc>
      </w:tr>
      <w:tr w:rsidR="0017227D" w:rsidTr="00300D3C">
        <w:trPr>
          <w:trHeight w:hRule="exact" w:val="192"/>
        </w:trPr>
        <w:tc>
          <w:tcPr>
            <w:tcW w:w="2757" w:type="dxa"/>
            <w:tcBorders>
              <w:top w:val="nil"/>
              <w:bottom w:val="nil"/>
            </w:tcBorders>
          </w:tcPr>
          <w:p w:rsidR="0017227D" w:rsidRDefault="00460526">
            <w:pPr>
              <w:pStyle w:val="TableParagraph"/>
              <w:spacing w:line="182" w:lineRule="exact"/>
              <w:ind w:left="51" w:right="42"/>
              <w:rPr>
                <w:sz w:val="16"/>
              </w:rPr>
            </w:pPr>
            <w:r>
              <w:rPr>
                <w:color w:val="231F20"/>
                <w:sz w:val="16"/>
              </w:rPr>
              <w:t>araçlar için ilgili</w:t>
            </w:r>
          </w:p>
        </w:tc>
        <w:tc>
          <w:tcPr>
            <w:tcW w:w="1842" w:type="dxa"/>
            <w:tcBorders>
              <w:top w:val="nil"/>
              <w:bottom w:val="nil"/>
            </w:tcBorders>
          </w:tcPr>
          <w:p w:rsidR="0017227D" w:rsidRDefault="00460526">
            <w:pPr>
              <w:pStyle w:val="TableParagraph"/>
              <w:spacing w:line="182" w:lineRule="exact"/>
              <w:ind w:left="51" w:right="86"/>
              <w:rPr>
                <w:sz w:val="16"/>
              </w:rPr>
            </w:pPr>
            <w:r>
              <w:rPr>
                <w:color w:val="231F20"/>
                <w:sz w:val="16"/>
              </w:rPr>
              <w:t>Sanayi ve Teknoloji</w:t>
            </w:r>
          </w:p>
        </w:tc>
        <w:tc>
          <w:tcPr>
            <w:tcW w:w="709" w:type="dxa"/>
            <w:tcBorders>
              <w:top w:val="nil"/>
              <w:bottom w:val="nil"/>
            </w:tcBorders>
          </w:tcPr>
          <w:p w:rsidR="0017227D" w:rsidRDefault="00460526">
            <w:pPr>
              <w:pStyle w:val="TableParagraph"/>
              <w:spacing w:line="182" w:lineRule="exact"/>
              <w:ind w:left="51"/>
              <w:rPr>
                <w:sz w:val="16"/>
              </w:rPr>
            </w:pPr>
            <w:r>
              <w:rPr>
                <w:color w:val="231F20"/>
                <w:sz w:val="16"/>
              </w:rPr>
              <w:t>Sonu</w:t>
            </w:r>
          </w:p>
        </w:tc>
        <w:tc>
          <w:tcPr>
            <w:tcW w:w="2914" w:type="dxa"/>
            <w:tcBorders>
              <w:top w:val="nil"/>
              <w:bottom w:val="nil"/>
            </w:tcBorders>
          </w:tcPr>
          <w:p w:rsidR="0017227D" w:rsidRDefault="00460526">
            <w:pPr>
              <w:pStyle w:val="TableParagraph"/>
              <w:spacing w:line="182" w:lineRule="exact"/>
              <w:ind w:left="51" w:right="143"/>
              <w:rPr>
                <w:sz w:val="16"/>
              </w:rPr>
            </w:pPr>
            <w:r>
              <w:rPr>
                <w:color w:val="231F20"/>
                <w:sz w:val="16"/>
              </w:rPr>
              <w:t>elektrikli araçlar için ilgili</w:t>
            </w:r>
          </w:p>
        </w:tc>
      </w:tr>
      <w:tr w:rsidR="0017227D" w:rsidTr="00300D3C">
        <w:trPr>
          <w:trHeight w:hRule="exact" w:val="192"/>
        </w:trPr>
        <w:tc>
          <w:tcPr>
            <w:tcW w:w="2757" w:type="dxa"/>
            <w:tcBorders>
              <w:top w:val="nil"/>
              <w:bottom w:val="nil"/>
            </w:tcBorders>
          </w:tcPr>
          <w:p w:rsidR="0017227D" w:rsidRDefault="00460526">
            <w:pPr>
              <w:pStyle w:val="TableParagraph"/>
              <w:spacing w:line="182" w:lineRule="exact"/>
              <w:ind w:left="51" w:right="42"/>
              <w:rPr>
                <w:sz w:val="16"/>
              </w:rPr>
            </w:pPr>
            <w:r>
              <w:rPr>
                <w:color w:val="231F20"/>
                <w:sz w:val="16"/>
              </w:rPr>
              <w:t>standartları sağlayan</w:t>
            </w:r>
          </w:p>
        </w:tc>
        <w:tc>
          <w:tcPr>
            <w:tcW w:w="1842" w:type="dxa"/>
            <w:tcBorders>
              <w:top w:val="nil"/>
              <w:bottom w:val="nil"/>
            </w:tcBorders>
          </w:tcPr>
          <w:p w:rsidR="0017227D" w:rsidRDefault="00460526">
            <w:pPr>
              <w:pStyle w:val="TableParagraph"/>
              <w:spacing w:line="182" w:lineRule="exact"/>
              <w:ind w:left="51" w:right="86"/>
              <w:rPr>
                <w:sz w:val="16"/>
              </w:rPr>
            </w:pPr>
            <w:r>
              <w:rPr>
                <w:color w:val="231F20"/>
                <w:sz w:val="16"/>
              </w:rPr>
              <w:t>Bakanlığı, Çevre ve</w:t>
            </w:r>
          </w:p>
        </w:tc>
        <w:tc>
          <w:tcPr>
            <w:tcW w:w="709" w:type="dxa"/>
            <w:tcBorders>
              <w:top w:val="nil"/>
              <w:bottom w:val="nil"/>
            </w:tcBorders>
          </w:tcPr>
          <w:p w:rsidR="0017227D" w:rsidRDefault="0017227D"/>
        </w:tc>
        <w:tc>
          <w:tcPr>
            <w:tcW w:w="2914" w:type="dxa"/>
            <w:tcBorders>
              <w:top w:val="nil"/>
              <w:bottom w:val="nil"/>
            </w:tcBorders>
          </w:tcPr>
          <w:p w:rsidR="0017227D" w:rsidRDefault="00460526">
            <w:pPr>
              <w:pStyle w:val="TableParagraph"/>
              <w:spacing w:line="182" w:lineRule="exact"/>
              <w:ind w:left="51" w:right="143"/>
              <w:rPr>
                <w:sz w:val="16"/>
              </w:rPr>
            </w:pPr>
            <w:r>
              <w:rPr>
                <w:color w:val="231F20"/>
                <w:sz w:val="16"/>
              </w:rPr>
              <w:t>standartlara uygun bataryanın</w:t>
            </w:r>
          </w:p>
        </w:tc>
      </w:tr>
      <w:tr w:rsidR="0017227D" w:rsidTr="00300D3C">
        <w:trPr>
          <w:trHeight w:hRule="exact" w:val="192"/>
        </w:trPr>
        <w:tc>
          <w:tcPr>
            <w:tcW w:w="2757" w:type="dxa"/>
            <w:tcBorders>
              <w:top w:val="nil"/>
              <w:bottom w:val="nil"/>
            </w:tcBorders>
          </w:tcPr>
          <w:p w:rsidR="0017227D" w:rsidRDefault="00460526">
            <w:pPr>
              <w:pStyle w:val="TableParagraph"/>
              <w:spacing w:line="182" w:lineRule="exact"/>
              <w:ind w:left="51" w:right="42"/>
              <w:rPr>
                <w:sz w:val="16"/>
              </w:rPr>
            </w:pPr>
            <w:r>
              <w:rPr>
                <w:color w:val="231F20"/>
                <w:sz w:val="16"/>
              </w:rPr>
              <w:t>prototip pil üretimi</w:t>
            </w:r>
          </w:p>
        </w:tc>
        <w:tc>
          <w:tcPr>
            <w:tcW w:w="1842" w:type="dxa"/>
            <w:tcBorders>
              <w:top w:val="nil"/>
              <w:bottom w:val="nil"/>
            </w:tcBorders>
          </w:tcPr>
          <w:p w:rsidR="0017227D" w:rsidRDefault="00460526">
            <w:pPr>
              <w:pStyle w:val="TableParagraph"/>
              <w:spacing w:line="182" w:lineRule="exact"/>
              <w:ind w:left="51" w:right="86"/>
              <w:rPr>
                <w:sz w:val="16"/>
              </w:rPr>
            </w:pPr>
            <w:r>
              <w:rPr>
                <w:color w:val="231F20"/>
                <w:sz w:val="16"/>
              </w:rPr>
              <w:t>Şehircilik Bakanlığı,</w:t>
            </w:r>
          </w:p>
        </w:tc>
        <w:tc>
          <w:tcPr>
            <w:tcW w:w="709" w:type="dxa"/>
            <w:tcBorders>
              <w:top w:val="nil"/>
              <w:bottom w:val="nil"/>
            </w:tcBorders>
          </w:tcPr>
          <w:p w:rsidR="0017227D" w:rsidRDefault="0017227D"/>
        </w:tc>
        <w:tc>
          <w:tcPr>
            <w:tcW w:w="2914" w:type="dxa"/>
            <w:tcBorders>
              <w:top w:val="nil"/>
              <w:bottom w:val="nil"/>
            </w:tcBorders>
          </w:tcPr>
          <w:p w:rsidR="0017227D" w:rsidRDefault="00460526">
            <w:pPr>
              <w:pStyle w:val="TableParagraph"/>
              <w:spacing w:line="182" w:lineRule="exact"/>
              <w:ind w:left="51" w:right="143"/>
              <w:rPr>
                <w:sz w:val="16"/>
              </w:rPr>
            </w:pPr>
            <w:r>
              <w:rPr>
                <w:color w:val="231F20"/>
                <w:sz w:val="16"/>
              </w:rPr>
              <w:t>prototip bazda üretimi</w:t>
            </w:r>
          </w:p>
        </w:tc>
      </w:tr>
      <w:tr w:rsidR="0017227D" w:rsidTr="00300D3C">
        <w:trPr>
          <w:trHeight w:hRule="exact" w:val="192"/>
        </w:trPr>
        <w:tc>
          <w:tcPr>
            <w:tcW w:w="2757" w:type="dxa"/>
            <w:tcBorders>
              <w:top w:val="nil"/>
              <w:bottom w:val="nil"/>
            </w:tcBorders>
          </w:tcPr>
          <w:p w:rsidR="0017227D" w:rsidRDefault="00460526">
            <w:pPr>
              <w:pStyle w:val="TableParagraph"/>
              <w:spacing w:line="182" w:lineRule="exact"/>
              <w:ind w:left="51" w:right="42"/>
              <w:rPr>
                <w:sz w:val="16"/>
              </w:rPr>
            </w:pPr>
            <w:proofErr w:type="gramStart"/>
            <w:r>
              <w:rPr>
                <w:color w:val="231F20"/>
                <w:sz w:val="16"/>
              </w:rPr>
              <w:t>tamamlanacaktır</w:t>
            </w:r>
            <w:proofErr w:type="gramEnd"/>
            <w:r>
              <w:rPr>
                <w:color w:val="231F20"/>
                <w:sz w:val="16"/>
              </w:rPr>
              <w:t>.</w:t>
            </w:r>
          </w:p>
        </w:tc>
        <w:tc>
          <w:tcPr>
            <w:tcW w:w="1842" w:type="dxa"/>
            <w:tcBorders>
              <w:top w:val="nil"/>
              <w:bottom w:val="nil"/>
            </w:tcBorders>
          </w:tcPr>
          <w:p w:rsidR="0017227D" w:rsidRDefault="00460526">
            <w:pPr>
              <w:pStyle w:val="TableParagraph"/>
              <w:spacing w:line="182" w:lineRule="exact"/>
              <w:ind w:left="51" w:right="86"/>
              <w:rPr>
                <w:sz w:val="16"/>
              </w:rPr>
            </w:pPr>
            <w:r w:rsidRPr="00300D3C">
              <w:rPr>
                <w:color w:val="231F20"/>
                <w:sz w:val="16"/>
                <w:highlight w:val="yellow"/>
              </w:rPr>
              <w:t>Üniversiteler</w:t>
            </w:r>
            <w:r>
              <w:rPr>
                <w:color w:val="231F20"/>
                <w:sz w:val="16"/>
              </w:rPr>
              <w:t>, İlgili</w:t>
            </w:r>
          </w:p>
        </w:tc>
        <w:tc>
          <w:tcPr>
            <w:tcW w:w="709" w:type="dxa"/>
            <w:tcBorders>
              <w:top w:val="nil"/>
              <w:bottom w:val="nil"/>
            </w:tcBorders>
          </w:tcPr>
          <w:p w:rsidR="0017227D" w:rsidRDefault="0017227D"/>
        </w:tc>
        <w:tc>
          <w:tcPr>
            <w:tcW w:w="2914" w:type="dxa"/>
            <w:tcBorders>
              <w:top w:val="nil"/>
              <w:bottom w:val="nil"/>
            </w:tcBorders>
          </w:tcPr>
          <w:p w:rsidR="0017227D" w:rsidRDefault="00460526">
            <w:pPr>
              <w:pStyle w:val="TableParagraph"/>
              <w:spacing w:line="182" w:lineRule="exact"/>
              <w:ind w:left="51" w:right="143"/>
              <w:rPr>
                <w:sz w:val="16"/>
              </w:rPr>
            </w:pPr>
            <w:r>
              <w:rPr>
                <w:color w:val="231F20"/>
                <w:sz w:val="16"/>
              </w:rPr>
              <w:t>tamamlanacak, araç içerisine</w:t>
            </w:r>
          </w:p>
        </w:tc>
      </w:tr>
      <w:tr w:rsidR="0017227D" w:rsidTr="00300D3C">
        <w:trPr>
          <w:trHeight w:hRule="exact" w:val="192"/>
        </w:trPr>
        <w:tc>
          <w:tcPr>
            <w:tcW w:w="2757" w:type="dxa"/>
            <w:tcBorders>
              <w:top w:val="nil"/>
              <w:bottom w:val="nil"/>
            </w:tcBorders>
          </w:tcPr>
          <w:p w:rsidR="0017227D" w:rsidRDefault="0017227D"/>
        </w:tc>
        <w:tc>
          <w:tcPr>
            <w:tcW w:w="1842" w:type="dxa"/>
            <w:tcBorders>
              <w:top w:val="nil"/>
              <w:bottom w:val="nil"/>
            </w:tcBorders>
          </w:tcPr>
          <w:p w:rsidR="0017227D" w:rsidRDefault="00460526">
            <w:pPr>
              <w:pStyle w:val="TableParagraph"/>
              <w:spacing w:line="182" w:lineRule="exact"/>
              <w:ind w:left="51" w:right="86"/>
              <w:rPr>
                <w:sz w:val="16"/>
              </w:rPr>
            </w:pPr>
            <w:r>
              <w:rPr>
                <w:color w:val="231F20"/>
                <w:sz w:val="16"/>
              </w:rPr>
              <w:t>STK’lar</w:t>
            </w:r>
          </w:p>
        </w:tc>
        <w:tc>
          <w:tcPr>
            <w:tcW w:w="709" w:type="dxa"/>
            <w:tcBorders>
              <w:top w:val="nil"/>
              <w:bottom w:val="nil"/>
            </w:tcBorders>
          </w:tcPr>
          <w:p w:rsidR="0017227D" w:rsidRDefault="0017227D"/>
        </w:tc>
        <w:tc>
          <w:tcPr>
            <w:tcW w:w="2914" w:type="dxa"/>
            <w:tcBorders>
              <w:top w:val="nil"/>
              <w:bottom w:val="nil"/>
            </w:tcBorders>
          </w:tcPr>
          <w:p w:rsidR="0017227D" w:rsidRDefault="00460526">
            <w:pPr>
              <w:pStyle w:val="TableParagraph"/>
              <w:spacing w:line="182" w:lineRule="exact"/>
              <w:ind w:left="51" w:right="143"/>
              <w:rPr>
                <w:sz w:val="16"/>
              </w:rPr>
            </w:pPr>
            <w:r>
              <w:rPr>
                <w:color w:val="231F20"/>
                <w:sz w:val="16"/>
              </w:rPr>
              <w:t>entegrasyonu ve araç testleri</w:t>
            </w:r>
          </w:p>
        </w:tc>
      </w:tr>
      <w:tr w:rsidR="0017227D" w:rsidTr="00300D3C">
        <w:trPr>
          <w:trHeight w:hRule="exact" w:val="397"/>
        </w:trPr>
        <w:tc>
          <w:tcPr>
            <w:tcW w:w="2757" w:type="dxa"/>
            <w:tcBorders>
              <w:top w:val="nil"/>
            </w:tcBorders>
          </w:tcPr>
          <w:p w:rsidR="0017227D" w:rsidRDefault="0017227D"/>
        </w:tc>
        <w:tc>
          <w:tcPr>
            <w:tcW w:w="1842" w:type="dxa"/>
            <w:tcBorders>
              <w:top w:val="nil"/>
            </w:tcBorders>
          </w:tcPr>
          <w:p w:rsidR="0017227D" w:rsidRDefault="0017227D"/>
        </w:tc>
        <w:tc>
          <w:tcPr>
            <w:tcW w:w="709" w:type="dxa"/>
            <w:tcBorders>
              <w:top w:val="nil"/>
            </w:tcBorders>
          </w:tcPr>
          <w:p w:rsidR="0017227D" w:rsidRDefault="0017227D"/>
        </w:tc>
        <w:tc>
          <w:tcPr>
            <w:tcW w:w="2914" w:type="dxa"/>
            <w:tcBorders>
              <w:top w:val="nil"/>
            </w:tcBorders>
          </w:tcPr>
          <w:p w:rsidR="0017227D" w:rsidRDefault="00460526">
            <w:pPr>
              <w:pStyle w:val="TableParagraph"/>
              <w:spacing w:line="182" w:lineRule="exact"/>
              <w:ind w:left="51" w:right="759"/>
              <w:rPr>
                <w:sz w:val="16"/>
              </w:rPr>
            </w:pPr>
            <w:proofErr w:type="gramStart"/>
            <w:r>
              <w:rPr>
                <w:color w:val="231F20"/>
                <w:sz w:val="16"/>
              </w:rPr>
              <w:t>yapılacaktır</w:t>
            </w:r>
            <w:proofErr w:type="gramEnd"/>
            <w:r>
              <w:rPr>
                <w:color w:val="231F20"/>
                <w:sz w:val="16"/>
              </w:rPr>
              <w:t>.</w:t>
            </w:r>
          </w:p>
        </w:tc>
      </w:tr>
    </w:tbl>
    <w:p w:rsidR="00355CED" w:rsidRDefault="00355CED" w:rsidP="00355CED">
      <w:pPr>
        <w:pStyle w:val="Balk2"/>
        <w:tabs>
          <w:tab w:val="left" w:pos="1490"/>
        </w:tabs>
        <w:spacing w:before="116"/>
        <w:ind w:left="0"/>
        <w:rPr>
          <w:color w:val="231F20"/>
        </w:rPr>
      </w:pPr>
    </w:p>
    <w:p w:rsidR="00F6592C" w:rsidRDefault="00F6592C" w:rsidP="00355CED">
      <w:pPr>
        <w:pStyle w:val="Balk2"/>
        <w:tabs>
          <w:tab w:val="left" w:pos="1490"/>
        </w:tabs>
        <w:spacing w:before="116"/>
        <w:ind w:left="0"/>
        <w:rPr>
          <w:color w:val="231F20"/>
        </w:rPr>
      </w:pPr>
    </w:p>
    <w:p w:rsidR="00355CED" w:rsidRDefault="00355CED" w:rsidP="00355CED">
      <w:pPr>
        <w:pStyle w:val="Balk2"/>
        <w:numPr>
          <w:ilvl w:val="4"/>
          <w:numId w:val="161"/>
        </w:numPr>
        <w:tabs>
          <w:tab w:val="left" w:pos="1490"/>
        </w:tabs>
        <w:spacing w:before="116"/>
      </w:pPr>
      <w:r>
        <w:rPr>
          <w:color w:val="231F20"/>
        </w:rPr>
        <w:t>Sosyal</w:t>
      </w:r>
      <w:r>
        <w:rPr>
          <w:color w:val="231F20"/>
          <w:spacing w:val="-26"/>
        </w:rPr>
        <w:t xml:space="preserve"> </w:t>
      </w:r>
      <w:r>
        <w:rPr>
          <w:color w:val="231F20"/>
        </w:rPr>
        <w:t>Güvenlik</w:t>
      </w:r>
      <w:r>
        <w:rPr>
          <w:color w:val="231F20"/>
          <w:spacing w:val="-26"/>
        </w:rPr>
        <w:t xml:space="preserve"> </w:t>
      </w:r>
      <w:r>
        <w:rPr>
          <w:color w:val="231F20"/>
        </w:rPr>
        <w:t>Finansmanı</w:t>
      </w:r>
    </w:p>
    <w:p w:rsidR="00355CED" w:rsidRPr="00355CED" w:rsidRDefault="00300D3C" w:rsidP="00355CED">
      <w:pPr>
        <w:pStyle w:val="Balk2"/>
        <w:tabs>
          <w:tab w:val="left" w:pos="1013"/>
        </w:tabs>
        <w:ind w:left="1012"/>
        <w:rPr>
          <w:color w:val="231F20"/>
        </w:rPr>
      </w:pPr>
      <w:r>
        <w:rPr>
          <w:color w:val="231F20"/>
        </w:rPr>
        <w:t>Politika ve</w:t>
      </w:r>
      <w:r>
        <w:rPr>
          <w:color w:val="231F20"/>
          <w:spacing w:val="-42"/>
        </w:rPr>
        <w:t xml:space="preserve"> </w:t>
      </w:r>
      <w:r>
        <w:rPr>
          <w:color w:val="231F20"/>
        </w:rPr>
        <w:t>Tedbirler</w:t>
      </w:r>
    </w:p>
    <w:p w:rsidR="00300D3C" w:rsidRDefault="00300D3C" w:rsidP="00300D3C">
      <w:pPr>
        <w:pStyle w:val="GvdeMetni"/>
        <w:spacing w:before="5"/>
        <w:rPr>
          <w:b/>
          <w:sz w:val="13"/>
        </w:rPr>
      </w:pPr>
    </w:p>
    <w:tbl>
      <w:tblPr>
        <w:tblStyle w:val="TableNormal"/>
        <w:tblW w:w="8222" w:type="dxa"/>
        <w:tblInd w:w="-71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725"/>
        <w:gridCol w:w="1843"/>
        <w:gridCol w:w="794"/>
        <w:gridCol w:w="2860"/>
      </w:tblGrid>
      <w:tr w:rsidR="00300D3C" w:rsidTr="00300D3C">
        <w:trPr>
          <w:trHeight w:hRule="exact" w:val="495"/>
        </w:trPr>
        <w:tc>
          <w:tcPr>
            <w:tcW w:w="2725" w:type="dxa"/>
          </w:tcPr>
          <w:p w:rsidR="00300D3C" w:rsidRDefault="00300D3C" w:rsidP="006B006A">
            <w:pPr>
              <w:pStyle w:val="TableParagraph"/>
              <w:spacing w:before="8"/>
              <w:rPr>
                <w:b/>
                <w:sz w:val="20"/>
              </w:rPr>
            </w:pPr>
          </w:p>
          <w:p w:rsidR="00300D3C" w:rsidRDefault="00300D3C" w:rsidP="006B006A">
            <w:pPr>
              <w:pStyle w:val="TableParagraph"/>
              <w:ind w:left="75"/>
              <w:rPr>
                <w:b/>
                <w:sz w:val="16"/>
              </w:rPr>
            </w:pPr>
            <w:r>
              <w:rPr>
                <w:b/>
                <w:sz w:val="16"/>
              </w:rPr>
              <w:t>Politika / Tedbir</w:t>
            </w:r>
          </w:p>
        </w:tc>
        <w:tc>
          <w:tcPr>
            <w:tcW w:w="1843" w:type="dxa"/>
          </w:tcPr>
          <w:p w:rsidR="00300D3C" w:rsidRDefault="00300D3C" w:rsidP="006B006A">
            <w:pPr>
              <w:pStyle w:val="TableParagraph"/>
              <w:spacing w:before="58"/>
              <w:ind w:left="75" w:right="85"/>
              <w:rPr>
                <w:b/>
                <w:sz w:val="16"/>
              </w:rPr>
            </w:pPr>
            <w:r>
              <w:rPr>
                <w:b/>
                <w:sz w:val="16"/>
              </w:rPr>
              <w:t>Sorumlu / İşbirliği Yapılacak Kuruluşlar</w:t>
            </w:r>
          </w:p>
        </w:tc>
        <w:tc>
          <w:tcPr>
            <w:tcW w:w="794" w:type="dxa"/>
          </w:tcPr>
          <w:p w:rsidR="00300D3C" w:rsidRDefault="00300D3C" w:rsidP="006B006A">
            <w:pPr>
              <w:pStyle w:val="TableParagraph"/>
              <w:spacing w:before="8"/>
              <w:rPr>
                <w:b/>
                <w:sz w:val="20"/>
              </w:rPr>
            </w:pPr>
          </w:p>
          <w:p w:rsidR="00300D3C" w:rsidRDefault="00300D3C" w:rsidP="006B006A">
            <w:pPr>
              <w:pStyle w:val="TableParagraph"/>
              <w:ind w:left="75"/>
              <w:rPr>
                <w:b/>
                <w:sz w:val="16"/>
              </w:rPr>
            </w:pPr>
            <w:r>
              <w:rPr>
                <w:b/>
                <w:sz w:val="16"/>
              </w:rPr>
              <w:t>Süre</w:t>
            </w:r>
          </w:p>
        </w:tc>
        <w:tc>
          <w:tcPr>
            <w:tcW w:w="2860" w:type="dxa"/>
          </w:tcPr>
          <w:p w:rsidR="00300D3C" w:rsidRDefault="00300D3C" w:rsidP="006B006A">
            <w:pPr>
              <w:pStyle w:val="TableParagraph"/>
              <w:spacing w:before="58"/>
              <w:ind w:left="75" w:right="704"/>
              <w:rPr>
                <w:b/>
                <w:sz w:val="16"/>
              </w:rPr>
            </w:pPr>
            <w:r>
              <w:rPr>
                <w:b/>
                <w:sz w:val="16"/>
              </w:rPr>
              <w:t>Yapılacak İşlem ve Açıklama</w:t>
            </w:r>
          </w:p>
        </w:tc>
      </w:tr>
      <w:tr w:rsidR="00300D3C" w:rsidTr="00300D3C">
        <w:trPr>
          <w:trHeight w:hRule="exact" w:val="474"/>
        </w:trPr>
        <w:tc>
          <w:tcPr>
            <w:tcW w:w="8222" w:type="dxa"/>
            <w:gridSpan w:val="4"/>
          </w:tcPr>
          <w:p w:rsidR="00300D3C" w:rsidRDefault="00300D3C" w:rsidP="006B006A">
            <w:pPr>
              <w:pStyle w:val="TableParagraph"/>
              <w:spacing w:before="37"/>
              <w:ind w:left="75" w:right="402"/>
              <w:rPr>
                <w:b/>
                <w:sz w:val="16"/>
              </w:rPr>
            </w:pPr>
            <w:r>
              <w:rPr>
                <w:b/>
                <w:sz w:val="16"/>
              </w:rPr>
              <w:t>Sağlık hizmetleri ve harcamalarında sürdürülebilirlik dikkate alınarak ilaç ve tedavi harcamaları daha akılcı hale getirilecektir. (Kalkınma Planı p.558)</w:t>
            </w:r>
          </w:p>
        </w:tc>
      </w:tr>
      <w:tr w:rsidR="00300D3C" w:rsidTr="00300D3C">
        <w:trPr>
          <w:trHeight w:hRule="exact" w:val="243"/>
        </w:trPr>
        <w:tc>
          <w:tcPr>
            <w:tcW w:w="2725" w:type="dxa"/>
            <w:tcBorders>
              <w:bottom w:val="nil"/>
            </w:tcBorders>
          </w:tcPr>
          <w:p w:rsidR="00300D3C" w:rsidRDefault="00300D3C" w:rsidP="006B006A">
            <w:pPr>
              <w:pStyle w:val="TableParagraph"/>
              <w:spacing w:before="37"/>
              <w:ind w:left="75"/>
              <w:rPr>
                <w:sz w:val="16"/>
              </w:rPr>
            </w:pPr>
            <w:r>
              <w:rPr>
                <w:sz w:val="16"/>
              </w:rPr>
              <w:t>Tedbir 279. Hastalara</w:t>
            </w:r>
          </w:p>
        </w:tc>
        <w:tc>
          <w:tcPr>
            <w:tcW w:w="1843" w:type="dxa"/>
            <w:tcBorders>
              <w:bottom w:val="nil"/>
            </w:tcBorders>
          </w:tcPr>
          <w:p w:rsidR="00300D3C" w:rsidRDefault="00300D3C" w:rsidP="006B006A">
            <w:pPr>
              <w:pStyle w:val="TableParagraph"/>
              <w:spacing w:before="38"/>
              <w:ind w:left="75" w:right="346"/>
              <w:rPr>
                <w:sz w:val="16"/>
              </w:rPr>
            </w:pPr>
            <w:r>
              <w:rPr>
                <w:sz w:val="16"/>
              </w:rPr>
              <w:t>SGK (S), Sağlık</w:t>
            </w:r>
          </w:p>
        </w:tc>
        <w:tc>
          <w:tcPr>
            <w:tcW w:w="794" w:type="dxa"/>
            <w:tcBorders>
              <w:bottom w:val="nil"/>
            </w:tcBorders>
          </w:tcPr>
          <w:p w:rsidR="00300D3C" w:rsidRDefault="00300D3C" w:rsidP="006B006A">
            <w:pPr>
              <w:pStyle w:val="TableParagraph"/>
              <w:spacing w:before="38"/>
              <w:ind w:left="75"/>
              <w:rPr>
                <w:sz w:val="16"/>
              </w:rPr>
            </w:pPr>
            <w:r>
              <w:rPr>
                <w:sz w:val="16"/>
              </w:rPr>
              <w:t>Aralık</w:t>
            </w:r>
          </w:p>
        </w:tc>
        <w:tc>
          <w:tcPr>
            <w:tcW w:w="2860" w:type="dxa"/>
            <w:tcBorders>
              <w:bottom w:val="nil"/>
            </w:tcBorders>
          </w:tcPr>
          <w:p w:rsidR="00300D3C" w:rsidRDefault="00300D3C" w:rsidP="006B006A">
            <w:pPr>
              <w:pStyle w:val="TableParagraph"/>
              <w:spacing w:before="38"/>
              <w:ind w:left="75"/>
              <w:rPr>
                <w:sz w:val="16"/>
              </w:rPr>
            </w:pPr>
            <w:r>
              <w:rPr>
                <w:sz w:val="16"/>
              </w:rPr>
              <w:t>Pilot uygulamalar artırılacak,</w:t>
            </w:r>
          </w:p>
        </w:tc>
      </w:tr>
      <w:tr w:rsidR="00300D3C" w:rsidTr="00300D3C">
        <w:trPr>
          <w:trHeight w:hRule="exact" w:val="189"/>
        </w:trPr>
        <w:tc>
          <w:tcPr>
            <w:tcW w:w="2725" w:type="dxa"/>
            <w:tcBorders>
              <w:top w:val="nil"/>
              <w:bottom w:val="nil"/>
            </w:tcBorders>
          </w:tcPr>
          <w:p w:rsidR="00300D3C" w:rsidRDefault="00300D3C" w:rsidP="006B006A">
            <w:pPr>
              <w:pStyle w:val="TableParagraph"/>
              <w:spacing w:line="178" w:lineRule="exact"/>
              <w:ind w:left="75"/>
              <w:rPr>
                <w:sz w:val="16"/>
              </w:rPr>
            </w:pPr>
            <w:r>
              <w:rPr>
                <w:sz w:val="16"/>
              </w:rPr>
              <w:t>ait geçmiş dönem</w:t>
            </w:r>
          </w:p>
        </w:tc>
        <w:tc>
          <w:tcPr>
            <w:tcW w:w="1843" w:type="dxa"/>
            <w:tcBorders>
              <w:top w:val="nil"/>
              <w:bottom w:val="nil"/>
            </w:tcBorders>
          </w:tcPr>
          <w:p w:rsidR="00300D3C" w:rsidRDefault="00300D3C" w:rsidP="006B006A">
            <w:pPr>
              <w:pStyle w:val="TableParagraph"/>
              <w:spacing w:line="185" w:lineRule="exact"/>
              <w:ind w:left="75" w:right="86"/>
              <w:rPr>
                <w:sz w:val="16"/>
              </w:rPr>
            </w:pPr>
            <w:r>
              <w:rPr>
                <w:sz w:val="16"/>
              </w:rPr>
              <w:t xml:space="preserve">Bakanlığı, </w:t>
            </w:r>
            <w:r w:rsidRPr="00355CED">
              <w:rPr>
                <w:sz w:val="16"/>
                <w:highlight w:val="yellow"/>
              </w:rPr>
              <w:t>Üniversiteler</w:t>
            </w:r>
          </w:p>
        </w:tc>
        <w:tc>
          <w:tcPr>
            <w:tcW w:w="794" w:type="dxa"/>
            <w:tcBorders>
              <w:top w:val="nil"/>
              <w:bottom w:val="nil"/>
            </w:tcBorders>
          </w:tcPr>
          <w:p w:rsidR="00300D3C" w:rsidRDefault="00300D3C" w:rsidP="006B006A">
            <w:pPr>
              <w:pStyle w:val="TableParagraph"/>
              <w:spacing w:line="185" w:lineRule="exact"/>
              <w:ind w:left="75"/>
              <w:rPr>
                <w:sz w:val="16"/>
              </w:rPr>
            </w:pPr>
            <w:r>
              <w:rPr>
                <w:sz w:val="16"/>
              </w:rPr>
              <w:t>Sonu</w:t>
            </w:r>
          </w:p>
        </w:tc>
        <w:tc>
          <w:tcPr>
            <w:tcW w:w="2860" w:type="dxa"/>
            <w:tcBorders>
              <w:top w:val="nil"/>
              <w:bottom w:val="nil"/>
            </w:tcBorders>
          </w:tcPr>
          <w:p w:rsidR="00300D3C" w:rsidRDefault="00300D3C" w:rsidP="006B006A">
            <w:pPr>
              <w:pStyle w:val="TableParagraph"/>
              <w:spacing w:line="185" w:lineRule="exact"/>
              <w:ind w:left="75"/>
              <w:rPr>
                <w:sz w:val="16"/>
              </w:rPr>
            </w:pPr>
            <w:r>
              <w:rPr>
                <w:sz w:val="16"/>
              </w:rPr>
              <w:t>uygulama sonuçları dikkate</w:t>
            </w:r>
          </w:p>
        </w:tc>
      </w:tr>
      <w:tr w:rsidR="00300D3C" w:rsidTr="00300D3C">
        <w:trPr>
          <w:trHeight w:hRule="exact" w:val="189"/>
        </w:trPr>
        <w:tc>
          <w:tcPr>
            <w:tcW w:w="2725" w:type="dxa"/>
            <w:tcBorders>
              <w:top w:val="nil"/>
              <w:bottom w:val="nil"/>
            </w:tcBorders>
          </w:tcPr>
          <w:p w:rsidR="00300D3C" w:rsidRDefault="00300D3C" w:rsidP="006B006A">
            <w:pPr>
              <w:pStyle w:val="TableParagraph"/>
              <w:spacing w:line="175" w:lineRule="exact"/>
              <w:ind w:left="75"/>
              <w:rPr>
                <w:sz w:val="16"/>
              </w:rPr>
            </w:pPr>
            <w:r>
              <w:rPr>
                <w:sz w:val="16"/>
              </w:rPr>
              <w:t>tetkik ve tahlil</w:t>
            </w:r>
          </w:p>
        </w:tc>
        <w:tc>
          <w:tcPr>
            <w:tcW w:w="1843" w:type="dxa"/>
            <w:tcBorders>
              <w:top w:val="nil"/>
              <w:bottom w:val="nil"/>
            </w:tcBorders>
          </w:tcPr>
          <w:p w:rsidR="00300D3C" w:rsidRDefault="00300D3C" w:rsidP="006B006A"/>
        </w:tc>
        <w:tc>
          <w:tcPr>
            <w:tcW w:w="794" w:type="dxa"/>
            <w:tcBorders>
              <w:top w:val="nil"/>
              <w:bottom w:val="nil"/>
            </w:tcBorders>
          </w:tcPr>
          <w:p w:rsidR="00300D3C" w:rsidRDefault="00300D3C" w:rsidP="006B006A"/>
        </w:tc>
        <w:tc>
          <w:tcPr>
            <w:tcW w:w="2860" w:type="dxa"/>
            <w:tcBorders>
              <w:top w:val="nil"/>
              <w:bottom w:val="nil"/>
            </w:tcBorders>
          </w:tcPr>
          <w:p w:rsidR="00300D3C" w:rsidRDefault="00300D3C" w:rsidP="006B006A">
            <w:pPr>
              <w:pStyle w:val="TableParagraph"/>
              <w:spacing w:line="188" w:lineRule="exact"/>
              <w:ind w:left="75"/>
              <w:rPr>
                <w:sz w:val="16"/>
              </w:rPr>
            </w:pPr>
            <w:r>
              <w:rPr>
                <w:sz w:val="16"/>
              </w:rPr>
              <w:t>alınarak ortak veri tabanı</w:t>
            </w:r>
          </w:p>
        </w:tc>
      </w:tr>
      <w:tr w:rsidR="00300D3C" w:rsidTr="00300D3C">
        <w:trPr>
          <w:trHeight w:hRule="exact" w:val="189"/>
        </w:trPr>
        <w:tc>
          <w:tcPr>
            <w:tcW w:w="2725" w:type="dxa"/>
            <w:tcBorders>
              <w:top w:val="nil"/>
              <w:bottom w:val="nil"/>
            </w:tcBorders>
          </w:tcPr>
          <w:p w:rsidR="00300D3C" w:rsidRDefault="00300D3C" w:rsidP="006B006A">
            <w:pPr>
              <w:pStyle w:val="TableParagraph"/>
              <w:spacing w:line="172" w:lineRule="exact"/>
              <w:ind w:left="75"/>
              <w:rPr>
                <w:sz w:val="16"/>
              </w:rPr>
            </w:pPr>
            <w:r>
              <w:rPr>
                <w:sz w:val="16"/>
              </w:rPr>
              <w:t>sonuçlarının hekimler</w:t>
            </w:r>
          </w:p>
        </w:tc>
        <w:tc>
          <w:tcPr>
            <w:tcW w:w="1843" w:type="dxa"/>
            <w:tcBorders>
              <w:top w:val="nil"/>
              <w:bottom w:val="nil"/>
            </w:tcBorders>
          </w:tcPr>
          <w:p w:rsidR="00300D3C" w:rsidRDefault="00300D3C" w:rsidP="006B006A"/>
        </w:tc>
        <w:tc>
          <w:tcPr>
            <w:tcW w:w="794" w:type="dxa"/>
            <w:tcBorders>
              <w:top w:val="nil"/>
              <w:bottom w:val="nil"/>
            </w:tcBorders>
          </w:tcPr>
          <w:p w:rsidR="00300D3C" w:rsidRDefault="00300D3C" w:rsidP="006B006A"/>
        </w:tc>
        <w:tc>
          <w:tcPr>
            <w:tcW w:w="2860" w:type="dxa"/>
            <w:tcBorders>
              <w:top w:val="nil"/>
              <w:bottom w:val="nil"/>
            </w:tcBorders>
          </w:tcPr>
          <w:p w:rsidR="00300D3C" w:rsidRDefault="00300D3C" w:rsidP="006B006A">
            <w:pPr>
              <w:pStyle w:val="TableParagraph"/>
              <w:spacing w:line="191" w:lineRule="exact"/>
              <w:ind w:left="75"/>
              <w:rPr>
                <w:sz w:val="16"/>
              </w:rPr>
            </w:pPr>
            <w:r>
              <w:rPr>
                <w:sz w:val="16"/>
              </w:rPr>
              <w:t>oluşturulacak ve veri paylaşımı</w:t>
            </w:r>
          </w:p>
        </w:tc>
      </w:tr>
      <w:tr w:rsidR="00300D3C" w:rsidTr="00300D3C">
        <w:trPr>
          <w:trHeight w:hRule="exact" w:val="189"/>
        </w:trPr>
        <w:tc>
          <w:tcPr>
            <w:tcW w:w="2725" w:type="dxa"/>
            <w:tcBorders>
              <w:top w:val="nil"/>
              <w:bottom w:val="nil"/>
            </w:tcBorders>
          </w:tcPr>
          <w:p w:rsidR="00300D3C" w:rsidRDefault="00300D3C" w:rsidP="006B006A">
            <w:pPr>
              <w:pStyle w:val="TableParagraph"/>
              <w:spacing w:line="170" w:lineRule="exact"/>
              <w:ind w:left="75"/>
              <w:rPr>
                <w:sz w:val="16"/>
              </w:rPr>
            </w:pPr>
            <w:r>
              <w:rPr>
                <w:sz w:val="16"/>
              </w:rPr>
              <w:t>tarafından ortak bir</w:t>
            </w:r>
          </w:p>
        </w:tc>
        <w:tc>
          <w:tcPr>
            <w:tcW w:w="1843" w:type="dxa"/>
            <w:tcBorders>
              <w:top w:val="nil"/>
              <w:bottom w:val="nil"/>
            </w:tcBorders>
          </w:tcPr>
          <w:p w:rsidR="00300D3C" w:rsidRDefault="00300D3C" w:rsidP="006B006A"/>
        </w:tc>
        <w:tc>
          <w:tcPr>
            <w:tcW w:w="794" w:type="dxa"/>
            <w:tcBorders>
              <w:top w:val="nil"/>
              <w:bottom w:val="nil"/>
            </w:tcBorders>
          </w:tcPr>
          <w:p w:rsidR="00300D3C" w:rsidRDefault="00300D3C" w:rsidP="006B006A"/>
        </w:tc>
        <w:tc>
          <w:tcPr>
            <w:tcW w:w="2860" w:type="dxa"/>
            <w:tcBorders>
              <w:top w:val="nil"/>
              <w:bottom w:val="nil"/>
            </w:tcBorders>
          </w:tcPr>
          <w:p w:rsidR="00300D3C" w:rsidRDefault="00300D3C" w:rsidP="006B006A">
            <w:pPr>
              <w:pStyle w:val="TableParagraph"/>
              <w:ind w:left="75" w:right="704"/>
              <w:rPr>
                <w:sz w:val="16"/>
              </w:rPr>
            </w:pPr>
            <w:proofErr w:type="gramStart"/>
            <w:r>
              <w:rPr>
                <w:sz w:val="16"/>
              </w:rPr>
              <w:t>sağlanacaktır</w:t>
            </w:r>
            <w:proofErr w:type="gramEnd"/>
            <w:r>
              <w:rPr>
                <w:sz w:val="16"/>
              </w:rPr>
              <w:t>.</w:t>
            </w:r>
          </w:p>
        </w:tc>
      </w:tr>
      <w:tr w:rsidR="00300D3C" w:rsidTr="00300D3C">
        <w:trPr>
          <w:trHeight w:hRule="exact" w:val="174"/>
        </w:trPr>
        <w:tc>
          <w:tcPr>
            <w:tcW w:w="2725" w:type="dxa"/>
            <w:tcBorders>
              <w:top w:val="nil"/>
              <w:bottom w:val="nil"/>
            </w:tcBorders>
          </w:tcPr>
          <w:p w:rsidR="00300D3C" w:rsidRDefault="00300D3C" w:rsidP="006B006A">
            <w:pPr>
              <w:pStyle w:val="TableParagraph"/>
              <w:spacing w:line="167" w:lineRule="exact"/>
              <w:ind w:left="75"/>
              <w:rPr>
                <w:sz w:val="16"/>
              </w:rPr>
            </w:pPr>
            <w:r>
              <w:rPr>
                <w:sz w:val="16"/>
              </w:rPr>
              <w:t>veri tabanı üzerinden</w:t>
            </w:r>
          </w:p>
        </w:tc>
        <w:tc>
          <w:tcPr>
            <w:tcW w:w="1843" w:type="dxa"/>
            <w:tcBorders>
              <w:top w:val="nil"/>
              <w:bottom w:val="nil"/>
            </w:tcBorders>
          </w:tcPr>
          <w:p w:rsidR="00300D3C" w:rsidRDefault="00300D3C" w:rsidP="006B006A"/>
        </w:tc>
        <w:tc>
          <w:tcPr>
            <w:tcW w:w="794" w:type="dxa"/>
            <w:tcBorders>
              <w:top w:val="nil"/>
              <w:bottom w:val="nil"/>
            </w:tcBorders>
          </w:tcPr>
          <w:p w:rsidR="00300D3C" w:rsidRDefault="00300D3C" w:rsidP="006B006A"/>
        </w:tc>
        <w:tc>
          <w:tcPr>
            <w:tcW w:w="2860" w:type="dxa"/>
            <w:tcBorders>
              <w:top w:val="nil"/>
              <w:bottom w:val="nil"/>
            </w:tcBorders>
          </w:tcPr>
          <w:p w:rsidR="00300D3C" w:rsidRDefault="00300D3C" w:rsidP="006B006A"/>
        </w:tc>
      </w:tr>
      <w:tr w:rsidR="00300D3C" w:rsidTr="00300D3C">
        <w:trPr>
          <w:trHeight w:hRule="exact" w:val="186"/>
        </w:trPr>
        <w:tc>
          <w:tcPr>
            <w:tcW w:w="2725" w:type="dxa"/>
            <w:tcBorders>
              <w:top w:val="nil"/>
              <w:bottom w:val="nil"/>
            </w:tcBorders>
          </w:tcPr>
          <w:p w:rsidR="00300D3C" w:rsidRDefault="00300D3C" w:rsidP="006B006A">
            <w:pPr>
              <w:pStyle w:val="TableParagraph"/>
              <w:spacing w:line="179" w:lineRule="exact"/>
              <w:ind w:left="75"/>
              <w:rPr>
                <w:sz w:val="16"/>
              </w:rPr>
            </w:pPr>
            <w:r>
              <w:rPr>
                <w:sz w:val="16"/>
              </w:rPr>
              <w:t>izlenmesine yönelik</w:t>
            </w:r>
          </w:p>
        </w:tc>
        <w:tc>
          <w:tcPr>
            <w:tcW w:w="1843" w:type="dxa"/>
            <w:tcBorders>
              <w:top w:val="nil"/>
              <w:bottom w:val="nil"/>
            </w:tcBorders>
          </w:tcPr>
          <w:p w:rsidR="00300D3C" w:rsidRDefault="00300D3C" w:rsidP="006B006A"/>
        </w:tc>
        <w:tc>
          <w:tcPr>
            <w:tcW w:w="794" w:type="dxa"/>
            <w:tcBorders>
              <w:top w:val="nil"/>
              <w:bottom w:val="nil"/>
            </w:tcBorders>
          </w:tcPr>
          <w:p w:rsidR="00300D3C" w:rsidRDefault="00300D3C" w:rsidP="006B006A"/>
        </w:tc>
        <w:tc>
          <w:tcPr>
            <w:tcW w:w="2860" w:type="dxa"/>
            <w:tcBorders>
              <w:top w:val="nil"/>
              <w:bottom w:val="nil"/>
            </w:tcBorders>
          </w:tcPr>
          <w:p w:rsidR="00300D3C" w:rsidRDefault="00300D3C" w:rsidP="006B006A"/>
        </w:tc>
      </w:tr>
      <w:tr w:rsidR="00300D3C" w:rsidTr="00300D3C">
        <w:trPr>
          <w:trHeight w:hRule="exact" w:val="186"/>
        </w:trPr>
        <w:tc>
          <w:tcPr>
            <w:tcW w:w="2725" w:type="dxa"/>
            <w:tcBorders>
              <w:top w:val="nil"/>
              <w:bottom w:val="nil"/>
            </w:tcBorders>
          </w:tcPr>
          <w:p w:rsidR="00300D3C" w:rsidRDefault="00300D3C" w:rsidP="006B006A">
            <w:pPr>
              <w:pStyle w:val="TableParagraph"/>
              <w:spacing w:line="179" w:lineRule="exact"/>
              <w:ind w:left="75"/>
              <w:rPr>
                <w:sz w:val="16"/>
              </w:rPr>
            </w:pPr>
            <w:r>
              <w:rPr>
                <w:sz w:val="16"/>
              </w:rPr>
              <w:t>olarak teknik altyapı</w:t>
            </w:r>
          </w:p>
        </w:tc>
        <w:tc>
          <w:tcPr>
            <w:tcW w:w="1843" w:type="dxa"/>
            <w:tcBorders>
              <w:top w:val="nil"/>
              <w:bottom w:val="nil"/>
            </w:tcBorders>
          </w:tcPr>
          <w:p w:rsidR="00300D3C" w:rsidRDefault="00300D3C" w:rsidP="006B006A"/>
        </w:tc>
        <w:tc>
          <w:tcPr>
            <w:tcW w:w="794" w:type="dxa"/>
            <w:tcBorders>
              <w:top w:val="nil"/>
              <w:bottom w:val="nil"/>
            </w:tcBorders>
          </w:tcPr>
          <w:p w:rsidR="00300D3C" w:rsidRDefault="00300D3C" w:rsidP="006B006A"/>
        </w:tc>
        <w:tc>
          <w:tcPr>
            <w:tcW w:w="2860" w:type="dxa"/>
            <w:tcBorders>
              <w:top w:val="nil"/>
              <w:bottom w:val="nil"/>
            </w:tcBorders>
          </w:tcPr>
          <w:p w:rsidR="00300D3C" w:rsidRDefault="00300D3C" w:rsidP="006B006A"/>
        </w:tc>
      </w:tr>
      <w:tr w:rsidR="00300D3C" w:rsidTr="00300D3C">
        <w:trPr>
          <w:trHeight w:hRule="exact" w:val="225"/>
        </w:trPr>
        <w:tc>
          <w:tcPr>
            <w:tcW w:w="2725" w:type="dxa"/>
            <w:tcBorders>
              <w:top w:val="nil"/>
            </w:tcBorders>
          </w:tcPr>
          <w:p w:rsidR="00300D3C" w:rsidRDefault="00300D3C" w:rsidP="006B006A">
            <w:pPr>
              <w:pStyle w:val="TableParagraph"/>
              <w:spacing w:line="179" w:lineRule="exact"/>
              <w:ind w:left="75"/>
              <w:rPr>
                <w:sz w:val="16"/>
              </w:rPr>
            </w:pPr>
            <w:proofErr w:type="gramStart"/>
            <w:r>
              <w:rPr>
                <w:sz w:val="16"/>
              </w:rPr>
              <w:t>oluşturulacaktır</w:t>
            </w:r>
            <w:proofErr w:type="gramEnd"/>
            <w:r>
              <w:rPr>
                <w:sz w:val="16"/>
              </w:rPr>
              <w:t>.</w:t>
            </w:r>
          </w:p>
        </w:tc>
        <w:tc>
          <w:tcPr>
            <w:tcW w:w="1843" w:type="dxa"/>
            <w:tcBorders>
              <w:top w:val="nil"/>
            </w:tcBorders>
          </w:tcPr>
          <w:p w:rsidR="00300D3C" w:rsidRDefault="00300D3C" w:rsidP="006B006A"/>
        </w:tc>
        <w:tc>
          <w:tcPr>
            <w:tcW w:w="794" w:type="dxa"/>
            <w:tcBorders>
              <w:top w:val="nil"/>
            </w:tcBorders>
          </w:tcPr>
          <w:p w:rsidR="00300D3C" w:rsidRDefault="00300D3C" w:rsidP="006B006A"/>
        </w:tc>
        <w:tc>
          <w:tcPr>
            <w:tcW w:w="2860" w:type="dxa"/>
            <w:tcBorders>
              <w:top w:val="nil"/>
            </w:tcBorders>
          </w:tcPr>
          <w:p w:rsidR="00300D3C" w:rsidRDefault="00300D3C" w:rsidP="006B006A"/>
        </w:tc>
      </w:tr>
    </w:tbl>
    <w:p w:rsidR="00355CED" w:rsidRDefault="00355CED" w:rsidP="00355CED">
      <w:pPr>
        <w:pStyle w:val="GvdeMetni"/>
        <w:rPr>
          <w:rFonts w:ascii="Palatino Linotype"/>
          <w:sz w:val="17"/>
        </w:rPr>
      </w:pPr>
    </w:p>
    <w:tbl>
      <w:tblPr>
        <w:tblStyle w:val="TableNormal"/>
        <w:tblW w:w="8222" w:type="dxa"/>
        <w:tblInd w:w="-71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661"/>
        <w:gridCol w:w="1843"/>
        <w:gridCol w:w="794"/>
        <w:gridCol w:w="2924"/>
      </w:tblGrid>
      <w:tr w:rsidR="00355CED" w:rsidTr="00355CED">
        <w:trPr>
          <w:trHeight w:hRule="exact" w:val="1956"/>
        </w:trPr>
        <w:tc>
          <w:tcPr>
            <w:tcW w:w="2661" w:type="dxa"/>
          </w:tcPr>
          <w:p w:rsidR="00355CED" w:rsidRDefault="00355CED" w:rsidP="006B006A">
            <w:pPr>
              <w:pStyle w:val="TableParagraph"/>
              <w:spacing w:before="48" w:line="186" w:lineRule="exact"/>
              <w:ind w:left="75" w:right="300"/>
              <w:rPr>
                <w:sz w:val="16"/>
              </w:rPr>
            </w:pPr>
            <w:r>
              <w:rPr>
                <w:spacing w:val="-7"/>
                <w:sz w:val="16"/>
              </w:rPr>
              <w:t xml:space="preserve">Tedbir </w:t>
            </w:r>
            <w:r>
              <w:rPr>
                <w:spacing w:val="-3"/>
                <w:sz w:val="16"/>
              </w:rPr>
              <w:t xml:space="preserve">280. </w:t>
            </w:r>
            <w:r>
              <w:rPr>
                <w:spacing w:val="-4"/>
                <w:sz w:val="16"/>
              </w:rPr>
              <w:t xml:space="preserve">Geri ödeme </w:t>
            </w:r>
            <w:r>
              <w:rPr>
                <w:spacing w:val="-5"/>
                <w:sz w:val="16"/>
              </w:rPr>
              <w:t xml:space="preserve">kararlarına </w:t>
            </w:r>
            <w:r>
              <w:rPr>
                <w:spacing w:val="-4"/>
                <w:sz w:val="16"/>
              </w:rPr>
              <w:t xml:space="preserve">yönelik </w:t>
            </w:r>
            <w:r>
              <w:rPr>
                <w:spacing w:val="-5"/>
                <w:sz w:val="16"/>
              </w:rPr>
              <w:t xml:space="preserve">olarak </w:t>
            </w:r>
            <w:r>
              <w:rPr>
                <w:spacing w:val="-4"/>
                <w:sz w:val="16"/>
              </w:rPr>
              <w:t xml:space="preserve">sağlık hizmetlerinin “sağlık </w:t>
            </w:r>
            <w:r>
              <w:rPr>
                <w:spacing w:val="-5"/>
                <w:sz w:val="16"/>
              </w:rPr>
              <w:t xml:space="preserve">teknolojileri değerlendirme </w:t>
            </w:r>
            <w:r>
              <w:rPr>
                <w:spacing w:val="-4"/>
                <w:sz w:val="16"/>
              </w:rPr>
              <w:t xml:space="preserve">(STD) yöntemleri” </w:t>
            </w:r>
            <w:r>
              <w:rPr>
                <w:spacing w:val="-5"/>
                <w:sz w:val="16"/>
              </w:rPr>
              <w:t xml:space="preserve">kullanılarak değerlendirilmesi </w:t>
            </w:r>
            <w:r>
              <w:rPr>
                <w:spacing w:val="-6"/>
                <w:sz w:val="16"/>
              </w:rPr>
              <w:t>sağlanacaktır.</w:t>
            </w:r>
          </w:p>
        </w:tc>
        <w:tc>
          <w:tcPr>
            <w:tcW w:w="1843" w:type="dxa"/>
          </w:tcPr>
          <w:p w:rsidR="00355CED" w:rsidRDefault="00355CED" w:rsidP="006B006A">
            <w:pPr>
              <w:pStyle w:val="TableParagraph"/>
              <w:spacing w:before="38"/>
              <w:ind w:left="75" w:right="101"/>
              <w:rPr>
                <w:sz w:val="16"/>
              </w:rPr>
            </w:pPr>
            <w:r>
              <w:rPr>
                <w:sz w:val="16"/>
              </w:rPr>
              <w:t xml:space="preserve">SGK (S), Sağlık Bakanlığı Türkiye İlaç ve Tıbbi Cihaz Kurumu, </w:t>
            </w:r>
            <w:r w:rsidRPr="00355CED">
              <w:rPr>
                <w:sz w:val="16"/>
                <w:highlight w:val="yellow"/>
              </w:rPr>
              <w:t>Üniversiteler</w:t>
            </w:r>
          </w:p>
        </w:tc>
        <w:tc>
          <w:tcPr>
            <w:tcW w:w="794" w:type="dxa"/>
          </w:tcPr>
          <w:p w:rsidR="00355CED" w:rsidRDefault="00355CED" w:rsidP="006B006A">
            <w:pPr>
              <w:pStyle w:val="TableParagraph"/>
              <w:spacing w:before="38"/>
              <w:ind w:left="75" w:right="298"/>
              <w:rPr>
                <w:sz w:val="16"/>
              </w:rPr>
            </w:pPr>
            <w:r>
              <w:rPr>
                <w:sz w:val="16"/>
              </w:rPr>
              <w:t>Aralık Sonu</w:t>
            </w:r>
          </w:p>
        </w:tc>
        <w:tc>
          <w:tcPr>
            <w:tcW w:w="2924" w:type="dxa"/>
          </w:tcPr>
          <w:p w:rsidR="00355CED" w:rsidRDefault="00355CED" w:rsidP="006B006A">
            <w:pPr>
              <w:pStyle w:val="TableParagraph"/>
              <w:spacing w:before="38"/>
              <w:ind w:left="75" w:right="177"/>
              <w:rPr>
                <w:sz w:val="16"/>
              </w:rPr>
            </w:pPr>
            <w:r>
              <w:rPr>
                <w:sz w:val="16"/>
              </w:rPr>
              <w:t>Belirlenecek sağlık teknolojilerinden en az birinin STD yöntemiyle değerlendirilmesi sağlanacaktır. SGK</w:t>
            </w:r>
            <w:r>
              <w:rPr>
                <w:spacing w:val="-24"/>
                <w:sz w:val="16"/>
              </w:rPr>
              <w:t xml:space="preserve"> </w:t>
            </w:r>
            <w:r>
              <w:rPr>
                <w:sz w:val="16"/>
              </w:rPr>
              <w:t>tarafından 1 tane STD raporu yayımlanacaktır.</w:t>
            </w:r>
          </w:p>
        </w:tc>
      </w:tr>
    </w:tbl>
    <w:p w:rsidR="0017227D" w:rsidRDefault="0017227D">
      <w:pPr>
        <w:jc w:val="both"/>
        <w:sectPr w:rsidR="0017227D">
          <w:pgSz w:w="9640" w:h="13720"/>
          <w:pgMar w:top="1040" w:right="1020" w:bottom="280" w:left="1300" w:header="708" w:footer="708" w:gutter="0"/>
          <w:cols w:space="708"/>
        </w:sectPr>
      </w:pPr>
    </w:p>
    <w:p w:rsidR="0017227D" w:rsidRDefault="00460526" w:rsidP="00355CED">
      <w:pPr>
        <w:pStyle w:val="Balk2"/>
        <w:numPr>
          <w:ilvl w:val="3"/>
          <w:numId w:val="161"/>
        </w:numPr>
        <w:tabs>
          <w:tab w:val="left" w:pos="1426"/>
        </w:tabs>
        <w:spacing w:before="76"/>
        <w:ind w:left="1425" w:hanging="720"/>
      </w:pPr>
      <w:r>
        <w:rPr>
          <w:color w:val="231F20"/>
        </w:rPr>
        <w:lastRenderedPageBreak/>
        <w:t>Kamu</w:t>
      </w:r>
      <w:r>
        <w:rPr>
          <w:color w:val="231F20"/>
          <w:spacing w:val="-36"/>
        </w:rPr>
        <w:t xml:space="preserve"> </w:t>
      </w:r>
      <w:r>
        <w:rPr>
          <w:color w:val="231F20"/>
        </w:rPr>
        <w:t>İşletmeciliği</w:t>
      </w:r>
    </w:p>
    <w:p w:rsidR="00D463DE" w:rsidRDefault="00460526" w:rsidP="00355CED">
      <w:pPr>
        <w:pStyle w:val="Balk2"/>
        <w:tabs>
          <w:tab w:val="left" w:pos="993"/>
        </w:tabs>
        <w:ind w:left="992"/>
      </w:pPr>
      <w:r>
        <w:rPr>
          <w:color w:val="231F20"/>
        </w:rPr>
        <w:t>Politika ve</w:t>
      </w:r>
      <w:r>
        <w:rPr>
          <w:color w:val="231F20"/>
          <w:spacing w:val="-42"/>
        </w:rPr>
        <w:t xml:space="preserve"> </w:t>
      </w:r>
      <w:r>
        <w:rPr>
          <w:color w:val="231F20"/>
        </w:rPr>
        <w:t>Tedbirler</w:t>
      </w:r>
    </w:p>
    <w:p w:rsidR="0017227D" w:rsidRDefault="0017227D">
      <w:pPr>
        <w:pStyle w:val="GvdeMetni"/>
        <w:spacing w:before="5"/>
        <w:rPr>
          <w:b/>
          <w:sz w:val="13"/>
        </w:rPr>
      </w:pPr>
    </w:p>
    <w:tbl>
      <w:tblPr>
        <w:tblStyle w:val="TableNormal"/>
        <w:tblW w:w="8647" w:type="dxa"/>
        <w:tblInd w:w="-71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755"/>
        <w:gridCol w:w="1843"/>
        <w:gridCol w:w="709"/>
        <w:gridCol w:w="3340"/>
      </w:tblGrid>
      <w:tr w:rsidR="0017227D" w:rsidTr="00355CED">
        <w:trPr>
          <w:trHeight w:hRule="exact" w:val="474"/>
        </w:trPr>
        <w:tc>
          <w:tcPr>
            <w:tcW w:w="2755" w:type="dxa"/>
          </w:tcPr>
          <w:p w:rsidR="0017227D" w:rsidRDefault="0017227D">
            <w:pPr>
              <w:pStyle w:val="TableParagraph"/>
              <w:spacing w:before="12"/>
              <w:rPr>
                <w:b/>
                <w:sz w:val="18"/>
              </w:rPr>
            </w:pPr>
          </w:p>
          <w:p w:rsidR="0017227D" w:rsidRDefault="00460526">
            <w:pPr>
              <w:pStyle w:val="TableParagraph"/>
              <w:ind w:left="75"/>
              <w:rPr>
                <w:b/>
                <w:sz w:val="16"/>
              </w:rPr>
            </w:pPr>
            <w:r>
              <w:rPr>
                <w:b/>
                <w:color w:val="231F20"/>
                <w:sz w:val="16"/>
              </w:rPr>
              <w:t>Politika/Tedbir</w:t>
            </w:r>
          </w:p>
        </w:tc>
        <w:tc>
          <w:tcPr>
            <w:tcW w:w="1843" w:type="dxa"/>
          </w:tcPr>
          <w:p w:rsidR="0017227D" w:rsidRDefault="00460526">
            <w:pPr>
              <w:pStyle w:val="TableParagraph"/>
              <w:spacing w:before="37"/>
              <w:ind w:left="75" w:right="85"/>
              <w:rPr>
                <w:b/>
                <w:sz w:val="16"/>
              </w:rPr>
            </w:pPr>
            <w:r>
              <w:rPr>
                <w:b/>
                <w:color w:val="231F20"/>
                <w:sz w:val="16"/>
              </w:rPr>
              <w:t>Sorumlu / İşbirliği Yapılacak Kuruluşlar</w:t>
            </w:r>
          </w:p>
        </w:tc>
        <w:tc>
          <w:tcPr>
            <w:tcW w:w="709" w:type="dxa"/>
          </w:tcPr>
          <w:p w:rsidR="0017227D" w:rsidRDefault="0017227D">
            <w:pPr>
              <w:pStyle w:val="TableParagraph"/>
              <w:spacing w:before="12"/>
              <w:rPr>
                <w:b/>
                <w:sz w:val="18"/>
              </w:rPr>
            </w:pPr>
          </w:p>
          <w:p w:rsidR="0017227D" w:rsidRDefault="00460526">
            <w:pPr>
              <w:pStyle w:val="TableParagraph"/>
              <w:ind w:left="75" w:right="213"/>
              <w:rPr>
                <w:b/>
                <w:sz w:val="16"/>
              </w:rPr>
            </w:pPr>
            <w:r>
              <w:rPr>
                <w:b/>
                <w:color w:val="231F20"/>
                <w:sz w:val="16"/>
              </w:rPr>
              <w:t>Süre</w:t>
            </w:r>
          </w:p>
        </w:tc>
        <w:tc>
          <w:tcPr>
            <w:tcW w:w="3340" w:type="dxa"/>
          </w:tcPr>
          <w:p w:rsidR="0017227D" w:rsidRDefault="00460526">
            <w:pPr>
              <w:pStyle w:val="TableParagraph"/>
              <w:spacing w:before="37"/>
              <w:ind w:left="75" w:right="760"/>
              <w:rPr>
                <w:b/>
                <w:sz w:val="16"/>
              </w:rPr>
            </w:pPr>
            <w:r>
              <w:rPr>
                <w:b/>
                <w:color w:val="231F20"/>
                <w:sz w:val="16"/>
              </w:rPr>
              <w:t>Yapılacak İşlem ve Açıklama</w:t>
            </w:r>
          </w:p>
        </w:tc>
      </w:tr>
      <w:tr w:rsidR="0017227D" w:rsidTr="00355CED">
        <w:trPr>
          <w:trHeight w:hRule="exact" w:val="858"/>
        </w:trPr>
        <w:tc>
          <w:tcPr>
            <w:tcW w:w="8647" w:type="dxa"/>
            <w:gridSpan w:val="4"/>
          </w:tcPr>
          <w:p w:rsidR="0017227D" w:rsidRDefault="00460526">
            <w:pPr>
              <w:pStyle w:val="TableParagraph"/>
              <w:spacing w:before="37"/>
              <w:ind w:left="75" w:right="181"/>
              <w:rPr>
                <w:b/>
                <w:sz w:val="16"/>
              </w:rPr>
            </w:pPr>
            <w:r>
              <w:rPr>
                <w:b/>
                <w:color w:val="231F20"/>
                <w:sz w:val="16"/>
              </w:rPr>
              <w:t>Üniversite ve kamu kurumları bünyesindeki araştırma merkezleri, özel sektörle yakın işbirliği içinde çalışan, nitelikli insan gücüne sahip, tüm araştırmacılara kesintisiz hizmet veren ve etkin bir şekilde yönetilen sürdürülebilir yapılara dönüştürülecektir. (Kalkınma Planı p.627)</w:t>
            </w:r>
          </w:p>
        </w:tc>
      </w:tr>
      <w:tr w:rsidR="0017227D" w:rsidTr="00355CED">
        <w:trPr>
          <w:trHeight w:hRule="exact" w:val="2010"/>
        </w:trPr>
        <w:tc>
          <w:tcPr>
            <w:tcW w:w="2755" w:type="dxa"/>
          </w:tcPr>
          <w:p w:rsidR="0017227D" w:rsidRDefault="00460526">
            <w:pPr>
              <w:pStyle w:val="TableParagraph"/>
              <w:spacing w:before="37"/>
              <w:ind w:left="75"/>
              <w:rPr>
                <w:sz w:val="16"/>
              </w:rPr>
            </w:pPr>
            <w:r>
              <w:rPr>
                <w:color w:val="231F20"/>
                <w:sz w:val="16"/>
              </w:rPr>
              <w:t>Tedbir 303. Araştırma altyapılarının geliştirilmesine ilişkin yol haritası çalışması yapılacaktır.</w:t>
            </w:r>
          </w:p>
        </w:tc>
        <w:tc>
          <w:tcPr>
            <w:tcW w:w="1843" w:type="dxa"/>
          </w:tcPr>
          <w:p w:rsidR="0017227D" w:rsidRDefault="00460526">
            <w:pPr>
              <w:pStyle w:val="TableParagraph"/>
              <w:spacing w:before="37"/>
              <w:ind w:left="75" w:right="292"/>
              <w:rPr>
                <w:sz w:val="16"/>
              </w:rPr>
            </w:pPr>
            <w:r>
              <w:rPr>
                <w:color w:val="231F20"/>
                <w:sz w:val="16"/>
              </w:rPr>
              <w:t>Kalkınma Bakanlığı (S), Avrupa Birliği</w:t>
            </w:r>
          </w:p>
          <w:p w:rsidR="0017227D" w:rsidRDefault="00460526">
            <w:pPr>
              <w:pStyle w:val="TableParagraph"/>
              <w:ind w:left="75"/>
              <w:rPr>
                <w:sz w:val="16"/>
              </w:rPr>
            </w:pPr>
            <w:r>
              <w:rPr>
                <w:color w:val="231F20"/>
                <w:sz w:val="16"/>
              </w:rPr>
              <w:t xml:space="preserve">Bakanlığı, Bilim, Sanayi ve Teknoloji Bakanlığı, Maliye Bakanlığı, YÖK, TÜBİTAK, </w:t>
            </w:r>
            <w:r w:rsidRPr="00355CED">
              <w:rPr>
                <w:color w:val="231F20"/>
                <w:sz w:val="16"/>
                <w:highlight w:val="yellow"/>
              </w:rPr>
              <w:t>Üniversiteler</w:t>
            </w:r>
            <w:r>
              <w:rPr>
                <w:color w:val="231F20"/>
                <w:sz w:val="16"/>
              </w:rPr>
              <w:t>, TOBB</w:t>
            </w:r>
          </w:p>
        </w:tc>
        <w:tc>
          <w:tcPr>
            <w:tcW w:w="709" w:type="dxa"/>
          </w:tcPr>
          <w:p w:rsidR="0017227D" w:rsidRDefault="00460526">
            <w:pPr>
              <w:pStyle w:val="TableParagraph"/>
              <w:spacing w:before="37"/>
              <w:ind w:left="75" w:right="213"/>
              <w:rPr>
                <w:sz w:val="16"/>
              </w:rPr>
            </w:pPr>
            <w:r>
              <w:rPr>
                <w:color w:val="231F20"/>
                <w:sz w:val="16"/>
              </w:rPr>
              <w:t>Aralık Sonu</w:t>
            </w:r>
          </w:p>
        </w:tc>
        <w:tc>
          <w:tcPr>
            <w:tcW w:w="3340" w:type="dxa"/>
          </w:tcPr>
          <w:p w:rsidR="0017227D" w:rsidRDefault="00460526">
            <w:pPr>
              <w:pStyle w:val="TableParagraph"/>
              <w:spacing w:before="37"/>
              <w:ind w:left="75" w:right="661"/>
              <w:rPr>
                <w:sz w:val="16"/>
              </w:rPr>
            </w:pPr>
            <w:r>
              <w:rPr>
                <w:color w:val="231F20"/>
                <w:sz w:val="16"/>
              </w:rPr>
              <w:t>Kamu kurumları ile üniversitelerde kurulan ve kurulacak araştırma</w:t>
            </w:r>
          </w:p>
          <w:p w:rsidR="0017227D" w:rsidRDefault="00460526">
            <w:pPr>
              <w:pStyle w:val="TableParagraph"/>
              <w:ind w:left="75"/>
              <w:rPr>
                <w:sz w:val="16"/>
              </w:rPr>
            </w:pPr>
            <w:proofErr w:type="gramStart"/>
            <w:r>
              <w:rPr>
                <w:color w:val="231F20"/>
                <w:sz w:val="16"/>
              </w:rPr>
              <w:t>altyapılarının</w:t>
            </w:r>
            <w:proofErr w:type="gramEnd"/>
            <w:r>
              <w:rPr>
                <w:color w:val="231F20"/>
                <w:sz w:val="16"/>
              </w:rPr>
              <w:t>, AB çalışmalarıyla da uyumlu olacak şekilde, öncelikli alanlarda ve belli yerlerde oluşturulmasını sağlayacak Türkiye Araştırma Altyapıları Yol Haritası çalışması yapılacaktır.</w:t>
            </w:r>
          </w:p>
        </w:tc>
      </w:tr>
    </w:tbl>
    <w:p w:rsidR="00355CED" w:rsidRDefault="00355CED" w:rsidP="00355CED">
      <w:pPr>
        <w:pStyle w:val="GvdeMetni"/>
        <w:rPr>
          <w:rFonts w:ascii="Palatino Linotype"/>
          <w:sz w:val="17"/>
        </w:rPr>
      </w:pPr>
    </w:p>
    <w:tbl>
      <w:tblPr>
        <w:tblStyle w:val="TableNormal"/>
        <w:tblW w:w="8647" w:type="dxa"/>
        <w:tblInd w:w="-71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691"/>
        <w:gridCol w:w="64"/>
        <w:gridCol w:w="1779"/>
        <w:gridCol w:w="64"/>
        <w:gridCol w:w="645"/>
        <w:gridCol w:w="64"/>
        <w:gridCol w:w="3340"/>
      </w:tblGrid>
      <w:tr w:rsidR="00355CED" w:rsidTr="00355CED">
        <w:trPr>
          <w:trHeight w:hRule="exact" w:val="1626"/>
        </w:trPr>
        <w:tc>
          <w:tcPr>
            <w:tcW w:w="2691" w:type="dxa"/>
          </w:tcPr>
          <w:p w:rsidR="00355CED" w:rsidRDefault="00355CED" w:rsidP="006B006A">
            <w:pPr>
              <w:pStyle w:val="TableParagraph"/>
              <w:spacing w:before="37"/>
              <w:ind w:left="75" w:right="57"/>
              <w:rPr>
                <w:sz w:val="16"/>
              </w:rPr>
            </w:pPr>
            <w:r>
              <w:rPr>
                <w:color w:val="231F20"/>
                <w:sz w:val="16"/>
              </w:rPr>
              <w:t>Tedbir 304. Araştırma altyapılarının alanlarında uzmanlaşmasını artırmak amacıyla sonuç odaklı bir destek programı başlatılacaktır.</w:t>
            </w:r>
          </w:p>
        </w:tc>
        <w:tc>
          <w:tcPr>
            <w:tcW w:w="1843" w:type="dxa"/>
            <w:gridSpan w:val="2"/>
          </w:tcPr>
          <w:p w:rsidR="00355CED" w:rsidRDefault="00355CED" w:rsidP="006B006A">
            <w:pPr>
              <w:pStyle w:val="TableParagraph"/>
              <w:spacing w:before="37"/>
              <w:ind w:left="74" w:right="86"/>
              <w:rPr>
                <w:sz w:val="16"/>
              </w:rPr>
            </w:pPr>
            <w:r>
              <w:rPr>
                <w:color w:val="231F20"/>
                <w:sz w:val="16"/>
              </w:rPr>
              <w:t xml:space="preserve">TÜBİTAK (S), Kalkınma Bakanlığı, </w:t>
            </w:r>
            <w:r w:rsidRPr="00355CED">
              <w:rPr>
                <w:color w:val="231F20"/>
                <w:sz w:val="16"/>
                <w:highlight w:val="yellow"/>
              </w:rPr>
              <w:t>Üniversitele</w:t>
            </w:r>
            <w:r>
              <w:rPr>
                <w:color w:val="231F20"/>
                <w:sz w:val="16"/>
              </w:rPr>
              <w:t>r</w:t>
            </w:r>
          </w:p>
        </w:tc>
        <w:tc>
          <w:tcPr>
            <w:tcW w:w="709" w:type="dxa"/>
            <w:gridSpan w:val="2"/>
          </w:tcPr>
          <w:p w:rsidR="00355CED" w:rsidRDefault="00355CED" w:rsidP="006B006A">
            <w:pPr>
              <w:pStyle w:val="TableParagraph"/>
              <w:spacing w:before="37"/>
              <w:ind w:left="75" w:right="213"/>
              <w:rPr>
                <w:sz w:val="16"/>
              </w:rPr>
            </w:pPr>
            <w:r>
              <w:rPr>
                <w:color w:val="231F20"/>
                <w:sz w:val="16"/>
              </w:rPr>
              <w:t>Aralık Sonu</w:t>
            </w:r>
          </w:p>
        </w:tc>
        <w:tc>
          <w:tcPr>
            <w:tcW w:w="3404" w:type="dxa"/>
            <w:gridSpan w:val="2"/>
          </w:tcPr>
          <w:p w:rsidR="00355CED" w:rsidRDefault="00355CED" w:rsidP="006B006A">
            <w:pPr>
              <w:pStyle w:val="TableParagraph"/>
              <w:spacing w:before="37"/>
              <w:ind w:left="75" w:right="97"/>
              <w:rPr>
                <w:sz w:val="16"/>
              </w:rPr>
            </w:pPr>
            <w:r>
              <w:rPr>
                <w:color w:val="231F20"/>
                <w:sz w:val="16"/>
              </w:rPr>
              <w:t>Araştırma altyapılarının sanayinin de katılımıyla büyük ölçekli projelerle desteklenerek ihtisaslaşmasının sağlanması amacıyla Mükemmeliyet Merkezleri Destek Programı başlatılacaktır.</w:t>
            </w:r>
          </w:p>
        </w:tc>
      </w:tr>
      <w:tr w:rsidR="00355CED" w:rsidTr="00355CED">
        <w:trPr>
          <w:trHeight w:hRule="exact" w:val="1050"/>
        </w:trPr>
        <w:tc>
          <w:tcPr>
            <w:tcW w:w="8647" w:type="dxa"/>
            <w:gridSpan w:val="7"/>
          </w:tcPr>
          <w:p w:rsidR="00355CED" w:rsidRDefault="00355CED" w:rsidP="006B006A">
            <w:pPr>
              <w:pStyle w:val="TableParagraph"/>
              <w:spacing w:before="37"/>
              <w:ind w:left="75" w:right="96"/>
              <w:rPr>
                <w:b/>
                <w:sz w:val="16"/>
              </w:rPr>
            </w:pPr>
            <w:r>
              <w:rPr>
                <w:b/>
                <w:color w:val="231F20"/>
                <w:sz w:val="16"/>
              </w:rPr>
              <w:t>Ar-Ge desteklerinde koordinasyon sağlanacak ve mevcut destek programları etki analizi çalışmaları yapılarak gözden geçirilecektir. Ar-Ge faaliyetleri, öncelikli alanlarda oluşturulacak ortak hedefler çerçevesinde, ticarileştirmeyi de içerecek şekilde piyasa şartları gözetilerek bütünsellik içinde desteklenecektir. (Kalkınma Planı p.630) Öncelikli Teknoloji Alanlarında Ticarileştirme</w:t>
            </w:r>
            <w:r>
              <w:rPr>
                <w:b/>
                <w:color w:val="231F20"/>
                <w:spacing w:val="1"/>
                <w:sz w:val="16"/>
              </w:rPr>
              <w:t xml:space="preserve"> </w:t>
            </w:r>
            <w:r>
              <w:rPr>
                <w:b/>
                <w:color w:val="231F20"/>
                <w:sz w:val="16"/>
              </w:rPr>
              <w:t>Programı</w:t>
            </w:r>
          </w:p>
        </w:tc>
      </w:tr>
      <w:tr w:rsidR="00355CED" w:rsidTr="00355CED">
        <w:trPr>
          <w:trHeight w:hRule="exact" w:val="246"/>
        </w:trPr>
        <w:tc>
          <w:tcPr>
            <w:tcW w:w="2691" w:type="dxa"/>
            <w:tcBorders>
              <w:bottom w:val="nil"/>
            </w:tcBorders>
          </w:tcPr>
          <w:p w:rsidR="00355CED" w:rsidRDefault="00355CED" w:rsidP="006B006A">
            <w:pPr>
              <w:pStyle w:val="TableParagraph"/>
              <w:spacing w:before="37"/>
              <w:ind w:left="75" w:right="76"/>
              <w:rPr>
                <w:sz w:val="16"/>
              </w:rPr>
            </w:pPr>
            <w:r>
              <w:rPr>
                <w:color w:val="231F20"/>
                <w:sz w:val="16"/>
              </w:rPr>
              <w:t>Tedbir 307.  Kamu-</w:t>
            </w:r>
          </w:p>
        </w:tc>
        <w:tc>
          <w:tcPr>
            <w:tcW w:w="1843" w:type="dxa"/>
            <w:gridSpan w:val="2"/>
            <w:tcBorders>
              <w:bottom w:val="nil"/>
            </w:tcBorders>
          </w:tcPr>
          <w:p w:rsidR="00355CED" w:rsidRDefault="00355CED" w:rsidP="006B006A">
            <w:pPr>
              <w:pStyle w:val="TableParagraph"/>
              <w:spacing w:before="37"/>
              <w:ind w:left="74" w:right="86"/>
              <w:rPr>
                <w:sz w:val="16"/>
              </w:rPr>
            </w:pPr>
            <w:r>
              <w:rPr>
                <w:color w:val="231F20"/>
                <w:sz w:val="16"/>
              </w:rPr>
              <w:t>Bilim, Sanayi ve</w:t>
            </w:r>
          </w:p>
        </w:tc>
        <w:tc>
          <w:tcPr>
            <w:tcW w:w="709" w:type="dxa"/>
            <w:gridSpan w:val="2"/>
            <w:tcBorders>
              <w:bottom w:val="nil"/>
            </w:tcBorders>
          </w:tcPr>
          <w:p w:rsidR="00355CED" w:rsidRDefault="00355CED" w:rsidP="006B006A">
            <w:pPr>
              <w:pStyle w:val="TableParagraph"/>
              <w:spacing w:before="37"/>
              <w:ind w:left="75" w:right="97"/>
              <w:rPr>
                <w:sz w:val="16"/>
              </w:rPr>
            </w:pPr>
            <w:r>
              <w:rPr>
                <w:color w:val="231F20"/>
                <w:sz w:val="16"/>
              </w:rPr>
              <w:t>Aralık</w:t>
            </w:r>
          </w:p>
        </w:tc>
        <w:tc>
          <w:tcPr>
            <w:tcW w:w="3404" w:type="dxa"/>
            <w:gridSpan w:val="2"/>
            <w:tcBorders>
              <w:bottom w:val="nil"/>
            </w:tcBorders>
          </w:tcPr>
          <w:p w:rsidR="00355CED" w:rsidRDefault="00355CED" w:rsidP="006B006A">
            <w:pPr>
              <w:pStyle w:val="TableParagraph"/>
              <w:spacing w:before="37"/>
              <w:ind w:left="75" w:right="760"/>
              <w:rPr>
                <w:sz w:val="16"/>
              </w:rPr>
            </w:pPr>
            <w:r>
              <w:rPr>
                <w:color w:val="231F20"/>
                <w:sz w:val="16"/>
              </w:rPr>
              <w:t>Ar-Ge sonuçlarının</w:t>
            </w:r>
          </w:p>
        </w:tc>
      </w:tr>
      <w:tr w:rsidR="00355CED" w:rsidTr="00355CED">
        <w:trPr>
          <w:trHeight w:hRule="exact" w:val="192"/>
        </w:trPr>
        <w:tc>
          <w:tcPr>
            <w:tcW w:w="2691" w:type="dxa"/>
            <w:tcBorders>
              <w:top w:val="nil"/>
              <w:bottom w:val="nil"/>
            </w:tcBorders>
          </w:tcPr>
          <w:p w:rsidR="00355CED" w:rsidRDefault="00355CED" w:rsidP="006B006A">
            <w:pPr>
              <w:pStyle w:val="TableParagraph"/>
              <w:spacing w:line="182" w:lineRule="exact"/>
              <w:ind w:left="75" w:right="76"/>
              <w:rPr>
                <w:sz w:val="16"/>
              </w:rPr>
            </w:pPr>
            <w:r>
              <w:rPr>
                <w:color w:val="231F20"/>
                <w:sz w:val="16"/>
              </w:rPr>
              <w:t>üniversite-sanayi</w:t>
            </w:r>
          </w:p>
        </w:tc>
        <w:tc>
          <w:tcPr>
            <w:tcW w:w="1843" w:type="dxa"/>
            <w:gridSpan w:val="2"/>
            <w:tcBorders>
              <w:top w:val="nil"/>
              <w:bottom w:val="nil"/>
            </w:tcBorders>
          </w:tcPr>
          <w:p w:rsidR="00355CED" w:rsidRDefault="00355CED" w:rsidP="006B006A">
            <w:pPr>
              <w:pStyle w:val="TableParagraph"/>
              <w:spacing w:line="182" w:lineRule="exact"/>
              <w:ind w:left="74" w:right="86"/>
              <w:rPr>
                <w:sz w:val="16"/>
              </w:rPr>
            </w:pPr>
            <w:r>
              <w:rPr>
                <w:color w:val="231F20"/>
                <w:sz w:val="16"/>
              </w:rPr>
              <w:t>Teknoloji Bakanlığı (S),</w:t>
            </w:r>
          </w:p>
        </w:tc>
        <w:tc>
          <w:tcPr>
            <w:tcW w:w="709" w:type="dxa"/>
            <w:gridSpan w:val="2"/>
            <w:tcBorders>
              <w:top w:val="nil"/>
              <w:bottom w:val="nil"/>
            </w:tcBorders>
          </w:tcPr>
          <w:p w:rsidR="00355CED" w:rsidRDefault="00355CED" w:rsidP="006B006A">
            <w:pPr>
              <w:pStyle w:val="TableParagraph"/>
              <w:spacing w:line="182" w:lineRule="exact"/>
              <w:ind w:left="75" w:right="213"/>
              <w:rPr>
                <w:sz w:val="16"/>
              </w:rPr>
            </w:pPr>
            <w:r>
              <w:rPr>
                <w:color w:val="231F20"/>
                <w:sz w:val="16"/>
              </w:rPr>
              <w:t>Sonu</w:t>
            </w:r>
          </w:p>
        </w:tc>
        <w:tc>
          <w:tcPr>
            <w:tcW w:w="3404" w:type="dxa"/>
            <w:gridSpan w:val="2"/>
            <w:tcBorders>
              <w:top w:val="nil"/>
              <w:bottom w:val="nil"/>
            </w:tcBorders>
          </w:tcPr>
          <w:p w:rsidR="00355CED" w:rsidRDefault="00355CED" w:rsidP="006B006A">
            <w:pPr>
              <w:pStyle w:val="TableParagraph"/>
              <w:spacing w:line="182" w:lineRule="exact"/>
              <w:ind w:left="75"/>
              <w:rPr>
                <w:sz w:val="16"/>
              </w:rPr>
            </w:pPr>
            <w:r>
              <w:rPr>
                <w:color w:val="231F20"/>
                <w:sz w:val="16"/>
              </w:rPr>
              <w:t>ticarileştirilmesine ivme</w:t>
            </w:r>
          </w:p>
        </w:tc>
      </w:tr>
      <w:tr w:rsidR="00355CED" w:rsidTr="00355CED">
        <w:trPr>
          <w:trHeight w:hRule="exact" w:val="192"/>
        </w:trPr>
        <w:tc>
          <w:tcPr>
            <w:tcW w:w="2691" w:type="dxa"/>
            <w:tcBorders>
              <w:top w:val="nil"/>
              <w:bottom w:val="nil"/>
            </w:tcBorders>
          </w:tcPr>
          <w:p w:rsidR="00355CED" w:rsidRDefault="00355CED" w:rsidP="006B006A">
            <w:pPr>
              <w:pStyle w:val="TableParagraph"/>
              <w:spacing w:line="182" w:lineRule="exact"/>
              <w:ind w:left="75" w:right="76"/>
              <w:rPr>
                <w:sz w:val="16"/>
              </w:rPr>
            </w:pPr>
            <w:r>
              <w:rPr>
                <w:color w:val="231F20"/>
                <w:sz w:val="16"/>
              </w:rPr>
              <w:t>işbirliği portalı</w:t>
            </w:r>
          </w:p>
        </w:tc>
        <w:tc>
          <w:tcPr>
            <w:tcW w:w="1843" w:type="dxa"/>
            <w:gridSpan w:val="2"/>
            <w:tcBorders>
              <w:top w:val="nil"/>
              <w:bottom w:val="nil"/>
            </w:tcBorders>
          </w:tcPr>
          <w:p w:rsidR="00355CED" w:rsidRDefault="00355CED" w:rsidP="006B006A">
            <w:pPr>
              <w:pStyle w:val="TableParagraph"/>
              <w:spacing w:line="182" w:lineRule="exact"/>
              <w:ind w:left="74"/>
              <w:rPr>
                <w:sz w:val="16"/>
              </w:rPr>
            </w:pPr>
            <w:r>
              <w:rPr>
                <w:color w:val="231F20"/>
                <w:sz w:val="16"/>
              </w:rPr>
              <w:t>Kalkınma Bakanlığı, Milli</w:t>
            </w:r>
          </w:p>
        </w:tc>
        <w:tc>
          <w:tcPr>
            <w:tcW w:w="709" w:type="dxa"/>
            <w:gridSpan w:val="2"/>
            <w:tcBorders>
              <w:top w:val="nil"/>
              <w:bottom w:val="nil"/>
            </w:tcBorders>
          </w:tcPr>
          <w:p w:rsidR="00355CED" w:rsidRDefault="00355CED" w:rsidP="006B006A"/>
        </w:tc>
        <w:tc>
          <w:tcPr>
            <w:tcW w:w="3404" w:type="dxa"/>
            <w:gridSpan w:val="2"/>
            <w:tcBorders>
              <w:top w:val="nil"/>
              <w:bottom w:val="nil"/>
            </w:tcBorders>
          </w:tcPr>
          <w:p w:rsidR="00355CED" w:rsidRDefault="00355CED" w:rsidP="006B006A">
            <w:pPr>
              <w:pStyle w:val="TableParagraph"/>
              <w:spacing w:line="182" w:lineRule="exact"/>
              <w:ind w:left="75"/>
              <w:rPr>
                <w:sz w:val="16"/>
              </w:rPr>
            </w:pPr>
            <w:r>
              <w:rPr>
                <w:color w:val="231F20"/>
                <w:sz w:val="16"/>
              </w:rPr>
              <w:t>kazandırılması amacıyla kamu,</w:t>
            </w:r>
          </w:p>
        </w:tc>
      </w:tr>
      <w:tr w:rsidR="00355CED" w:rsidTr="00355CED">
        <w:trPr>
          <w:trHeight w:hRule="exact" w:val="192"/>
        </w:trPr>
        <w:tc>
          <w:tcPr>
            <w:tcW w:w="2691" w:type="dxa"/>
            <w:tcBorders>
              <w:top w:val="nil"/>
              <w:bottom w:val="nil"/>
            </w:tcBorders>
          </w:tcPr>
          <w:p w:rsidR="00355CED" w:rsidRDefault="00355CED" w:rsidP="006B006A">
            <w:pPr>
              <w:pStyle w:val="TableParagraph"/>
              <w:spacing w:line="182" w:lineRule="exact"/>
              <w:ind w:left="75" w:right="76"/>
              <w:rPr>
                <w:sz w:val="16"/>
              </w:rPr>
            </w:pPr>
            <w:proofErr w:type="gramStart"/>
            <w:r>
              <w:rPr>
                <w:color w:val="231F20"/>
                <w:sz w:val="16"/>
              </w:rPr>
              <w:t>oluşturulacaktır</w:t>
            </w:r>
            <w:proofErr w:type="gramEnd"/>
            <w:r>
              <w:rPr>
                <w:color w:val="231F20"/>
                <w:sz w:val="16"/>
              </w:rPr>
              <w:t>.</w:t>
            </w:r>
          </w:p>
        </w:tc>
        <w:tc>
          <w:tcPr>
            <w:tcW w:w="1843" w:type="dxa"/>
            <w:gridSpan w:val="2"/>
            <w:tcBorders>
              <w:top w:val="nil"/>
              <w:bottom w:val="nil"/>
            </w:tcBorders>
          </w:tcPr>
          <w:p w:rsidR="00355CED" w:rsidRDefault="00355CED" w:rsidP="006B006A">
            <w:pPr>
              <w:pStyle w:val="TableParagraph"/>
              <w:spacing w:line="182" w:lineRule="exact"/>
              <w:ind w:left="74" w:right="86"/>
              <w:rPr>
                <w:sz w:val="16"/>
              </w:rPr>
            </w:pPr>
            <w:r>
              <w:rPr>
                <w:color w:val="231F20"/>
                <w:sz w:val="16"/>
              </w:rPr>
              <w:t>Eğitim Bakanlığı, YÖK,</w:t>
            </w:r>
          </w:p>
        </w:tc>
        <w:tc>
          <w:tcPr>
            <w:tcW w:w="709" w:type="dxa"/>
            <w:gridSpan w:val="2"/>
            <w:tcBorders>
              <w:top w:val="nil"/>
              <w:bottom w:val="nil"/>
            </w:tcBorders>
          </w:tcPr>
          <w:p w:rsidR="00355CED" w:rsidRDefault="00355CED" w:rsidP="006B006A"/>
        </w:tc>
        <w:tc>
          <w:tcPr>
            <w:tcW w:w="3404" w:type="dxa"/>
            <w:gridSpan w:val="2"/>
            <w:tcBorders>
              <w:top w:val="nil"/>
              <w:bottom w:val="nil"/>
            </w:tcBorders>
          </w:tcPr>
          <w:p w:rsidR="00355CED" w:rsidRDefault="00355CED" w:rsidP="006B006A">
            <w:pPr>
              <w:pStyle w:val="TableParagraph"/>
              <w:spacing w:line="182" w:lineRule="exact"/>
              <w:ind w:left="75"/>
              <w:rPr>
                <w:sz w:val="16"/>
              </w:rPr>
            </w:pPr>
            <w:r>
              <w:rPr>
                <w:color w:val="231F20"/>
                <w:sz w:val="16"/>
              </w:rPr>
              <w:t>üniversite ve sanayi kesiminin</w:t>
            </w:r>
          </w:p>
        </w:tc>
      </w:tr>
      <w:tr w:rsidR="00355CED" w:rsidTr="00355CED">
        <w:trPr>
          <w:trHeight w:hRule="exact" w:val="192"/>
        </w:trPr>
        <w:tc>
          <w:tcPr>
            <w:tcW w:w="2691" w:type="dxa"/>
            <w:tcBorders>
              <w:top w:val="nil"/>
              <w:bottom w:val="nil"/>
            </w:tcBorders>
          </w:tcPr>
          <w:p w:rsidR="00355CED" w:rsidRDefault="00355CED" w:rsidP="006B006A"/>
        </w:tc>
        <w:tc>
          <w:tcPr>
            <w:tcW w:w="1843" w:type="dxa"/>
            <w:gridSpan w:val="2"/>
            <w:tcBorders>
              <w:top w:val="nil"/>
              <w:bottom w:val="nil"/>
            </w:tcBorders>
          </w:tcPr>
          <w:p w:rsidR="00355CED" w:rsidRDefault="00355CED" w:rsidP="006B006A">
            <w:pPr>
              <w:pStyle w:val="TableParagraph"/>
              <w:spacing w:line="182" w:lineRule="exact"/>
              <w:ind w:left="74" w:right="86"/>
              <w:rPr>
                <w:sz w:val="16"/>
              </w:rPr>
            </w:pPr>
            <w:r>
              <w:rPr>
                <w:color w:val="231F20"/>
                <w:sz w:val="16"/>
              </w:rPr>
              <w:t xml:space="preserve">TÜBİTAK, </w:t>
            </w:r>
            <w:r w:rsidRPr="00355CED">
              <w:rPr>
                <w:color w:val="231F20"/>
                <w:sz w:val="16"/>
                <w:highlight w:val="yellow"/>
              </w:rPr>
              <w:t>Üniversiteler</w:t>
            </w:r>
          </w:p>
        </w:tc>
        <w:tc>
          <w:tcPr>
            <w:tcW w:w="709" w:type="dxa"/>
            <w:gridSpan w:val="2"/>
            <w:tcBorders>
              <w:top w:val="nil"/>
              <w:bottom w:val="nil"/>
            </w:tcBorders>
          </w:tcPr>
          <w:p w:rsidR="00355CED" w:rsidRDefault="00355CED" w:rsidP="006B006A"/>
        </w:tc>
        <w:tc>
          <w:tcPr>
            <w:tcW w:w="3404" w:type="dxa"/>
            <w:gridSpan w:val="2"/>
            <w:tcBorders>
              <w:top w:val="nil"/>
              <w:bottom w:val="nil"/>
            </w:tcBorders>
          </w:tcPr>
          <w:p w:rsidR="00355CED" w:rsidRDefault="00355CED" w:rsidP="006B006A">
            <w:pPr>
              <w:pStyle w:val="TableParagraph"/>
              <w:spacing w:line="182" w:lineRule="exact"/>
              <w:ind w:left="75"/>
              <w:rPr>
                <w:sz w:val="16"/>
              </w:rPr>
            </w:pPr>
            <w:r>
              <w:rPr>
                <w:color w:val="231F20"/>
                <w:sz w:val="16"/>
              </w:rPr>
              <w:t>etkileşimini artırmaya yönelik</w:t>
            </w:r>
          </w:p>
        </w:tc>
      </w:tr>
      <w:tr w:rsidR="00355CED" w:rsidTr="00355CED">
        <w:trPr>
          <w:trHeight w:hRule="exact" w:val="228"/>
        </w:trPr>
        <w:tc>
          <w:tcPr>
            <w:tcW w:w="2691" w:type="dxa"/>
            <w:tcBorders>
              <w:top w:val="nil"/>
            </w:tcBorders>
          </w:tcPr>
          <w:p w:rsidR="00355CED" w:rsidRDefault="00355CED" w:rsidP="006B006A"/>
        </w:tc>
        <w:tc>
          <w:tcPr>
            <w:tcW w:w="1843" w:type="dxa"/>
            <w:gridSpan w:val="2"/>
            <w:tcBorders>
              <w:top w:val="nil"/>
            </w:tcBorders>
          </w:tcPr>
          <w:p w:rsidR="00355CED" w:rsidRDefault="00355CED" w:rsidP="006B006A"/>
        </w:tc>
        <w:tc>
          <w:tcPr>
            <w:tcW w:w="709" w:type="dxa"/>
            <w:gridSpan w:val="2"/>
            <w:tcBorders>
              <w:top w:val="nil"/>
            </w:tcBorders>
          </w:tcPr>
          <w:p w:rsidR="00355CED" w:rsidRDefault="00355CED" w:rsidP="006B006A"/>
        </w:tc>
        <w:tc>
          <w:tcPr>
            <w:tcW w:w="3404" w:type="dxa"/>
            <w:gridSpan w:val="2"/>
            <w:tcBorders>
              <w:top w:val="nil"/>
            </w:tcBorders>
          </w:tcPr>
          <w:p w:rsidR="00355CED" w:rsidRDefault="00355CED" w:rsidP="006B006A">
            <w:pPr>
              <w:pStyle w:val="TableParagraph"/>
              <w:spacing w:line="182" w:lineRule="exact"/>
              <w:ind w:left="75" w:right="661"/>
              <w:rPr>
                <w:sz w:val="16"/>
              </w:rPr>
            </w:pPr>
            <w:proofErr w:type="gramStart"/>
            <w:r>
              <w:rPr>
                <w:color w:val="231F20"/>
                <w:sz w:val="16"/>
              </w:rPr>
              <w:t>bir</w:t>
            </w:r>
            <w:proofErr w:type="gramEnd"/>
            <w:r>
              <w:rPr>
                <w:color w:val="231F20"/>
                <w:sz w:val="16"/>
              </w:rPr>
              <w:t xml:space="preserve"> portal kurulacaktır.</w:t>
            </w:r>
          </w:p>
        </w:tc>
      </w:tr>
      <w:tr w:rsidR="00355CED" w:rsidTr="006B006A">
        <w:trPr>
          <w:trHeight w:hRule="exact" w:val="474"/>
        </w:trPr>
        <w:tc>
          <w:tcPr>
            <w:tcW w:w="8647" w:type="dxa"/>
            <w:gridSpan w:val="7"/>
          </w:tcPr>
          <w:p w:rsidR="00355CED" w:rsidRDefault="00355CED" w:rsidP="006B006A">
            <w:pPr>
              <w:pStyle w:val="TableParagraph"/>
              <w:spacing w:before="37"/>
              <w:ind w:left="75" w:right="314"/>
              <w:rPr>
                <w:b/>
                <w:sz w:val="16"/>
              </w:rPr>
            </w:pPr>
            <w:r>
              <w:rPr>
                <w:b/>
                <w:color w:val="231F20"/>
                <w:sz w:val="16"/>
              </w:rPr>
              <w:t>Araştırmacı insan gücünün sayısı ve niteliği daha da artırılacak, özel sektörde araştırmacı istihdamı teşvikine devam edilecektir. (Kalkınma Planı p.635)</w:t>
            </w:r>
          </w:p>
        </w:tc>
      </w:tr>
      <w:tr w:rsidR="00355CED" w:rsidTr="006B006A">
        <w:trPr>
          <w:trHeight w:hRule="exact" w:val="2394"/>
        </w:trPr>
        <w:tc>
          <w:tcPr>
            <w:tcW w:w="2755" w:type="dxa"/>
            <w:gridSpan w:val="2"/>
          </w:tcPr>
          <w:p w:rsidR="00355CED" w:rsidRDefault="00355CED" w:rsidP="006B006A">
            <w:pPr>
              <w:pStyle w:val="TableParagraph"/>
              <w:spacing w:before="37"/>
              <w:ind w:left="75" w:right="220"/>
              <w:rPr>
                <w:sz w:val="16"/>
              </w:rPr>
            </w:pPr>
            <w:r>
              <w:rPr>
                <w:color w:val="231F20"/>
                <w:sz w:val="16"/>
              </w:rPr>
              <w:t>Tedbir 309. Yurt dışındaki nitelikli araştırmacıların ülkemizde çalışmasının özendirilmesi için gerekli mali, hukuki ve idari altyapı hazırlanacaktır.</w:t>
            </w:r>
          </w:p>
        </w:tc>
        <w:tc>
          <w:tcPr>
            <w:tcW w:w="1843" w:type="dxa"/>
            <w:gridSpan w:val="2"/>
          </w:tcPr>
          <w:p w:rsidR="00355CED" w:rsidRDefault="00355CED" w:rsidP="006B006A">
            <w:pPr>
              <w:pStyle w:val="TableParagraph"/>
              <w:spacing w:before="37"/>
              <w:ind w:left="75" w:right="72"/>
              <w:rPr>
                <w:sz w:val="16"/>
              </w:rPr>
            </w:pPr>
            <w:r>
              <w:rPr>
                <w:color w:val="231F20"/>
                <w:sz w:val="16"/>
              </w:rPr>
              <w:t xml:space="preserve">TÜBİTAK (S), Çalışma ve Sosyal Güvenlik Bakanlığı, İçişleri Bakanlığı, Kalkınma Bakanlığı, Bilim Sanayi ve Teknoloji Bakanlığı, Dışişleri Bakanlığı, YÖK, </w:t>
            </w:r>
            <w:r w:rsidRPr="00355CED">
              <w:rPr>
                <w:color w:val="231F20"/>
                <w:sz w:val="16"/>
                <w:highlight w:val="yellow"/>
              </w:rPr>
              <w:t>Üniversiteler</w:t>
            </w:r>
          </w:p>
        </w:tc>
        <w:tc>
          <w:tcPr>
            <w:tcW w:w="709" w:type="dxa"/>
            <w:gridSpan w:val="2"/>
          </w:tcPr>
          <w:p w:rsidR="00355CED" w:rsidRDefault="00355CED" w:rsidP="006B006A">
            <w:pPr>
              <w:pStyle w:val="TableParagraph"/>
              <w:spacing w:before="37"/>
              <w:ind w:left="75" w:right="73"/>
              <w:rPr>
                <w:sz w:val="16"/>
              </w:rPr>
            </w:pPr>
            <w:r>
              <w:rPr>
                <w:color w:val="231F20"/>
                <w:sz w:val="16"/>
              </w:rPr>
              <w:t>Haziran Sonu</w:t>
            </w:r>
          </w:p>
        </w:tc>
        <w:tc>
          <w:tcPr>
            <w:tcW w:w="3340" w:type="dxa"/>
          </w:tcPr>
          <w:p w:rsidR="00355CED" w:rsidRDefault="00355CED" w:rsidP="006B006A">
            <w:pPr>
              <w:pStyle w:val="TableParagraph"/>
              <w:spacing w:before="37"/>
              <w:ind w:left="75" w:right="325"/>
              <w:rPr>
                <w:sz w:val="16"/>
              </w:rPr>
            </w:pPr>
            <w:r>
              <w:rPr>
                <w:color w:val="231F20"/>
                <w:sz w:val="16"/>
              </w:rPr>
              <w:t>Yurt dışındaki yerli ve yabancı, nitelikli araştırmacı ve uzmanlar için ülkemizi daha cazip kılmak ve bilgi ve tecrübe düzeyi yüksek</w:t>
            </w:r>
          </w:p>
          <w:p w:rsidR="00355CED" w:rsidRDefault="00355CED" w:rsidP="006B006A">
            <w:pPr>
              <w:pStyle w:val="TableParagraph"/>
              <w:ind w:left="75" w:right="116"/>
              <w:rPr>
                <w:sz w:val="16"/>
              </w:rPr>
            </w:pPr>
            <w:proofErr w:type="gramStart"/>
            <w:r>
              <w:rPr>
                <w:color w:val="231F20"/>
                <w:sz w:val="16"/>
              </w:rPr>
              <w:t>yabancı</w:t>
            </w:r>
            <w:proofErr w:type="gramEnd"/>
            <w:r>
              <w:rPr>
                <w:color w:val="231F20"/>
                <w:sz w:val="16"/>
              </w:rPr>
              <w:t xml:space="preserve"> uzmanların ülkemizde çalışmalarının kolaylaştırılması için gerekli mali, hukuki ve idari düzenlemeler</w:t>
            </w:r>
            <w:r>
              <w:rPr>
                <w:color w:val="231F20"/>
                <w:spacing w:val="-27"/>
                <w:sz w:val="16"/>
              </w:rPr>
              <w:t xml:space="preserve"> </w:t>
            </w:r>
            <w:r>
              <w:rPr>
                <w:color w:val="231F20"/>
                <w:sz w:val="16"/>
              </w:rPr>
              <w:t>yapılacaktır. Sürekli faaliyetlerle yurt dışındaki araştırmacılarımız bir araya</w:t>
            </w:r>
            <w:r>
              <w:rPr>
                <w:color w:val="231F20"/>
                <w:spacing w:val="-32"/>
                <w:sz w:val="16"/>
              </w:rPr>
              <w:t xml:space="preserve"> </w:t>
            </w:r>
            <w:r>
              <w:rPr>
                <w:color w:val="231F20"/>
                <w:sz w:val="16"/>
              </w:rPr>
              <w:t>getirilecektir.</w:t>
            </w:r>
          </w:p>
        </w:tc>
      </w:tr>
    </w:tbl>
    <w:p w:rsidR="0017227D" w:rsidRDefault="0017227D">
      <w:pPr>
        <w:rPr>
          <w:sz w:val="16"/>
        </w:rPr>
        <w:sectPr w:rsidR="0017227D">
          <w:pgSz w:w="9640" w:h="13720"/>
          <w:pgMar w:top="1040" w:right="1020" w:bottom="280" w:left="1300" w:header="708" w:footer="708" w:gutter="0"/>
          <w:cols w:space="708"/>
        </w:sectPr>
      </w:pPr>
    </w:p>
    <w:tbl>
      <w:tblPr>
        <w:tblStyle w:val="TableNormal"/>
        <w:tblW w:w="8647" w:type="dxa"/>
        <w:tblInd w:w="-71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691"/>
        <w:gridCol w:w="1843"/>
        <w:gridCol w:w="652"/>
        <w:gridCol w:w="3461"/>
      </w:tblGrid>
      <w:tr w:rsidR="0000280C" w:rsidTr="00355CED">
        <w:trPr>
          <w:trHeight w:hRule="exact" w:val="1050"/>
        </w:trPr>
        <w:tc>
          <w:tcPr>
            <w:tcW w:w="8647" w:type="dxa"/>
            <w:gridSpan w:val="4"/>
          </w:tcPr>
          <w:p w:rsidR="0000280C" w:rsidRDefault="0000280C" w:rsidP="00625B8C">
            <w:pPr>
              <w:pStyle w:val="TableParagraph"/>
              <w:spacing w:before="37"/>
              <w:ind w:left="75" w:right="236"/>
              <w:rPr>
                <w:b/>
                <w:sz w:val="16"/>
              </w:rPr>
            </w:pPr>
            <w:r>
              <w:rPr>
                <w:b/>
                <w:color w:val="231F20"/>
                <w:sz w:val="16"/>
              </w:rPr>
              <w:lastRenderedPageBreak/>
              <w:t>Ar-Ge faaliyetleri, araştırma altyapıları ve araştırmacı insan gücü bakımından bölgesel ve küresel düzeyde işbirliği geliştirilecektir. Bu kapsamda kritik teknolojilerin transferinin kolaylaştırılmasına, içselleştirilmesine ve dünyadaki emsal teknolojilerle rekabet edebilecek şekilde geliştirilmesine önem verilecektir. (Kalkınma Planı p.639)</w:t>
            </w:r>
          </w:p>
        </w:tc>
      </w:tr>
      <w:tr w:rsidR="0000280C" w:rsidTr="00355CED">
        <w:trPr>
          <w:trHeight w:hRule="exact" w:val="1626"/>
        </w:trPr>
        <w:tc>
          <w:tcPr>
            <w:tcW w:w="2691" w:type="dxa"/>
          </w:tcPr>
          <w:p w:rsidR="0000280C" w:rsidRDefault="0000280C" w:rsidP="00625B8C">
            <w:pPr>
              <w:pStyle w:val="TableParagraph"/>
              <w:spacing w:before="37"/>
              <w:ind w:left="75" w:right="94"/>
              <w:rPr>
                <w:sz w:val="16"/>
              </w:rPr>
            </w:pPr>
            <w:r>
              <w:rPr>
                <w:color w:val="231F20"/>
                <w:spacing w:val="-3"/>
                <w:sz w:val="16"/>
              </w:rPr>
              <w:t xml:space="preserve">Tedbir </w:t>
            </w:r>
            <w:r>
              <w:rPr>
                <w:color w:val="231F20"/>
                <w:sz w:val="16"/>
              </w:rPr>
              <w:t>312. Araştırma kurumlarının ikili ve/veya çok taraflı uluslararası işbirliği ile hazırlayacakları projeler desteklenecektir.</w:t>
            </w:r>
          </w:p>
        </w:tc>
        <w:tc>
          <w:tcPr>
            <w:tcW w:w="1843" w:type="dxa"/>
          </w:tcPr>
          <w:p w:rsidR="0000280C" w:rsidRDefault="0000280C" w:rsidP="00625B8C">
            <w:pPr>
              <w:pStyle w:val="TableParagraph"/>
              <w:spacing w:before="37" w:line="193" w:lineRule="exact"/>
              <w:ind w:left="74" w:right="86"/>
              <w:rPr>
                <w:sz w:val="16"/>
              </w:rPr>
            </w:pPr>
            <w:r>
              <w:rPr>
                <w:color w:val="231F20"/>
                <w:sz w:val="16"/>
              </w:rPr>
              <w:t>TÜBİTAK (S),</w:t>
            </w:r>
          </w:p>
          <w:p w:rsidR="0000280C" w:rsidRDefault="0000280C" w:rsidP="00625B8C">
            <w:pPr>
              <w:pStyle w:val="TableParagraph"/>
              <w:ind w:left="74" w:right="361"/>
              <w:rPr>
                <w:sz w:val="16"/>
              </w:rPr>
            </w:pPr>
            <w:r>
              <w:rPr>
                <w:color w:val="231F20"/>
                <w:sz w:val="16"/>
              </w:rPr>
              <w:t xml:space="preserve">İlgili Kamu Kurum ve Kuruluşları, </w:t>
            </w:r>
            <w:r w:rsidRPr="00355CED">
              <w:rPr>
                <w:color w:val="231F20"/>
                <w:sz w:val="16"/>
                <w:highlight w:val="yellow"/>
              </w:rPr>
              <w:t>Üniversiteler</w:t>
            </w:r>
          </w:p>
        </w:tc>
        <w:tc>
          <w:tcPr>
            <w:tcW w:w="652" w:type="dxa"/>
          </w:tcPr>
          <w:p w:rsidR="0000280C" w:rsidRDefault="0000280C" w:rsidP="00625B8C">
            <w:pPr>
              <w:pStyle w:val="TableParagraph"/>
              <w:spacing w:before="37"/>
              <w:ind w:left="75"/>
              <w:rPr>
                <w:sz w:val="16"/>
              </w:rPr>
            </w:pPr>
            <w:r>
              <w:rPr>
                <w:color w:val="231F20"/>
                <w:sz w:val="16"/>
              </w:rPr>
              <w:t>Aralık Sonu</w:t>
            </w:r>
          </w:p>
        </w:tc>
        <w:tc>
          <w:tcPr>
            <w:tcW w:w="3461" w:type="dxa"/>
          </w:tcPr>
          <w:p w:rsidR="0000280C" w:rsidRDefault="0000280C" w:rsidP="00625B8C">
            <w:pPr>
              <w:pStyle w:val="TableParagraph"/>
              <w:spacing w:before="37"/>
              <w:ind w:left="75" w:right="234"/>
              <w:rPr>
                <w:sz w:val="16"/>
              </w:rPr>
            </w:pPr>
            <w:r>
              <w:rPr>
                <w:color w:val="231F20"/>
                <w:sz w:val="16"/>
              </w:rPr>
              <w:t>2015 yılında hazırlıkları yapılan Uluslararası Araştırma Fonlarından Yararlanma Kapasitesinin ve Uluslararası Ar-Ge İşbirliklerine Katılımın Artırılmasına Yönelik Destek Programı kapsamında</w:t>
            </w:r>
            <w:r>
              <w:rPr>
                <w:color w:val="231F20"/>
                <w:spacing w:val="-6"/>
                <w:sz w:val="16"/>
              </w:rPr>
              <w:t xml:space="preserve"> </w:t>
            </w:r>
            <w:r>
              <w:rPr>
                <w:color w:val="231F20"/>
                <w:sz w:val="16"/>
              </w:rPr>
              <w:t>projeler desteklenecektir.</w:t>
            </w:r>
          </w:p>
        </w:tc>
      </w:tr>
    </w:tbl>
    <w:p w:rsidR="0017227D" w:rsidRDefault="0017227D">
      <w:pPr>
        <w:rPr>
          <w:sz w:val="16"/>
        </w:rPr>
      </w:pPr>
    </w:p>
    <w:p w:rsidR="00355CED" w:rsidRDefault="00355CED" w:rsidP="00355CED">
      <w:pPr>
        <w:pStyle w:val="GvdeMetni"/>
        <w:rPr>
          <w:rFonts w:ascii="Palatino Linotype"/>
          <w:sz w:val="17"/>
        </w:rPr>
      </w:pPr>
    </w:p>
    <w:p w:rsidR="00F6592C" w:rsidRDefault="00F6592C" w:rsidP="00355CED">
      <w:pPr>
        <w:pStyle w:val="GvdeMetni"/>
        <w:rPr>
          <w:rFonts w:ascii="Palatino Linotype"/>
          <w:sz w:val="17"/>
        </w:rPr>
      </w:pPr>
    </w:p>
    <w:p w:rsidR="00355CED" w:rsidRDefault="00355CED" w:rsidP="00355CED">
      <w:pPr>
        <w:pStyle w:val="Balk2"/>
        <w:numPr>
          <w:ilvl w:val="3"/>
          <w:numId w:val="161"/>
        </w:numPr>
        <w:tabs>
          <w:tab w:val="left" w:pos="1539"/>
        </w:tabs>
        <w:spacing w:before="76"/>
        <w:ind w:left="1538" w:hanging="833"/>
      </w:pPr>
      <w:r>
        <w:rPr>
          <w:color w:val="231F20"/>
        </w:rPr>
        <w:t>İmalat</w:t>
      </w:r>
      <w:r>
        <w:rPr>
          <w:color w:val="231F20"/>
          <w:spacing w:val="-25"/>
        </w:rPr>
        <w:t xml:space="preserve"> </w:t>
      </w:r>
      <w:r>
        <w:rPr>
          <w:color w:val="231F20"/>
        </w:rPr>
        <w:t>Sanayiinde</w:t>
      </w:r>
      <w:r>
        <w:rPr>
          <w:color w:val="231F20"/>
          <w:spacing w:val="-25"/>
        </w:rPr>
        <w:t xml:space="preserve"> </w:t>
      </w:r>
      <w:r>
        <w:rPr>
          <w:color w:val="231F20"/>
        </w:rPr>
        <w:t>Dönüşüm</w:t>
      </w:r>
    </w:p>
    <w:p w:rsidR="00355CED" w:rsidRDefault="00355CED" w:rsidP="00355CED">
      <w:pPr>
        <w:pStyle w:val="Balk2"/>
        <w:tabs>
          <w:tab w:val="left" w:pos="931"/>
        </w:tabs>
        <w:spacing w:before="111"/>
        <w:ind w:left="930"/>
      </w:pPr>
      <w:r>
        <w:rPr>
          <w:color w:val="231F20"/>
        </w:rPr>
        <w:t>Politika ve</w:t>
      </w:r>
      <w:r>
        <w:rPr>
          <w:color w:val="231F20"/>
          <w:spacing w:val="-42"/>
        </w:rPr>
        <w:t xml:space="preserve"> </w:t>
      </w:r>
      <w:r>
        <w:rPr>
          <w:color w:val="231F20"/>
        </w:rPr>
        <w:t>Tedbirler</w:t>
      </w:r>
    </w:p>
    <w:p w:rsidR="00355CED" w:rsidRDefault="00355CED" w:rsidP="00355CED">
      <w:pPr>
        <w:pStyle w:val="GvdeMetni"/>
        <w:spacing w:before="6"/>
        <w:rPr>
          <w:b/>
        </w:rPr>
      </w:pPr>
    </w:p>
    <w:tbl>
      <w:tblPr>
        <w:tblStyle w:val="TableNormal"/>
        <w:tblW w:w="8647" w:type="dxa"/>
        <w:tblInd w:w="-71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693"/>
        <w:gridCol w:w="64"/>
        <w:gridCol w:w="1779"/>
        <w:gridCol w:w="64"/>
        <w:gridCol w:w="645"/>
        <w:gridCol w:w="64"/>
        <w:gridCol w:w="3338"/>
      </w:tblGrid>
      <w:tr w:rsidR="00355CED" w:rsidTr="00355CED">
        <w:trPr>
          <w:trHeight w:hRule="exact" w:val="474"/>
        </w:trPr>
        <w:tc>
          <w:tcPr>
            <w:tcW w:w="2693" w:type="dxa"/>
          </w:tcPr>
          <w:p w:rsidR="00355CED" w:rsidRDefault="00355CED" w:rsidP="006B006A">
            <w:pPr>
              <w:pStyle w:val="TableParagraph"/>
              <w:spacing w:before="12"/>
              <w:rPr>
                <w:b/>
                <w:sz w:val="18"/>
              </w:rPr>
            </w:pPr>
          </w:p>
          <w:p w:rsidR="00355CED" w:rsidRDefault="00355CED" w:rsidP="006B006A">
            <w:pPr>
              <w:pStyle w:val="TableParagraph"/>
              <w:ind w:left="75"/>
              <w:rPr>
                <w:b/>
                <w:sz w:val="16"/>
              </w:rPr>
            </w:pPr>
            <w:r>
              <w:rPr>
                <w:b/>
                <w:color w:val="231F20"/>
                <w:sz w:val="16"/>
              </w:rPr>
              <w:t>Öncelik/Tedbir</w:t>
            </w:r>
          </w:p>
        </w:tc>
        <w:tc>
          <w:tcPr>
            <w:tcW w:w="1843" w:type="dxa"/>
            <w:gridSpan w:val="2"/>
          </w:tcPr>
          <w:p w:rsidR="00355CED" w:rsidRDefault="00355CED" w:rsidP="006B006A">
            <w:pPr>
              <w:pStyle w:val="TableParagraph"/>
              <w:spacing w:before="37"/>
              <w:ind w:left="74" w:right="86"/>
              <w:rPr>
                <w:b/>
                <w:sz w:val="16"/>
              </w:rPr>
            </w:pPr>
            <w:r>
              <w:rPr>
                <w:b/>
                <w:color w:val="231F20"/>
                <w:sz w:val="16"/>
              </w:rPr>
              <w:t>Sorumlu / İşbirliği Yapılacak Kuruluşlar</w:t>
            </w:r>
          </w:p>
        </w:tc>
        <w:tc>
          <w:tcPr>
            <w:tcW w:w="709" w:type="dxa"/>
            <w:gridSpan w:val="2"/>
          </w:tcPr>
          <w:p w:rsidR="00355CED" w:rsidRDefault="00355CED" w:rsidP="006B006A">
            <w:pPr>
              <w:pStyle w:val="TableParagraph"/>
              <w:spacing w:before="12"/>
              <w:rPr>
                <w:b/>
                <w:sz w:val="18"/>
              </w:rPr>
            </w:pPr>
          </w:p>
          <w:p w:rsidR="00355CED" w:rsidRDefault="00355CED" w:rsidP="006B006A">
            <w:pPr>
              <w:pStyle w:val="TableParagraph"/>
              <w:ind w:left="74" w:right="213"/>
              <w:rPr>
                <w:b/>
                <w:sz w:val="16"/>
              </w:rPr>
            </w:pPr>
            <w:r>
              <w:rPr>
                <w:b/>
                <w:color w:val="231F20"/>
                <w:sz w:val="16"/>
              </w:rPr>
              <w:t>Süre</w:t>
            </w:r>
          </w:p>
        </w:tc>
        <w:tc>
          <w:tcPr>
            <w:tcW w:w="3402" w:type="dxa"/>
            <w:gridSpan w:val="2"/>
          </w:tcPr>
          <w:p w:rsidR="00355CED" w:rsidRDefault="00355CED" w:rsidP="006B006A">
            <w:pPr>
              <w:pStyle w:val="TableParagraph"/>
              <w:spacing w:before="37"/>
              <w:ind w:left="74" w:right="759"/>
              <w:rPr>
                <w:b/>
                <w:sz w:val="16"/>
              </w:rPr>
            </w:pPr>
            <w:r>
              <w:rPr>
                <w:b/>
                <w:color w:val="231F20"/>
                <w:sz w:val="16"/>
              </w:rPr>
              <w:t>Yapılacak İşlem ve Açıklama</w:t>
            </w:r>
          </w:p>
        </w:tc>
      </w:tr>
      <w:tr w:rsidR="00355CED" w:rsidTr="008176DF">
        <w:trPr>
          <w:trHeight w:hRule="exact" w:val="858"/>
        </w:trPr>
        <w:tc>
          <w:tcPr>
            <w:tcW w:w="8647" w:type="dxa"/>
            <w:gridSpan w:val="7"/>
          </w:tcPr>
          <w:p w:rsidR="00355CED" w:rsidRDefault="00355CED" w:rsidP="006B006A">
            <w:pPr>
              <w:pStyle w:val="TableParagraph"/>
              <w:spacing w:before="37"/>
              <w:ind w:left="75" w:right="72"/>
              <w:jc w:val="both"/>
              <w:rPr>
                <w:b/>
                <w:sz w:val="16"/>
              </w:rPr>
            </w:pPr>
            <w:r>
              <w:rPr>
                <w:b/>
                <w:sz w:val="16"/>
              </w:rPr>
              <w:t>Haksız rekabeti önlemek ve insan sağlığı ve güvenliğini korumak üzere piyasa gözetim</w:t>
            </w:r>
            <w:r>
              <w:rPr>
                <w:b/>
                <w:spacing w:val="-23"/>
                <w:sz w:val="16"/>
              </w:rPr>
              <w:t xml:space="preserve"> </w:t>
            </w:r>
            <w:r>
              <w:rPr>
                <w:b/>
                <w:sz w:val="16"/>
              </w:rPr>
              <w:t>ve</w:t>
            </w:r>
            <w:r>
              <w:rPr>
                <w:b/>
                <w:spacing w:val="-23"/>
                <w:sz w:val="16"/>
              </w:rPr>
              <w:t xml:space="preserve"> </w:t>
            </w:r>
            <w:r>
              <w:rPr>
                <w:b/>
                <w:sz w:val="16"/>
              </w:rPr>
              <w:t>denetim</w:t>
            </w:r>
            <w:r>
              <w:rPr>
                <w:b/>
                <w:spacing w:val="-23"/>
                <w:sz w:val="16"/>
              </w:rPr>
              <w:t xml:space="preserve"> </w:t>
            </w:r>
            <w:r>
              <w:rPr>
                <w:b/>
                <w:sz w:val="16"/>
              </w:rPr>
              <w:t>sisteminin</w:t>
            </w:r>
            <w:r>
              <w:rPr>
                <w:b/>
                <w:spacing w:val="-23"/>
                <w:sz w:val="16"/>
              </w:rPr>
              <w:t xml:space="preserve"> </w:t>
            </w:r>
            <w:r>
              <w:rPr>
                <w:b/>
                <w:sz w:val="16"/>
              </w:rPr>
              <w:t>etkin</w:t>
            </w:r>
            <w:r>
              <w:rPr>
                <w:b/>
                <w:spacing w:val="-23"/>
                <w:sz w:val="16"/>
              </w:rPr>
              <w:t xml:space="preserve"> </w:t>
            </w:r>
            <w:r>
              <w:rPr>
                <w:b/>
                <w:sz w:val="16"/>
              </w:rPr>
              <w:t>işlemesine</w:t>
            </w:r>
            <w:r>
              <w:rPr>
                <w:b/>
                <w:spacing w:val="-23"/>
                <w:sz w:val="16"/>
              </w:rPr>
              <w:t xml:space="preserve"> </w:t>
            </w:r>
            <w:r>
              <w:rPr>
                <w:b/>
                <w:sz w:val="16"/>
              </w:rPr>
              <w:t>yönelik</w:t>
            </w:r>
            <w:r>
              <w:rPr>
                <w:b/>
                <w:spacing w:val="-23"/>
                <w:sz w:val="16"/>
              </w:rPr>
              <w:t xml:space="preserve"> </w:t>
            </w:r>
            <w:r>
              <w:rPr>
                <w:b/>
                <w:sz w:val="16"/>
              </w:rPr>
              <w:t>çalışmalar</w:t>
            </w:r>
            <w:r>
              <w:rPr>
                <w:b/>
                <w:spacing w:val="-23"/>
                <w:sz w:val="16"/>
              </w:rPr>
              <w:t xml:space="preserve"> </w:t>
            </w:r>
            <w:r>
              <w:rPr>
                <w:b/>
                <w:sz w:val="16"/>
              </w:rPr>
              <w:t xml:space="preserve">sürdürülecektir. İşletmelerin rekabet gücünü artırmak üzere kalite altyapısının geliştirilmesine devam edilecektir. </w:t>
            </w:r>
            <w:r>
              <w:rPr>
                <w:b/>
                <w:color w:val="231F20"/>
                <w:sz w:val="16"/>
              </w:rPr>
              <w:t>(Kalkınma Planı p.659)</w:t>
            </w:r>
          </w:p>
        </w:tc>
      </w:tr>
      <w:tr w:rsidR="00355CED" w:rsidTr="008176DF">
        <w:trPr>
          <w:trHeight w:hRule="exact" w:val="2202"/>
        </w:trPr>
        <w:tc>
          <w:tcPr>
            <w:tcW w:w="2757" w:type="dxa"/>
            <w:gridSpan w:val="2"/>
          </w:tcPr>
          <w:p w:rsidR="00355CED" w:rsidRDefault="00355CED" w:rsidP="006B006A">
            <w:pPr>
              <w:pStyle w:val="TableParagraph"/>
              <w:spacing w:before="37"/>
              <w:ind w:left="74" w:right="140"/>
              <w:rPr>
                <w:sz w:val="16"/>
              </w:rPr>
            </w:pPr>
            <w:r>
              <w:rPr>
                <w:color w:val="231F20"/>
                <w:sz w:val="16"/>
              </w:rPr>
              <w:t>Tedbir 315. Ülkemizdeki akredite test altyapısı ihtiyacı belirlenecek ve eksik alanlarda kapasite oluşturulacaktır.</w:t>
            </w:r>
          </w:p>
        </w:tc>
        <w:tc>
          <w:tcPr>
            <w:tcW w:w="1843" w:type="dxa"/>
            <w:gridSpan w:val="2"/>
          </w:tcPr>
          <w:p w:rsidR="00355CED" w:rsidRDefault="00355CED" w:rsidP="006B006A">
            <w:pPr>
              <w:pStyle w:val="TableParagraph"/>
              <w:spacing w:before="37"/>
              <w:ind w:left="74" w:right="86"/>
              <w:rPr>
                <w:sz w:val="16"/>
              </w:rPr>
            </w:pPr>
            <w:r>
              <w:rPr>
                <w:color w:val="231F20"/>
                <w:sz w:val="16"/>
              </w:rPr>
              <w:t>Bilim, Sanayi ve Teknoloji Bakanlığı (S), TÜBİTAK,</w:t>
            </w:r>
          </w:p>
          <w:p w:rsidR="00355CED" w:rsidRDefault="00355CED" w:rsidP="006B006A">
            <w:pPr>
              <w:pStyle w:val="TableParagraph"/>
              <w:ind w:left="74" w:right="599"/>
              <w:rPr>
                <w:sz w:val="16"/>
              </w:rPr>
            </w:pPr>
            <w:r w:rsidRPr="008176DF">
              <w:rPr>
                <w:color w:val="231F20"/>
                <w:sz w:val="16"/>
                <w:highlight w:val="yellow"/>
              </w:rPr>
              <w:t>Üniversiteler,</w:t>
            </w:r>
            <w:r>
              <w:rPr>
                <w:color w:val="231F20"/>
                <w:sz w:val="16"/>
              </w:rPr>
              <w:t xml:space="preserve"> TÜRKAK, KOSGEB,</w:t>
            </w:r>
          </w:p>
          <w:p w:rsidR="00355CED" w:rsidRDefault="00355CED" w:rsidP="006B006A">
            <w:pPr>
              <w:pStyle w:val="TableParagraph"/>
              <w:spacing w:line="192" w:lineRule="exact"/>
              <w:ind w:left="74" w:right="86"/>
              <w:rPr>
                <w:sz w:val="16"/>
              </w:rPr>
            </w:pPr>
            <w:r>
              <w:rPr>
                <w:color w:val="231F20"/>
                <w:sz w:val="16"/>
              </w:rPr>
              <w:t>İlgili STK’lar</w:t>
            </w:r>
          </w:p>
        </w:tc>
        <w:tc>
          <w:tcPr>
            <w:tcW w:w="709" w:type="dxa"/>
            <w:gridSpan w:val="2"/>
          </w:tcPr>
          <w:p w:rsidR="00355CED" w:rsidRDefault="00355CED" w:rsidP="006B006A">
            <w:pPr>
              <w:pStyle w:val="TableParagraph"/>
              <w:spacing w:before="37"/>
              <w:ind w:left="74" w:right="214"/>
              <w:rPr>
                <w:sz w:val="16"/>
              </w:rPr>
            </w:pPr>
            <w:r>
              <w:rPr>
                <w:color w:val="231F20"/>
                <w:sz w:val="16"/>
              </w:rPr>
              <w:t>Aralık Sonu</w:t>
            </w:r>
          </w:p>
        </w:tc>
        <w:tc>
          <w:tcPr>
            <w:tcW w:w="3338" w:type="dxa"/>
          </w:tcPr>
          <w:p w:rsidR="00355CED" w:rsidRDefault="00355CED" w:rsidP="006B006A">
            <w:pPr>
              <w:pStyle w:val="TableParagraph"/>
              <w:spacing w:before="37"/>
              <w:ind w:left="74" w:right="400"/>
              <w:rPr>
                <w:sz w:val="16"/>
              </w:rPr>
            </w:pPr>
            <w:r>
              <w:rPr>
                <w:color w:val="231F20"/>
                <w:spacing w:val="-6"/>
                <w:sz w:val="16"/>
              </w:rPr>
              <w:t xml:space="preserve">Ülkemizdeki sanayinin </w:t>
            </w:r>
            <w:r>
              <w:rPr>
                <w:color w:val="231F20"/>
                <w:spacing w:val="-7"/>
                <w:sz w:val="16"/>
              </w:rPr>
              <w:t xml:space="preserve">ihtiyaç </w:t>
            </w:r>
            <w:r>
              <w:rPr>
                <w:color w:val="231F20"/>
                <w:spacing w:val="-6"/>
                <w:sz w:val="16"/>
              </w:rPr>
              <w:t xml:space="preserve">duyduğu akredite testlerin envanteri </w:t>
            </w:r>
            <w:r>
              <w:rPr>
                <w:color w:val="231F20"/>
                <w:spacing w:val="-8"/>
                <w:sz w:val="16"/>
              </w:rPr>
              <w:t>çıkarılacaktır.</w:t>
            </w:r>
          </w:p>
          <w:p w:rsidR="00355CED" w:rsidRDefault="00355CED" w:rsidP="006B006A">
            <w:pPr>
              <w:pStyle w:val="TableParagraph"/>
              <w:ind w:left="74" w:right="515"/>
              <w:rPr>
                <w:sz w:val="16"/>
              </w:rPr>
            </w:pPr>
            <w:r>
              <w:rPr>
                <w:color w:val="231F20"/>
                <w:spacing w:val="-3"/>
                <w:sz w:val="16"/>
              </w:rPr>
              <w:t xml:space="preserve">Bu </w:t>
            </w:r>
            <w:r>
              <w:rPr>
                <w:color w:val="231F20"/>
                <w:spacing w:val="-6"/>
                <w:sz w:val="16"/>
              </w:rPr>
              <w:t xml:space="preserve">doğrultuda </w:t>
            </w:r>
            <w:r>
              <w:rPr>
                <w:color w:val="231F20"/>
                <w:spacing w:val="-7"/>
                <w:sz w:val="16"/>
              </w:rPr>
              <w:t xml:space="preserve">ülkemizde </w:t>
            </w:r>
            <w:r>
              <w:rPr>
                <w:color w:val="231F20"/>
                <w:spacing w:val="-6"/>
                <w:sz w:val="16"/>
              </w:rPr>
              <w:t xml:space="preserve">karşılanamayan test hizmetleri belirlenecek, bu hizmetlere ilişkin </w:t>
            </w:r>
            <w:r>
              <w:rPr>
                <w:color w:val="231F20"/>
                <w:spacing w:val="-7"/>
                <w:sz w:val="16"/>
              </w:rPr>
              <w:t xml:space="preserve">ülkemizde </w:t>
            </w:r>
            <w:r>
              <w:rPr>
                <w:color w:val="231F20"/>
                <w:spacing w:val="-6"/>
                <w:sz w:val="16"/>
              </w:rPr>
              <w:t xml:space="preserve">kapasite geliştirilmesine yönelik önceliklendirme </w:t>
            </w:r>
            <w:r>
              <w:rPr>
                <w:color w:val="231F20"/>
                <w:spacing w:val="-4"/>
                <w:sz w:val="16"/>
              </w:rPr>
              <w:t xml:space="preserve">ve </w:t>
            </w:r>
            <w:r>
              <w:rPr>
                <w:color w:val="231F20"/>
                <w:spacing w:val="-6"/>
                <w:sz w:val="16"/>
              </w:rPr>
              <w:t xml:space="preserve">takvimlendirme çalışması </w:t>
            </w:r>
            <w:r>
              <w:rPr>
                <w:color w:val="231F20"/>
                <w:spacing w:val="-8"/>
                <w:sz w:val="16"/>
              </w:rPr>
              <w:t>yapılacaktır.</w:t>
            </w:r>
          </w:p>
        </w:tc>
      </w:tr>
    </w:tbl>
    <w:p w:rsidR="00355CED" w:rsidRDefault="00355CED">
      <w:pPr>
        <w:rPr>
          <w:sz w:val="16"/>
        </w:rPr>
      </w:pPr>
    </w:p>
    <w:p w:rsidR="008176DF" w:rsidRDefault="008176DF">
      <w:pPr>
        <w:rPr>
          <w:sz w:val="16"/>
        </w:rPr>
      </w:pPr>
    </w:p>
    <w:p w:rsidR="008176DF" w:rsidRDefault="008176DF">
      <w:pPr>
        <w:rPr>
          <w:sz w:val="16"/>
        </w:rPr>
        <w:sectPr w:rsidR="008176DF">
          <w:pgSz w:w="9640" w:h="13720"/>
          <w:pgMar w:top="1040" w:right="1020" w:bottom="280" w:left="1300" w:header="708" w:footer="708" w:gutter="0"/>
          <w:cols w:space="708"/>
        </w:sectPr>
      </w:pPr>
    </w:p>
    <w:p w:rsidR="008176DF" w:rsidRDefault="008176DF" w:rsidP="008176DF">
      <w:pPr>
        <w:pStyle w:val="GvdeMetni"/>
        <w:rPr>
          <w:rFonts w:ascii="Palatino Linotype"/>
          <w:sz w:val="17"/>
        </w:rPr>
      </w:pPr>
    </w:p>
    <w:p w:rsidR="008176DF" w:rsidRDefault="008176DF" w:rsidP="008176DF">
      <w:pPr>
        <w:pStyle w:val="GvdeMetni"/>
        <w:spacing w:before="12"/>
        <w:rPr>
          <w:rFonts w:ascii="Palatino Linotype"/>
          <w:sz w:val="8"/>
        </w:rPr>
      </w:pPr>
    </w:p>
    <w:p w:rsidR="008176DF" w:rsidRDefault="008176DF" w:rsidP="008176DF">
      <w:pPr>
        <w:pStyle w:val="Balk2"/>
        <w:numPr>
          <w:ilvl w:val="3"/>
          <w:numId w:val="161"/>
        </w:numPr>
        <w:tabs>
          <w:tab w:val="left" w:pos="1539"/>
        </w:tabs>
        <w:spacing w:before="69"/>
        <w:ind w:left="1538" w:hanging="833"/>
      </w:pPr>
      <w:r>
        <w:rPr>
          <w:color w:val="231F20"/>
        </w:rPr>
        <w:t>Girişimcilik</w:t>
      </w:r>
      <w:r>
        <w:rPr>
          <w:color w:val="231F20"/>
          <w:spacing w:val="-24"/>
        </w:rPr>
        <w:t xml:space="preserve"> </w:t>
      </w:r>
      <w:r>
        <w:rPr>
          <w:color w:val="231F20"/>
        </w:rPr>
        <w:t>ve</w:t>
      </w:r>
      <w:r>
        <w:rPr>
          <w:color w:val="231F20"/>
          <w:spacing w:val="-24"/>
        </w:rPr>
        <w:t xml:space="preserve"> </w:t>
      </w:r>
      <w:r>
        <w:rPr>
          <w:color w:val="231F20"/>
        </w:rPr>
        <w:t>KOBİ’ler</w:t>
      </w:r>
    </w:p>
    <w:p w:rsidR="008176DF" w:rsidRDefault="008176DF" w:rsidP="008176DF">
      <w:pPr>
        <w:pStyle w:val="Balk2"/>
        <w:tabs>
          <w:tab w:val="left" w:pos="867"/>
        </w:tabs>
        <w:ind w:left="866"/>
      </w:pPr>
      <w:r>
        <w:rPr>
          <w:color w:val="231F20"/>
        </w:rPr>
        <w:t>Politika ve</w:t>
      </w:r>
      <w:r>
        <w:rPr>
          <w:color w:val="231F20"/>
          <w:spacing w:val="-42"/>
        </w:rPr>
        <w:t xml:space="preserve"> </w:t>
      </w:r>
      <w:r>
        <w:rPr>
          <w:color w:val="231F20"/>
        </w:rPr>
        <w:t>Tedbirler</w:t>
      </w:r>
    </w:p>
    <w:p w:rsidR="008176DF" w:rsidRDefault="008176DF" w:rsidP="008176DF">
      <w:pPr>
        <w:pStyle w:val="GvdeMetni"/>
        <w:spacing w:before="5"/>
        <w:rPr>
          <w:b/>
          <w:sz w:val="13"/>
        </w:rPr>
      </w:pPr>
    </w:p>
    <w:tbl>
      <w:tblPr>
        <w:tblStyle w:val="TableNormal"/>
        <w:tblW w:w="836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1843"/>
        <w:gridCol w:w="709"/>
        <w:gridCol w:w="3262"/>
      </w:tblGrid>
      <w:tr w:rsidR="008176DF" w:rsidTr="008176DF">
        <w:trPr>
          <w:trHeight w:hRule="exact" w:val="428"/>
        </w:trPr>
        <w:tc>
          <w:tcPr>
            <w:tcW w:w="2550" w:type="dxa"/>
          </w:tcPr>
          <w:p w:rsidR="008176DF" w:rsidRDefault="008176DF" w:rsidP="006B006A">
            <w:pPr>
              <w:pStyle w:val="TableParagraph"/>
              <w:rPr>
                <w:b/>
                <w:sz w:val="17"/>
              </w:rPr>
            </w:pPr>
          </w:p>
          <w:p w:rsidR="008176DF" w:rsidRDefault="008176DF" w:rsidP="006B006A">
            <w:pPr>
              <w:pStyle w:val="TableParagraph"/>
              <w:ind w:left="51"/>
              <w:rPr>
                <w:b/>
                <w:sz w:val="16"/>
              </w:rPr>
            </w:pPr>
            <w:r>
              <w:rPr>
                <w:b/>
                <w:color w:val="231F20"/>
                <w:sz w:val="16"/>
              </w:rPr>
              <w:t>Politika / Tedbir</w:t>
            </w:r>
          </w:p>
        </w:tc>
        <w:tc>
          <w:tcPr>
            <w:tcW w:w="1843" w:type="dxa"/>
          </w:tcPr>
          <w:p w:rsidR="008176DF" w:rsidRDefault="008176DF" w:rsidP="006B006A">
            <w:pPr>
              <w:pStyle w:val="TableParagraph"/>
              <w:spacing w:before="14"/>
              <w:ind w:left="51" w:right="109"/>
              <w:rPr>
                <w:b/>
                <w:sz w:val="16"/>
              </w:rPr>
            </w:pPr>
            <w:r>
              <w:rPr>
                <w:b/>
                <w:color w:val="231F20"/>
                <w:sz w:val="16"/>
              </w:rPr>
              <w:t>Sorumlu / İşbirliği Yapılacak Kuruluşlar</w:t>
            </w:r>
          </w:p>
        </w:tc>
        <w:tc>
          <w:tcPr>
            <w:tcW w:w="709" w:type="dxa"/>
          </w:tcPr>
          <w:p w:rsidR="008176DF" w:rsidRDefault="008176DF" w:rsidP="006B006A">
            <w:pPr>
              <w:pStyle w:val="TableParagraph"/>
              <w:rPr>
                <w:b/>
                <w:sz w:val="17"/>
              </w:rPr>
            </w:pPr>
          </w:p>
          <w:p w:rsidR="008176DF" w:rsidRDefault="008176DF" w:rsidP="006B006A">
            <w:pPr>
              <w:pStyle w:val="TableParagraph"/>
              <w:ind w:left="51" w:right="213"/>
              <w:rPr>
                <w:b/>
                <w:sz w:val="16"/>
              </w:rPr>
            </w:pPr>
            <w:r>
              <w:rPr>
                <w:b/>
                <w:color w:val="231F20"/>
                <w:sz w:val="16"/>
              </w:rPr>
              <w:t>Süre</w:t>
            </w:r>
          </w:p>
        </w:tc>
        <w:tc>
          <w:tcPr>
            <w:tcW w:w="3262" w:type="dxa"/>
          </w:tcPr>
          <w:p w:rsidR="008176DF" w:rsidRDefault="008176DF" w:rsidP="006B006A">
            <w:pPr>
              <w:pStyle w:val="TableParagraph"/>
              <w:spacing w:before="14"/>
              <w:ind w:left="51" w:right="782"/>
              <w:rPr>
                <w:b/>
                <w:sz w:val="16"/>
              </w:rPr>
            </w:pPr>
            <w:r>
              <w:rPr>
                <w:b/>
                <w:color w:val="231F20"/>
                <w:sz w:val="16"/>
              </w:rPr>
              <w:t>Yapılacak İşlem ve Açıklama</w:t>
            </w:r>
          </w:p>
        </w:tc>
      </w:tr>
      <w:tr w:rsidR="008176DF" w:rsidTr="008176DF">
        <w:trPr>
          <w:trHeight w:hRule="exact" w:val="1004"/>
        </w:trPr>
        <w:tc>
          <w:tcPr>
            <w:tcW w:w="8364" w:type="dxa"/>
            <w:gridSpan w:val="4"/>
          </w:tcPr>
          <w:p w:rsidR="008176DF" w:rsidRDefault="008176DF" w:rsidP="006B006A">
            <w:pPr>
              <w:pStyle w:val="TableParagraph"/>
              <w:spacing w:before="14"/>
              <w:ind w:left="51" w:right="79"/>
              <w:rPr>
                <w:b/>
                <w:sz w:val="16"/>
              </w:rPr>
            </w:pPr>
            <w:r>
              <w:rPr>
                <w:b/>
                <w:color w:val="231F20"/>
                <w:sz w:val="16"/>
              </w:rPr>
              <w:t>Girişimcilik ve KOBİ desteklerinin sağlanmasında yenilik, verimlilik ve istihdam artışı, büyüme, ortak iş yapma gibi ölçütlerin yanı sıra kadın, genç girişimcilik ve sosyal girişimciliğe de öncelik verilecektir. Uygulamada izleme ve değerlendirme süreçleri iyileştirilecek, etki analizlerinden yararlanılarak desteklerin ekonomiye katkısı ölçülecektir. (Kalkınma Planı p.693)</w:t>
            </w:r>
          </w:p>
        </w:tc>
      </w:tr>
      <w:tr w:rsidR="008176DF" w:rsidTr="008176DF">
        <w:trPr>
          <w:trHeight w:hRule="exact" w:val="1274"/>
        </w:trPr>
        <w:tc>
          <w:tcPr>
            <w:tcW w:w="2550" w:type="dxa"/>
          </w:tcPr>
          <w:p w:rsidR="008176DF" w:rsidRDefault="008176DF" w:rsidP="006B006A">
            <w:pPr>
              <w:pStyle w:val="TableParagraph"/>
              <w:spacing w:before="14"/>
              <w:ind w:left="51" w:right="175"/>
              <w:rPr>
                <w:sz w:val="16"/>
              </w:rPr>
            </w:pPr>
            <w:r>
              <w:rPr>
                <w:color w:val="231F20"/>
                <w:sz w:val="16"/>
              </w:rPr>
              <w:t>Tedbir 326. Üniversitelerin girişimcilik ekosisteminde etkisini artırmaya yönelik program ve desteklerin etkileri artırılacaktır.</w:t>
            </w:r>
          </w:p>
        </w:tc>
        <w:tc>
          <w:tcPr>
            <w:tcW w:w="1843" w:type="dxa"/>
          </w:tcPr>
          <w:p w:rsidR="008176DF" w:rsidRDefault="008176DF" w:rsidP="006B006A">
            <w:pPr>
              <w:pStyle w:val="TableParagraph"/>
              <w:spacing w:before="14" w:line="193" w:lineRule="exact"/>
              <w:ind w:left="51" w:right="86"/>
              <w:rPr>
                <w:sz w:val="16"/>
              </w:rPr>
            </w:pPr>
            <w:r>
              <w:rPr>
                <w:color w:val="231F20"/>
                <w:sz w:val="16"/>
              </w:rPr>
              <w:t>TÜBİTAK (S), Bilim,</w:t>
            </w:r>
          </w:p>
          <w:p w:rsidR="008176DF" w:rsidRDefault="008176DF" w:rsidP="006B006A">
            <w:pPr>
              <w:pStyle w:val="TableParagraph"/>
              <w:ind w:left="51" w:right="86"/>
              <w:rPr>
                <w:sz w:val="16"/>
              </w:rPr>
            </w:pPr>
            <w:r>
              <w:rPr>
                <w:color w:val="231F20"/>
                <w:sz w:val="16"/>
              </w:rPr>
              <w:t xml:space="preserve">Sanayi ve Teknoloji Bakanlığı, Kalkınma Bakanlığı, </w:t>
            </w:r>
            <w:r w:rsidRPr="008176DF">
              <w:rPr>
                <w:color w:val="231F20"/>
                <w:sz w:val="16"/>
                <w:highlight w:val="yellow"/>
              </w:rPr>
              <w:t>Üniversiteler</w:t>
            </w:r>
            <w:r>
              <w:rPr>
                <w:color w:val="231F20"/>
                <w:sz w:val="16"/>
              </w:rPr>
              <w:t>, KOSGEB, Kalkınma Ajansları, TOBB, TESK</w:t>
            </w:r>
          </w:p>
        </w:tc>
        <w:tc>
          <w:tcPr>
            <w:tcW w:w="709" w:type="dxa"/>
          </w:tcPr>
          <w:p w:rsidR="008176DF" w:rsidRDefault="008176DF" w:rsidP="006B006A">
            <w:pPr>
              <w:pStyle w:val="TableParagraph"/>
              <w:spacing w:before="14"/>
              <w:ind w:left="51" w:right="237"/>
              <w:rPr>
                <w:sz w:val="16"/>
              </w:rPr>
            </w:pPr>
            <w:r>
              <w:rPr>
                <w:color w:val="231F20"/>
                <w:sz w:val="16"/>
              </w:rPr>
              <w:t>Aralık Sonu</w:t>
            </w:r>
          </w:p>
        </w:tc>
        <w:tc>
          <w:tcPr>
            <w:tcW w:w="3262" w:type="dxa"/>
          </w:tcPr>
          <w:p w:rsidR="008176DF" w:rsidRDefault="008176DF" w:rsidP="006B006A">
            <w:pPr>
              <w:pStyle w:val="TableParagraph"/>
              <w:spacing w:before="14"/>
              <w:ind w:left="51" w:right="190"/>
              <w:rPr>
                <w:sz w:val="16"/>
              </w:rPr>
            </w:pPr>
            <w:r>
              <w:rPr>
                <w:color w:val="231F20"/>
                <w:sz w:val="16"/>
              </w:rPr>
              <w:t>Teknoloji girişimleri desteklenecek, teknoloji transfer ofisleri ve girişimcilik alanında sertifika programları ile üniversitelerin girişimcilik ekosistemindeki etkisi artırılacaktır</w:t>
            </w:r>
          </w:p>
        </w:tc>
      </w:tr>
    </w:tbl>
    <w:p w:rsidR="0017227D" w:rsidRDefault="0017227D">
      <w:pPr>
        <w:spacing w:line="178" w:lineRule="exact"/>
        <w:rPr>
          <w:sz w:val="16"/>
        </w:rPr>
      </w:pPr>
    </w:p>
    <w:p w:rsidR="008176DF" w:rsidRDefault="008176DF">
      <w:pPr>
        <w:spacing w:line="178" w:lineRule="exact"/>
        <w:rPr>
          <w:sz w:val="16"/>
        </w:rPr>
      </w:pPr>
    </w:p>
    <w:p w:rsidR="008176DF" w:rsidRDefault="008176DF">
      <w:pPr>
        <w:spacing w:line="178" w:lineRule="exact"/>
        <w:rPr>
          <w:sz w:val="16"/>
        </w:rPr>
      </w:pPr>
    </w:p>
    <w:p w:rsidR="008176DF" w:rsidRDefault="008176DF" w:rsidP="008176DF">
      <w:pPr>
        <w:pStyle w:val="Balk2"/>
        <w:numPr>
          <w:ilvl w:val="3"/>
          <w:numId w:val="161"/>
        </w:numPr>
        <w:tabs>
          <w:tab w:val="left" w:pos="1603"/>
        </w:tabs>
        <w:spacing w:before="96"/>
        <w:ind w:left="1602" w:hanging="833"/>
      </w:pPr>
      <w:r>
        <w:rPr>
          <w:color w:val="231F20"/>
        </w:rPr>
        <w:t>Lojistik ve</w:t>
      </w:r>
      <w:r>
        <w:rPr>
          <w:color w:val="231F20"/>
          <w:spacing w:val="-41"/>
        </w:rPr>
        <w:t xml:space="preserve"> </w:t>
      </w:r>
      <w:r>
        <w:rPr>
          <w:color w:val="231F20"/>
        </w:rPr>
        <w:t>Ulaştırma</w:t>
      </w:r>
    </w:p>
    <w:p w:rsidR="008176DF" w:rsidRDefault="008176DF" w:rsidP="008176DF">
      <w:pPr>
        <w:pStyle w:val="GvdeMetni"/>
        <w:spacing w:before="11"/>
        <w:rPr>
          <w:rFonts w:ascii="Palatino Linotype"/>
          <w:sz w:val="13"/>
        </w:rPr>
      </w:pPr>
    </w:p>
    <w:p w:rsidR="008176DF" w:rsidRDefault="008176DF" w:rsidP="008176DF">
      <w:pPr>
        <w:pStyle w:val="Balk2"/>
        <w:tabs>
          <w:tab w:val="left" w:pos="994"/>
        </w:tabs>
        <w:spacing w:before="1"/>
        <w:ind w:left="993"/>
      </w:pPr>
      <w:r>
        <w:rPr>
          <w:color w:val="231F20"/>
        </w:rPr>
        <w:t>Politika ve</w:t>
      </w:r>
      <w:r>
        <w:rPr>
          <w:color w:val="231F20"/>
          <w:spacing w:val="-42"/>
        </w:rPr>
        <w:t xml:space="preserve"> </w:t>
      </w:r>
      <w:r>
        <w:rPr>
          <w:color w:val="231F20"/>
        </w:rPr>
        <w:t>Tedbirler</w:t>
      </w:r>
    </w:p>
    <w:p w:rsidR="008176DF" w:rsidRDefault="008176DF" w:rsidP="008176DF">
      <w:pPr>
        <w:pStyle w:val="GvdeMetni"/>
        <w:spacing w:before="5"/>
        <w:rPr>
          <w:b/>
        </w:rPr>
      </w:pPr>
    </w:p>
    <w:tbl>
      <w:tblPr>
        <w:tblStyle w:val="TableNormal"/>
        <w:tblW w:w="8364" w:type="dxa"/>
        <w:tblInd w:w="-57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745"/>
        <w:gridCol w:w="65"/>
        <w:gridCol w:w="1494"/>
        <w:gridCol w:w="65"/>
        <w:gridCol w:w="644"/>
        <w:gridCol w:w="65"/>
        <w:gridCol w:w="3286"/>
      </w:tblGrid>
      <w:tr w:rsidR="008176DF" w:rsidTr="008176DF">
        <w:trPr>
          <w:trHeight w:hRule="exact" w:val="858"/>
        </w:trPr>
        <w:tc>
          <w:tcPr>
            <w:tcW w:w="2810" w:type="dxa"/>
            <w:gridSpan w:val="2"/>
          </w:tcPr>
          <w:p w:rsidR="008176DF" w:rsidRDefault="008176DF" w:rsidP="006B006A">
            <w:pPr>
              <w:pStyle w:val="TableParagraph"/>
              <w:rPr>
                <w:b/>
                <w:sz w:val="16"/>
              </w:rPr>
            </w:pPr>
          </w:p>
          <w:p w:rsidR="008176DF" w:rsidRDefault="008176DF" w:rsidP="006B006A">
            <w:pPr>
              <w:pStyle w:val="TableParagraph"/>
              <w:rPr>
                <w:b/>
                <w:sz w:val="16"/>
              </w:rPr>
            </w:pPr>
          </w:p>
          <w:p w:rsidR="008176DF" w:rsidRDefault="008176DF" w:rsidP="006B006A">
            <w:pPr>
              <w:pStyle w:val="TableParagraph"/>
              <w:spacing w:before="9"/>
              <w:rPr>
                <w:b/>
                <w:sz w:val="18"/>
              </w:rPr>
            </w:pPr>
          </w:p>
          <w:p w:rsidR="008176DF" w:rsidRDefault="008176DF" w:rsidP="006B006A">
            <w:pPr>
              <w:pStyle w:val="TableParagraph"/>
              <w:ind w:left="75" w:right="403"/>
              <w:rPr>
                <w:b/>
                <w:sz w:val="16"/>
              </w:rPr>
            </w:pPr>
            <w:r>
              <w:rPr>
                <w:b/>
                <w:color w:val="231F20"/>
                <w:sz w:val="16"/>
              </w:rPr>
              <w:t>Politika/Tedbir</w:t>
            </w:r>
          </w:p>
        </w:tc>
        <w:tc>
          <w:tcPr>
            <w:tcW w:w="1559" w:type="dxa"/>
            <w:gridSpan w:val="2"/>
          </w:tcPr>
          <w:p w:rsidR="008176DF" w:rsidRDefault="008176DF" w:rsidP="006B006A">
            <w:pPr>
              <w:pStyle w:val="TableParagraph"/>
              <w:spacing w:before="37"/>
              <w:ind w:left="75" w:right="621"/>
              <w:rPr>
                <w:b/>
                <w:sz w:val="16"/>
              </w:rPr>
            </w:pPr>
            <w:r>
              <w:rPr>
                <w:b/>
                <w:color w:val="231F20"/>
                <w:sz w:val="16"/>
              </w:rPr>
              <w:t>Sorumlu / İşbirliği Yapılacak Kuruluşlar</w:t>
            </w:r>
          </w:p>
        </w:tc>
        <w:tc>
          <w:tcPr>
            <w:tcW w:w="709" w:type="dxa"/>
            <w:gridSpan w:val="2"/>
          </w:tcPr>
          <w:p w:rsidR="008176DF" w:rsidRDefault="008176DF" w:rsidP="006B006A">
            <w:pPr>
              <w:pStyle w:val="TableParagraph"/>
              <w:rPr>
                <w:b/>
                <w:sz w:val="16"/>
              </w:rPr>
            </w:pPr>
          </w:p>
          <w:p w:rsidR="008176DF" w:rsidRDefault="008176DF" w:rsidP="006B006A">
            <w:pPr>
              <w:pStyle w:val="TableParagraph"/>
              <w:rPr>
                <w:b/>
                <w:sz w:val="16"/>
              </w:rPr>
            </w:pPr>
          </w:p>
          <w:p w:rsidR="008176DF" w:rsidRDefault="008176DF" w:rsidP="006B006A">
            <w:pPr>
              <w:pStyle w:val="TableParagraph"/>
              <w:spacing w:before="9"/>
              <w:rPr>
                <w:b/>
                <w:sz w:val="18"/>
              </w:rPr>
            </w:pPr>
          </w:p>
          <w:p w:rsidR="008176DF" w:rsidRDefault="008176DF" w:rsidP="006B006A">
            <w:pPr>
              <w:pStyle w:val="TableParagraph"/>
              <w:ind w:left="75" w:right="73"/>
              <w:rPr>
                <w:b/>
                <w:sz w:val="16"/>
              </w:rPr>
            </w:pPr>
            <w:r>
              <w:rPr>
                <w:b/>
                <w:color w:val="231F20"/>
                <w:sz w:val="16"/>
              </w:rPr>
              <w:t>Süre</w:t>
            </w:r>
          </w:p>
        </w:tc>
        <w:tc>
          <w:tcPr>
            <w:tcW w:w="3286" w:type="dxa"/>
          </w:tcPr>
          <w:p w:rsidR="008176DF" w:rsidRDefault="008176DF" w:rsidP="006B006A">
            <w:pPr>
              <w:pStyle w:val="TableParagraph"/>
              <w:rPr>
                <w:b/>
                <w:sz w:val="16"/>
              </w:rPr>
            </w:pPr>
          </w:p>
          <w:p w:rsidR="008176DF" w:rsidRDefault="008176DF" w:rsidP="006B006A">
            <w:pPr>
              <w:pStyle w:val="TableParagraph"/>
              <w:rPr>
                <w:b/>
                <w:sz w:val="16"/>
              </w:rPr>
            </w:pPr>
          </w:p>
          <w:p w:rsidR="008176DF" w:rsidRDefault="008176DF" w:rsidP="006B006A">
            <w:pPr>
              <w:pStyle w:val="TableParagraph"/>
              <w:spacing w:before="9"/>
              <w:rPr>
                <w:b/>
                <w:sz w:val="18"/>
              </w:rPr>
            </w:pPr>
          </w:p>
          <w:p w:rsidR="008176DF" w:rsidRDefault="008176DF" w:rsidP="006B006A">
            <w:pPr>
              <w:pStyle w:val="TableParagraph"/>
              <w:ind w:left="74" w:right="18"/>
              <w:rPr>
                <w:b/>
                <w:sz w:val="16"/>
              </w:rPr>
            </w:pPr>
            <w:r>
              <w:rPr>
                <w:b/>
                <w:color w:val="231F20"/>
                <w:sz w:val="16"/>
              </w:rPr>
              <w:t>Yapılacak İşlem ve Açıklama</w:t>
            </w:r>
          </w:p>
        </w:tc>
      </w:tr>
      <w:tr w:rsidR="008176DF" w:rsidTr="008176DF">
        <w:trPr>
          <w:trHeight w:hRule="exact" w:val="1050"/>
        </w:trPr>
        <w:tc>
          <w:tcPr>
            <w:tcW w:w="8364" w:type="dxa"/>
            <w:gridSpan w:val="7"/>
          </w:tcPr>
          <w:p w:rsidR="008176DF" w:rsidRDefault="008176DF" w:rsidP="006B006A">
            <w:pPr>
              <w:pStyle w:val="TableParagraph"/>
              <w:spacing w:before="37"/>
              <w:ind w:left="75" w:right="72"/>
              <w:jc w:val="both"/>
              <w:rPr>
                <w:b/>
                <w:sz w:val="16"/>
              </w:rPr>
            </w:pPr>
            <w:r>
              <w:rPr>
                <w:b/>
                <w:sz w:val="16"/>
              </w:rPr>
              <w:t>Ulaştırma türleri ve koridorları, lojistik merkezler ve diğer lojistik faaliyetleriyle bütünleşik Lojistik Master Planı hazırlanarak hayata geçirilecektir. Bu</w:t>
            </w:r>
            <w:r>
              <w:rPr>
                <w:b/>
                <w:spacing w:val="-31"/>
                <w:sz w:val="16"/>
              </w:rPr>
              <w:t xml:space="preserve"> </w:t>
            </w:r>
            <w:r>
              <w:rPr>
                <w:b/>
                <w:sz w:val="16"/>
              </w:rPr>
              <w:t>çerçevede, lojistik merkezler için yer seçiminde rehber niteliği taşıyacak şekilde ülkemizin ulaştırma alternatiflerini gösteren ulaştırma koridor haritalarının çıkarılması sağlanacaktır. (Kalkınma Planı</w:t>
            </w:r>
            <w:r>
              <w:rPr>
                <w:b/>
                <w:spacing w:val="1"/>
                <w:sz w:val="16"/>
              </w:rPr>
              <w:t xml:space="preserve"> </w:t>
            </w:r>
            <w:r>
              <w:rPr>
                <w:b/>
                <w:sz w:val="16"/>
              </w:rPr>
              <w:t>p.831)</w:t>
            </w:r>
          </w:p>
        </w:tc>
      </w:tr>
      <w:tr w:rsidR="008176DF" w:rsidTr="008176DF">
        <w:trPr>
          <w:trHeight w:hRule="exact" w:val="3354"/>
        </w:trPr>
        <w:tc>
          <w:tcPr>
            <w:tcW w:w="2810" w:type="dxa"/>
            <w:gridSpan w:val="2"/>
          </w:tcPr>
          <w:p w:rsidR="008176DF" w:rsidRDefault="008176DF" w:rsidP="006B006A">
            <w:pPr>
              <w:pStyle w:val="TableParagraph"/>
              <w:spacing w:before="37"/>
              <w:ind w:left="75" w:right="403"/>
              <w:rPr>
                <w:sz w:val="16"/>
              </w:rPr>
            </w:pPr>
            <w:r>
              <w:rPr>
                <w:sz w:val="16"/>
              </w:rPr>
              <w:t>Tedbir 383. Lojistik mevzuatı ve Lojistik Master Planı hazırlanacaktır.</w:t>
            </w:r>
          </w:p>
        </w:tc>
        <w:tc>
          <w:tcPr>
            <w:tcW w:w="1559" w:type="dxa"/>
            <w:gridSpan w:val="2"/>
          </w:tcPr>
          <w:p w:rsidR="008176DF" w:rsidRDefault="008176DF" w:rsidP="006B006A">
            <w:pPr>
              <w:pStyle w:val="TableParagraph"/>
              <w:spacing w:before="37"/>
              <w:ind w:left="75" w:right="389"/>
              <w:rPr>
                <w:sz w:val="16"/>
              </w:rPr>
            </w:pPr>
            <w:r>
              <w:rPr>
                <w:sz w:val="16"/>
              </w:rPr>
              <w:t>Ulaştırma, Denizcilik ve Haberleşme Bakanlığı (S), Bilim Sanayi ve</w:t>
            </w:r>
          </w:p>
          <w:p w:rsidR="008176DF" w:rsidRDefault="008176DF" w:rsidP="006B006A">
            <w:pPr>
              <w:pStyle w:val="TableParagraph"/>
              <w:ind w:left="75" w:right="30"/>
              <w:rPr>
                <w:sz w:val="16"/>
              </w:rPr>
            </w:pPr>
            <w:r>
              <w:rPr>
                <w:sz w:val="16"/>
              </w:rPr>
              <w:t>Teknoloji Bakanlığı, Çevre ve Şehircilik Bakanlığı, Ekonomi Bakanlığı, Enerji</w:t>
            </w:r>
          </w:p>
          <w:p w:rsidR="008176DF" w:rsidRDefault="008176DF" w:rsidP="006B006A">
            <w:pPr>
              <w:pStyle w:val="TableParagraph"/>
              <w:ind w:left="75" w:right="203"/>
              <w:rPr>
                <w:sz w:val="16"/>
              </w:rPr>
            </w:pPr>
            <w:r>
              <w:rPr>
                <w:sz w:val="16"/>
              </w:rPr>
              <w:t xml:space="preserve">ve </w:t>
            </w:r>
            <w:r>
              <w:rPr>
                <w:spacing w:val="-4"/>
                <w:sz w:val="16"/>
              </w:rPr>
              <w:t xml:space="preserve">Tabii </w:t>
            </w:r>
            <w:r>
              <w:rPr>
                <w:sz w:val="16"/>
              </w:rPr>
              <w:t>Kaynaklar Bakanlığı, Gümrük ve Ticaret Bakanlığı, İçişleri Bakanlığı,</w:t>
            </w:r>
          </w:p>
          <w:p w:rsidR="008176DF" w:rsidRDefault="008176DF" w:rsidP="006B006A">
            <w:pPr>
              <w:pStyle w:val="TableParagraph"/>
              <w:ind w:left="75" w:right="30"/>
              <w:rPr>
                <w:sz w:val="16"/>
              </w:rPr>
            </w:pPr>
            <w:r>
              <w:rPr>
                <w:sz w:val="16"/>
              </w:rPr>
              <w:t xml:space="preserve">Kalkınma Bakanlığı, </w:t>
            </w:r>
            <w:r w:rsidRPr="008176DF">
              <w:rPr>
                <w:sz w:val="16"/>
                <w:highlight w:val="yellow"/>
              </w:rPr>
              <w:t>Üniversiteler,</w:t>
            </w:r>
            <w:r>
              <w:rPr>
                <w:sz w:val="16"/>
              </w:rPr>
              <w:t xml:space="preserve"> İlgili STK’lar</w:t>
            </w:r>
          </w:p>
        </w:tc>
        <w:tc>
          <w:tcPr>
            <w:tcW w:w="709" w:type="dxa"/>
            <w:gridSpan w:val="2"/>
          </w:tcPr>
          <w:p w:rsidR="008176DF" w:rsidRDefault="008176DF" w:rsidP="006B006A">
            <w:pPr>
              <w:pStyle w:val="TableParagraph"/>
              <w:spacing w:before="37"/>
              <w:ind w:left="75" w:right="213"/>
              <w:rPr>
                <w:sz w:val="16"/>
              </w:rPr>
            </w:pPr>
            <w:r>
              <w:rPr>
                <w:sz w:val="16"/>
              </w:rPr>
              <w:t>Aralık Sonu</w:t>
            </w:r>
          </w:p>
        </w:tc>
        <w:tc>
          <w:tcPr>
            <w:tcW w:w="3286" w:type="dxa"/>
          </w:tcPr>
          <w:p w:rsidR="008176DF" w:rsidRDefault="008176DF" w:rsidP="006B006A">
            <w:pPr>
              <w:pStyle w:val="TableParagraph"/>
              <w:spacing w:before="37"/>
              <w:ind w:left="74" w:right="432"/>
              <w:rPr>
                <w:sz w:val="16"/>
              </w:rPr>
            </w:pPr>
            <w:r>
              <w:rPr>
                <w:sz w:val="16"/>
              </w:rPr>
              <w:t>Türkiye Lojistik Master Planı ihale çalışmaları sonuçlandırılacaktır.</w:t>
            </w:r>
            <w:r>
              <w:rPr>
                <w:spacing w:val="-22"/>
                <w:sz w:val="16"/>
              </w:rPr>
              <w:t xml:space="preserve"> </w:t>
            </w:r>
            <w:r>
              <w:rPr>
                <w:sz w:val="16"/>
              </w:rPr>
              <w:t xml:space="preserve">Türkiye Lojistik Master Planı ve Ulaştırma Ana Planı, yeni kurulacak Lojistik İstatistik Portalı ve Veri </w:t>
            </w:r>
            <w:r>
              <w:rPr>
                <w:spacing w:val="-3"/>
                <w:sz w:val="16"/>
              </w:rPr>
              <w:t xml:space="preserve">Tabanına </w:t>
            </w:r>
            <w:r>
              <w:rPr>
                <w:sz w:val="16"/>
              </w:rPr>
              <w:t>temel teşkil edecek bilgileri sağlayacaktır.</w:t>
            </w:r>
          </w:p>
        </w:tc>
      </w:tr>
      <w:tr w:rsidR="008176DF" w:rsidTr="008176DF">
        <w:trPr>
          <w:trHeight w:hRule="exact" w:val="1050"/>
        </w:trPr>
        <w:tc>
          <w:tcPr>
            <w:tcW w:w="8364" w:type="dxa"/>
            <w:gridSpan w:val="7"/>
          </w:tcPr>
          <w:p w:rsidR="008176DF" w:rsidRDefault="008176DF" w:rsidP="006B006A">
            <w:pPr>
              <w:pStyle w:val="TableParagraph"/>
              <w:spacing w:before="37"/>
              <w:ind w:left="74" w:right="73"/>
              <w:jc w:val="both"/>
              <w:rPr>
                <w:b/>
                <w:sz w:val="16"/>
              </w:rPr>
            </w:pPr>
            <w:r>
              <w:rPr>
                <w:b/>
                <w:sz w:val="16"/>
              </w:rPr>
              <w:t>Ulaştırma koridorlarında uygun hacim ve mesafelerde en avantajlı ulaşım türü belirlenerek, bu kapsamda denizyolu ve demiryolu taşımacılığı özendirilecek ve kombine taşımacılık imkânları geliştirilecektir. Enerji verimliliğini, temiz yakıt ve çevre dostu araç kullanımını sağlayan ulaşım sistemlerine öncelik verilecektir. (Kalkınma Planı p.835)</w:t>
            </w:r>
          </w:p>
        </w:tc>
      </w:tr>
      <w:tr w:rsidR="008176DF" w:rsidTr="008176DF">
        <w:trPr>
          <w:trHeight w:hRule="exact" w:val="1626"/>
        </w:trPr>
        <w:tc>
          <w:tcPr>
            <w:tcW w:w="2745" w:type="dxa"/>
          </w:tcPr>
          <w:p w:rsidR="008176DF" w:rsidRDefault="008176DF" w:rsidP="006B006A">
            <w:pPr>
              <w:pStyle w:val="TableParagraph"/>
              <w:spacing w:before="37"/>
              <w:ind w:left="74" w:right="528"/>
              <w:rPr>
                <w:sz w:val="16"/>
              </w:rPr>
            </w:pPr>
            <w:r>
              <w:rPr>
                <w:sz w:val="16"/>
              </w:rPr>
              <w:lastRenderedPageBreak/>
              <w:t>Tedbir 400. Hava Ulaşımı Genel Etüdü çalışmasına başlanacaktır.</w:t>
            </w:r>
          </w:p>
        </w:tc>
        <w:tc>
          <w:tcPr>
            <w:tcW w:w="1559" w:type="dxa"/>
            <w:gridSpan w:val="2"/>
          </w:tcPr>
          <w:p w:rsidR="008176DF" w:rsidRDefault="008176DF" w:rsidP="006B006A">
            <w:pPr>
              <w:pStyle w:val="TableParagraph"/>
              <w:spacing w:before="37" w:line="193" w:lineRule="exact"/>
              <w:ind w:left="74" w:right="621"/>
              <w:rPr>
                <w:sz w:val="16"/>
              </w:rPr>
            </w:pPr>
            <w:r>
              <w:rPr>
                <w:sz w:val="16"/>
              </w:rPr>
              <w:t>DHMİ (S),</w:t>
            </w:r>
          </w:p>
          <w:p w:rsidR="008176DF" w:rsidRDefault="008176DF" w:rsidP="006B006A">
            <w:pPr>
              <w:pStyle w:val="TableParagraph"/>
              <w:ind w:left="74" w:right="40" w:hanging="1"/>
              <w:rPr>
                <w:sz w:val="16"/>
              </w:rPr>
            </w:pPr>
            <w:r>
              <w:rPr>
                <w:sz w:val="16"/>
              </w:rPr>
              <w:t xml:space="preserve">Kalkınma Bakanlığı, Ulaştırma, Denizcilik ve Haberleşme Bakanlığı, SHGM, </w:t>
            </w:r>
            <w:r w:rsidRPr="008176DF">
              <w:rPr>
                <w:sz w:val="16"/>
                <w:highlight w:val="yellow"/>
              </w:rPr>
              <w:t>Üniversiteler,</w:t>
            </w:r>
            <w:r>
              <w:rPr>
                <w:sz w:val="16"/>
              </w:rPr>
              <w:t xml:space="preserve"> TÖSHİD, Özel</w:t>
            </w:r>
          </w:p>
          <w:p w:rsidR="008176DF" w:rsidRDefault="008176DF" w:rsidP="006B006A">
            <w:pPr>
              <w:pStyle w:val="TableParagraph"/>
              <w:spacing w:line="192" w:lineRule="exact"/>
              <w:ind w:left="74" w:right="30"/>
              <w:rPr>
                <w:sz w:val="16"/>
              </w:rPr>
            </w:pPr>
            <w:r>
              <w:rPr>
                <w:spacing w:val="-5"/>
                <w:sz w:val="16"/>
              </w:rPr>
              <w:t>Havalimanı İşleticileri</w:t>
            </w:r>
          </w:p>
        </w:tc>
        <w:tc>
          <w:tcPr>
            <w:tcW w:w="709" w:type="dxa"/>
            <w:gridSpan w:val="2"/>
          </w:tcPr>
          <w:p w:rsidR="008176DF" w:rsidRDefault="008176DF" w:rsidP="006B006A">
            <w:pPr>
              <w:pStyle w:val="TableParagraph"/>
              <w:spacing w:before="37"/>
              <w:ind w:left="74" w:right="214"/>
              <w:rPr>
                <w:sz w:val="16"/>
              </w:rPr>
            </w:pPr>
            <w:r>
              <w:rPr>
                <w:sz w:val="16"/>
              </w:rPr>
              <w:t>Aralık Sonu</w:t>
            </w:r>
          </w:p>
        </w:tc>
        <w:tc>
          <w:tcPr>
            <w:tcW w:w="3351" w:type="dxa"/>
            <w:gridSpan w:val="2"/>
          </w:tcPr>
          <w:p w:rsidR="008176DF" w:rsidRDefault="008176DF" w:rsidP="006B006A">
            <w:pPr>
              <w:pStyle w:val="TableParagraph"/>
              <w:spacing w:before="37"/>
              <w:ind w:left="74" w:right="114"/>
              <w:rPr>
                <w:sz w:val="16"/>
              </w:rPr>
            </w:pPr>
            <w:r>
              <w:rPr>
                <w:spacing w:val="-3"/>
                <w:sz w:val="16"/>
              </w:rPr>
              <w:t xml:space="preserve">Sistem </w:t>
            </w:r>
            <w:r>
              <w:rPr>
                <w:spacing w:val="-4"/>
                <w:sz w:val="16"/>
              </w:rPr>
              <w:t xml:space="preserve">planlaması </w:t>
            </w:r>
            <w:r>
              <w:rPr>
                <w:spacing w:val="-5"/>
                <w:sz w:val="16"/>
              </w:rPr>
              <w:t xml:space="preserve">anlayışıyla, havalimanlarında </w:t>
            </w:r>
            <w:r>
              <w:rPr>
                <w:spacing w:val="-4"/>
                <w:sz w:val="16"/>
              </w:rPr>
              <w:t xml:space="preserve">mevcut durum analizi </w:t>
            </w:r>
            <w:r>
              <w:rPr>
                <w:spacing w:val="-3"/>
                <w:sz w:val="16"/>
              </w:rPr>
              <w:t xml:space="preserve">ve </w:t>
            </w:r>
            <w:r>
              <w:rPr>
                <w:spacing w:val="-5"/>
                <w:sz w:val="16"/>
              </w:rPr>
              <w:t xml:space="preserve">hava </w:t>
            </w:r>
            <w:r>
              <w:rPr>
                <w:spacing w:val="-4"/>
                <w:sz w:val="16"/>
              </w:rPr>
              <w:t xml:space="preserve">trafik </w:t>
            </w:r>
            <w:r>
              <w:rPr>
                <w:spacing w:val="-5"/>
                <w:sz w:val="16"/>
              </w:rPr>
              <w:t xml:space="preserve">projeksiyonu yapılarak </w:t>
            </w:r>
            <w:r>
              <w:rPr>
                <w:spacing w:val="-4"/>
                <w:sz w:val="16"/>
              </w:rPr>
              <w:t xml:space="preserve">yeni </w:t>
            </w:r>
            <w:r>
              <w:rPr>
                <w:spacing w:val="-5"/>
                <w:sz w:val="16"/>
              </w:rPr>
              <w:t xml:space="preserve">yatırım ihtiyaçlarını </w:t>
            </w:r>
            <w:r>
              <w:rPr>
                <w:spacing w:val="-4"/>
                <w:sz w:val="16"/>
              </w:rPr>
              <w:t xml:space="preserve">belirleyecek, </w:t>
            </w:r>
            <w:r>
              <w:rPr>
                <w:spacing w:val="-3"/>
                <w:sz w:val="16"/>
              </w:rPr>
              <w:t xml:space="preserve">orta ve uzun </w:t>
            </w:r>
            <w:r>
              <w:rPr>
                <w:spacing w:val="-5"/>
                <w:sz w:val="16"/>
              </w:rPr>
              <w:t xml:space="preserve">vadeli yatırımları </w:t>
            </w:r>
            <w:r>
              <w:rPr>
                <w:spacing w:val="-4"/>
                <w:sz w:val="16"/>
              </w:rPr>
              <w:t xml:space="preserve">yönlendirecek </w:t>
            </w:r>
            <w:r>
              <w:rPr>
                <w:spacing w:val="-5"/>
                <w:sz w:val="16"/>
              </w:rPr>
              <w:t xml:space="preserve">Hava </w:t>
            </w:r>
            <w:r>
              <w:rPr>
                <w:spacing w:val="-4"/>
                <w:sz w:val="16"/>
              </w:rPr>
              <w:t xml:space="preserve">Ulaşımı Genel Etüdü </w:t>
            </w:r>
            <w:r>
              <w:rPr>
                <w:spacing w:val="-5"/>
                <w:sz w:val="16"/>
              </w:rPr>
              <w:t xml:space="preserve">çalışması </w:t>
            </w:r>
            <w:r>
              <w:rPr>
                <w:spacing w:val="-6"/>
                <w:sz w:val="16"/>
              </w:rPr>
              <w:t>başlatılacaktır.</w:t>
            </w:r>
          </w:p>
        </w:tc>
      </w:tr>
    </w:tbl>
    <w:p w:rsidR="008176DF" w:rsidRDefault="008176DF" w:rsidP="008176DF">
      <w:pPr>
        <w:pStyle w:val="GvdeMetni"/>
        <w:rPr>
          <w:rFonts w:ascii="Palatino Linotype"/>
          <w:sz w:val="17"/>
        </w:rPr>
      </w:pPr>
    </w:p>
    <w:p w:rsidR="0017227D" w:rsidRDefault="0017227D">
      <w:pPr>
        <w:pStyle w:val="GvdeMetni"/>
        <w:spacing w:before="11"/>
        <w:rPr>
          <w:rFonts w:ascii="Palatino Linotype"/>
          <w:sz w:val="11"/>
        </w:rPr>
      </w:pPr>
    </w:p>
    <w:p w:rsidR="0017227D" w:rsidRDefault="0017227D">
      <w:pPr>
        <w:pStyle w:val="GvdeMetni"/>
        <w:spacing w:before="11"/>
        <w:rPr>
          <w:rFonts w:ascii="Palatino Linotype"/>
          <w:sz w:val="13"/>
        </w:rPr>
      </w:pPr>
    </w:p>
    <w:p w:rsidR="0017227D" w:rsidRDefault="00460526" w:rsidP="00355CED">
      <w:pPr>
        <w:pStyle w:val="Balk2"/>
        <w:numPr>
          <w:ilvl w:val="3"/>
          <w:numId w:val="161"/>
        </w:numPr>
        <w:tabs>
          <w:tab w:val="left" w:pos="1710"/>
        </w:tabs>
        <w:spacing w:before="116"/>
        <w:ind w:right="402" w:firstLine="425"/>
        <w:jc w:val="both"/>
      </w:pPr>
      <w:r>
        <w:rPr>
          <w:color w:val="231F20"/>
        </w:rPr>
        <w:t xml:space="preserve">İnşaat, Mühendislik-Mimarlık, Teknik Müşavirlik ve </w:t>
      </w:r>
      <w:r>
        <w:rPr>
          <w:color w:val="231F20"/>
          <w:spacing w:val="-1"/>
        </w:rPr>
        <w:t>Müteahhitlik</w:t>
      </w:r>
      <w:r>
        <w:rPr>
          <w:color w:val="231F20"/>
          <w:spacing w:val="-33"/>
        </w:rPr>
        <w:t xml:space="preserve"> </w:t>
      </w:r>
      <w:r>
        <w:rPr>
          <w:color w:val="231F20"/>
        </w:rPr>
        <w:t>Hizmetleri</w:t>
      </w:r>
    </w:p>
    <w:p w:rsidR="0017227D" w:rsidRDefault="00460526">
      <w:pPr>
        <w:pStyle w:val="Balk2"/>
        <w:numPr>
          <w:ilvl w:val="0"/>
          <w:numId w:val="19"/>
        </w:numPr>
        <w:tabs>
          <w:tab w:val="left" w:pos="994"/>
        </w:tabs>
        <w:spacing w:before="138"/>
        <w:ind w:left="993" w:hanging="224"/>
        <w:jc w:val="left"/>
      </w:pPr>
      <w:r>
        <w:rPr>
          <w:color w:val="231F20"/>
        </w:rPr>
        <w:t>Politika ve</w:t>
      </w:r>
      <w:r>
        <w:rPr>
          <w:color w:val="231F20"/>
          <w:spacing w:val="-42"/>
        </w:rPr>
        <w:t xml:space="preserve"> </w:t>
      </w:r>
      <w:r>
        <w:rPr>
          <w:color w:val="231F20"/>
        </w:rPr>
        <w:t>Tedbirler</w:t>
      </w:r>
    </w:p>
    <w:p w:rsidR="0017227D" w:rsidRDefault="0017227D">
      <w:pPr>
        <w:pStyle w:val="GvdeMetni"/>
        <w:spacing w:before="5" w:after="1"/>
        <w:rPr>
          <w:b/>
          <w:sz w:val="13"/>
        </w:rPr>
      </w:pPr>
    </w:p>
    <w:tbl>
      <w:tblPr>
        <w:tblStyle w:val="TableNormal"/>
        <w:tblW w:w="8364" w:type="dxa"/>
        <w:tblInd w:w="-57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615"/>
        <w:gridCol w:w="1843"/>
        <w:gridCol w:w="709"/>
        <w:gridCol w:w="3197"/>
      </w:tblGrid>
      <w:tr w:rsidR="0017227D" w:rsidTr="008176DF">
        <w:trPr>
          <w:trHeight w:hRule="exact" w:val="428"/>
        </w:trPr>
        <w:tc>
          <w:tcPr>
            <w:tcW w:w="2615" w:type="dxa"/>
          </w:tcPr>
          <w:p w:rsidR="0017227D" w:rsidRDefault="0017227D">
            <w:pPr>
              <w:pStyle w:val="TableParagraph"/>
              <w:rPr>
                <w:b/>
                <w:sz w:val="17"/>
              </w:rPr>
            </w:pPr>
          </w:p>
          <w:p w:rsidR="0017227D" w:rsidRDefault="00460526">
            <w:pPr>
              <w:pStyle w:val="TableParagraph"/>
              <w:ind w:left="51" w:right="264"/>
              <w:rPr>
                <w:b/>
                <w:sz w:val="16"/>
              </w:rPr>
            </w:pPr>
            <w:r>
              <w:rPr>
                <w:b/>
                <w:color w:val="231F20"/>
                <w:sz w:val="16"/>
              </w:rPr>
              <w:t>Politika/Tedbir</w:t>
            </w:r>
          </w:p>
        </w:tc>
        <w:tc>
          <w:tcPr>
            <w:tcW w:w="1843" w:type="dxa"/>
          </w:tcPr>
          <w:p w:rsidR="0017227D" w:rsidRDefault="00460526">
            <w:pPr>
              <w:pStyle w:val="TableParagraph"/>
              <w:spacing w:before="14"/>
              <w:ind w:left="51" w:right="109"/>
              <w:rPr>
                <w:b/>
                <w:sz w:val="16"/>
              </w:rPr>
            </w:pPr>
            <w:r>
              <w:rPr>
                <w:b/>
                <w:color w:val="231F20"/>
                <w:sz w:val="16"/>
              </w:rPr>
              <w:t>Sorumlu/İşbirliği Yapılacak Kuruluşlar</w:t>
            </w:r>
          </w:p>
        </w:tc>
        <w:tc>
          <w:tcPr>
            <w:tcW w:w="709" w:type="dxa"/>
          </w:tcPr>
          <w:p w:rsidR="0017227D" w:rsidRDefault="0017227D">
            <w:pPr>
              <w:pStyle w:val="TableParagraph"/>
              <w:rPr>
                <w:b/>
                <w:sz w:val="17"/>
              </w:rPr>
            </w:pPr>
          </w:p>
          <w:p w:rsidR="0017227D" w:rsidRDefault="00460526">
            <w:pPr>
              <w:pStyle w:val="TableParagraph"/>
              <w:ind w:left="51" w:right="213"/>
              <w:rPr>
                <w:b/>
                <w:sz w:val="16"/>
              </w:rPr>
            </w:pPr>
            <w:r>
              <w:rPr>
                <w:b/>
                <w:color w:val="231F20"/>
                <w:sz w:val="16"/>
              </w:rPr>
              <w:t>Süre</w:t>
            </w:r>
          </w:p>
        </w:tc>
        <w:tc>
          <w:tcPr>
            <w:tcW w:w="3197" w:type="dxa"/>
          </w:tcPr>
          <w:p w:rsidR="0017227D" w:rsidRDefault="00460526">
            <w:pPr>
              <w:pStyle w:val="TableParagraph"/>
              <w:spacing w:before="14"/>
              <w:ind w:left="51" w:right="782"/>
              <w:rPr>
                <w:b/>
                <w:sz w:val="16"/>
              </w:rPr>
            </w:pPr>
            <w:r>
              <w:rPr>
                <w:b/>
                <w:color w:val="231F20"/>
                <w:sz w:val="16"/>
              </w:rPr>
              <w:t>Yapılacak İşlem ve Açıklama</w:t>
            </w:r>
          </w:p>
        </w:tc>
      </w:tr>
      <w:tr w:rsidR="0017227D" w:rsidTr="008176DF">
        <w:trPr>
          <w:trHeight w:hRule="exact" w:val="428"/>
        </w:trPr>
        <w:tc>
          <w:tcPr>
            <w:tcW w:w="8364" w:type="dxa"/>
            <w:gridSpan w:val="4"/>
          </w:tcPr>
          <w:p w:rsidR="0017227D" w:rsidRDefault="00460526">
            <w:pPr>
              <w:pStyle w:val="TableParagraph"/>
              <w:spacing w:before="13"/>
              <w:ind w:left="51" w:right="35"/>
              <w:rPr>
                <w:b/>
                <w:sz w:val="16"/>
              </w:rPr>
            </w:pPr>
            <w:r>
              <w:rPr>
                <w:b/>
                <w:color w:val="231F20"/>
                <w:sz w:val="16"/>
              </w:rPr>
              <w:t>Yapı</w:t>
            </w:r>
            <w:r>
              <w:rPr>
                <w:b/>
                <w:color w:val="231F20"/>
                <w:spacing w:val="-19"/>
                <w:sz w:val="16"/>
              </w:rPr>
              <w:t xml:space="preserve"> </w:t>
            </w:r>
            <w:r>
              <w:rPr>
                <w:b/>
                <w:color w:val="231F20"/>
                <w:sz w:val="16"/>
              </w:rPr>
              <w:t>denetim</w:t>
            </w:r>
            <w:r>
              <w:rPr>
                <w:b/>
                <w:color w:val="231F20"/>
                <w:spacing w:val="-19"/>
                <w:sz w:val="16"/>
              </w:rPr>
              <w:t xml:space="preserve"> </w:t>
            </w:r>
            <w:r>
              <w:rPr>
                <w:b/>
                <w:color w:val="231F20"/>
                <w:sz w:val="16"/>
              </w:rPr>
              <w:t>sistemine</w:t>
            </w:r>
            <w:r>
              <w:rPr>
                <w:b/>
                <w:color w:val="231F20"/>
                <w:spacing w:val="-19"/>
                <w:sz w:val="16"/>
              </w:rPr>
              <w:t xml:space="preserve"> </w:t>
            </w:r>
            <w:r>
              <w:rPr>
                <w:b/>
                <w:color w:val="231F20"/>
                <w:sz w:val="16"/>
              </w:rPr>
              <w:t>yönelik</w:t>
            </w:r>
            <w:r>
              <w:rPr>
                <w:b/>
                <w:color w:val="231F20"/>
                <w:spacing w:val="-19"/>
                <w:sz w:val="16"/>
              </w:rPr>
              <w:t xml:space="preserve"> </w:t>
            </w:r>
            <w:r>
              <w:rPr>
                <w:b/>
                <w:color w:val="231F20"/>
                <w:sz w:val="16"/>
              </w:rPr>
              <w:t>mevzuat,</w:t>
            </w:r>
            <w:r>
              <w:rPr>
                <w:b/>
                <w:color w:val="231F20"/>
                <w:spacing w:val="-19"/>
                <w:sz w:val="16"/>
              </w:rPr>
              <w:t xml:space="preserve"> </w:t>
            </w:r>
            <w:r>
              <w:rPr>
                <w:b/>
                <w:color w:val="231F20"/>
                <w:sz w:val="16"/>
              </w:rPr>
              <w:t>sistem</w:t>
            </w:r>
            <w:r>
              <w:rPr>
                <w:b/>
                <w:color w:val="231F20"/>
                <w:spacing w:val="-19"/>
                <w:sz w:val="16"/>
              </w:rPr>
              <w:t xml:space="preserve"> </w:t>
            </w:r>
            <w:r>
              <w:rPr>
                <w:b/>
                <w:color w:val="231F20"/>
                <w:sz w:val="16"/>
              </w:rPr>
              <w:t>ve</w:t>
            </w:r>
            <w:r>
              <w:rPr>
                <w:b/>
                <w:color w:val="231F20"/>
                <w:spacing w:val="-19"/>
                <w:sz w:val="16"/>
              </w:rPr>
              <w:t xml:space="preserve"> </w:t>
            </w:r>
            <w:r>
              <w:rPr>
                <w:b/>
                <w:color w:val="231F20"/>
                <w:sz w:val="16"/>
              </w:rPr>
              <w:t>uygulamalar</w:t>
            </w:r>
            <w:r>
              <w:rPr>
                <w:b/>
                <w:color w:val="231F20"/>
                <w:spacing w:val="-19"/>
                <w:sz w:val="16"/>
              </w:rPr>
              <w:t xml:space="preserve"> </w:t>
            </w:r>
            <w:r>
              <w:rPr>
                <w:b/>
                <w:color w:val="231F20"/>
                <w:sz w:val="16"/>
              </w:rPr>
              <w:t>gözden</w:t>
            </w:r>
            <w:r>
              <w:rPr>
                <w:b/>
                <w:color w:val="231F20"/>
                <w:spacing w:val="-19"/>
                <w:sz w:val="16"/>
              </w:rPr>
              <w:t xml:space="preserve"> </w:t>
            </w:r>
            <w:r>
              <w:rPr>
                <w:b/>
                <w:color w:val="231F20"/>
                <w:sz w:val="16"/>
              </w:rPr>
              <w:t>geçirilerek iyileştirilecektir. (Kalkınma Planı</w:t>
            </w:r>
            <w:r>
              <w:rPr>
                <w:b/>
                <w:color w:val="231F20"/>
                <w:spacing w:val="1"/>
                <w:sz w:val="16"/>
              </w:rPr>
              <w:t xml:space="preserve"> </w:t>
            </w:r>
            <w:r>
              <w:rPr>
                <w:b/>
                <w:color w:val="231F20"/>
                <w:sz w:val="16"/>
              </w:rPr>
              <w:t>p.888)</w:t>
            </w:r>
          </w:p>
        </w:tc>
      </w:tr>
      <w:tr w:rsidR="0017227D" w:rsidTr="008176DF">
        <w:trPr>
          <w:trHeight w:hRule="exact" w:val="2964"/>
        </w:trPr>
        <w:tc>
          <w:tcPr>
            <w:tcW w:w="2615" w:type="dxa"/>
          </w:tcPr>
          <w:p w:rsidR="0017227D" w:rsidRDefault="00460526">
            <w:pPr>
              <w:pStyle w:val="TableParagraph"/>
              <w:spacing w:before="13"/>
              <w:ind w:left="51" w:right="118"/>
              <w:rPr>
                <w:sz w:val="16"/>
              </w:rPr>
            </w:pPr>
            <w:r>
              <w:rPr>
                <w:color w:val="231F20"/>
                <w:sz w:val="16"/>
              </w:rPr>
              <w:t>Tedbir 422. Yapı denetimi sisteminin, mevzuat değişiklikleri ve teknolojik gelişmelere uyum esnekliğini artıracak iyileştirmeler yapılacaktır.</w:t>
            </w:r>
          </w:p>
        </w:tc>
        <w:tc>
          <w:tcPr>
            <w:tcW w:w="1843" w:type="dxa"/>
          </w:tcPr>
          <w:p w:rsidR="0017227D" w:rsidRDefault="00460526">
            <w:pPr>
              <w:pStyle w:val="TableParagraph"/>
              <w:spacing w:before="13"/>
              <w:ind w:left="51" w:right="495"/>
              <w:rPr>
                <w:sz w:val="16"/>
              </w:rPr>
            </w:pPr>
            <w:r>
              <w:rPr>
                <w:color w:val="231F20"/>
                <w:sz w:val="16"/>
              </w:rPr>
              <w:t>Çevre ve</w:t>
            </w:r>
            <w:r>
              <w:rPr>
                <w:color w:val="231F20"/>
                <w:spacing w:val="-4"/>
                <w:sz w:val="16"/>
              </w:rPr>
              <w:t xml:space="preserve"> </w:t>
            </w:r>
            <w:r>
              <w:rPr>
                <w:color w:val="231F20"/>
                <w:sz w:val="16"/>
              </w:rPr>
              <w:t xml:space="preserve">Şehircilik Bakanlığı  (S), İlgili Bakanlıklar, </w:t>
            </w:r>
            <w:r w:rsidRPr="008176DF">
              <w:rPr>
                <w:color w:val="231F20"/>
                <w:sz w:val="16"/>
                <w:highlight w:val="yellow"/>
              </w:rPr>
              <w:t>Üniversiteler,</w:t>
            </w:r>
            <w:r>
              <w:rPr>
                <w:color w:val="231F20"/>
                <w:spacing w:val="-25"/>
                <w:sz w:val="16"/>
              </w:rPr>
              <w:t xml:space="preserve"> </w:t>
            </w:r>
            <w:r>
              <w:rPr>
                <w:color w:val="231F20"/>
                <w:sz w:val="16"/>
              </w:rPr>
              <w:t>Türk</w:t>
            </w:r>
          </w:p>
          <w:p w:rsidR="0017227D" w:rsidRDefault="00460526">
            <w:pPr>
              <w:pStyle w:val="TableParagraph"/>
              <w:ind w:left="51" w:right="264"/>
              <w:rPr>
                <w:sz w:val="16"/>
              </w:rPr>
            </w:pPr>
            <w:r>
              <w:rPr>
                <w:color w:val="231F20"/>
                <w:sz w:val="16"/>
              </w:rPr>
              <w:t>Mühendis ve Mimar Odaları Birliği, Türk Müşavir Mühendisler ve Mimarlar Birliği, Türkiye Müteahhitler Birliği, Türkiye İnşaat Sanayicileri İşveren Sendikası</w:t>
            </w:r>
          </w:p>
        </w:tc>
        <w:tc>
          <w:tcPr>
            <w:tcW w:w="709" w:type="dxa"/>
          </w:tcPr>
          <w:p w:rsidR="0017227D" w:rsidRDefault="00460526">
            <w:pPr>
              <w:pStyle w:val="TableParagraph"/>
              <w:spacing w:before="13"/>
              <w:ind w:left="51" w:right="237"/>
              <w:rPr>
                <w:sz w:val="16"/>
              </w:rPr>
            </w:pPr>
            <w:r>
              <w:rPr>
                <w:color w:val="231F20"/>
                <w:sz w:val="16"/>
              </w:rPr>
              <w:t>Aralık Sonu</w:t>
            </w:r>
          </w:p>
        </w:tc>
        <w:tc>
          <w:tcPr>
            <w:tcW w:w="3197" w:type="dxa"/>
          </w:tcPr>
          <w:p w:rsidR="0017227D" w:rsidRDefault="00460526">
            <w:pPr>
              <w:pStyle w:val="TableParagraph"/>
              <w:spacing w:before="13"/>
              <w:ind w:left="51" w:right="75"/>
              <w:rPr>
                <w:sz w:val="16"/>
              </w:rPr>
            </w:pPr>
            <w:r>
              <w:rPr>
                <w:color w:val="231F20"/>
                <w:sz w:val="16"/>
              </w:rPr>
              <w:t>Ulusal Yapı Denetim Sistemi yazılımının yenilenmesine yönelik olarak, pilot illerdeki uygulamanın tamamlanması ile bu illerden gelen geri dönüşler doğrultusunda yazılımın 81 il genelinde uygulamaya alınması çalışmaları yapılacaktır. Ayrıca, yeni Ulusal Yapı Denetim Sistemi yazılımının devreye alınmasına kadar mevcut Yapı Denetim Sistemi yazılımı için bakım ve destek çalışmaları yapılacaktır.</w:t>
            </w:r>
          </w:p>
        </w:tc>
      </w:tr>
    </w:tbl>
    <w:p w:rsidR="0017227D" w:rsidRDefault="0017227D">
      <w:pPr>
        <w:rPr>
          <w:sz w:val="16"/>
        </w:rPr>
      </w:pPr>
    </w:p>
    <w:tbl>
      <w:tblPr>
        <w:tblStyle w:val="TableNormal"/>
        <w:tblW w:w="8364" w:type="dxa"/>
        <w:tblInd w:w="-57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551"/>
        <w:gridCol w:w="1843"/>
        <w:gridCol w:w="709"/>
        <w:gridCol w:w="3261"/>
      </w:tblGrid>
      <w:tr w:rsidR="008176DF" w:rsidTr="008176DF">
        <w:trPr>
          <w:trHeight w:hRule="exact" w:val="2400"/>
        </w:trPr>
        <w:tc>
          <w:tcPr>
            <w:tcW w:w="2551" w:type="dxa"/>
          </w:tcPr>
          <w:p w:rsidR="008176DF" w:rsidRDefault="008176DF" w:rsidP="006B006A">
            <w:pPr>
              <w:pStyle w:val="TableParagraph"/>
              <w:spacing w:before="14"/>
              <w:ind w:left="51" w:right="204"/>
              <w:rPr>
                <w:sz w:val="16"/>
              </w:rPr>
            </w:pPr>
            <w:r>
              <w:rPr>
                <w:color w:val="231F20"/>
                <w:sz w:val="16"/>
              </w:rPr>
              <w:t>Tedbir 423. Yapı malzemelerinin kalite denetimlerinin etkinleştirilmesi amacıyla, piyasa gözetim ve</w:t>
            </w:r>
          </w:p>
          <w:p w:rsidR="008176DF" w:rsidRDefault="008176DF" w:rsidP="006B006A">
            <w:pPr>
              <w:pStyle w:val="TableParagraph"/>
              <w:ind w:left="51"/>
              <w:rPr>
                <w:sz w:val="16"/>
              </w:rPr>
            </w:pPr>
            <w:proofErr w:type="gramStart"/>
            <w:r>
              <w:rPr>
                <w:color w:val="231F20"/>
                <w:sz w:val="16"/>
              </w:rPr>
              <w:t>denetim</w:t>
            </w:r>
            <w:proofErr w:type="gramEnd"/>
            <w:r>
              <w:rPr>
                <w:color w:val="231F20"/>
                <w:sz w:val="16"/>
              </w:rPr>
              <w:t xml:space="preserve"> sistemleri iyileştirilecek, laboratuvar kapasitesi artırılacaktır.</w:t>
            </w:r>
          </w:p>
        </w:tc>
        <w:tc>
          <w:tcPr>
            <w:tcW w:w="1843" w:type="dxa"/>
          </w:tcPr>
          <w:p w:rsidR="008176DF" w:rsidRDefault="008176DF" w:rsidP="006B006A">
            <w:pPr>
              <w:pStyle w:val="TableParagraph"/>
              <w:spacing w:before="14"/>
              <w:ind w:left="51" w:right="238"/>
              <w:rPr>
                <w:sz w:val="16"/>
              </w:rPr>
            </w:pPr>
            <w:r>
              <w:rPr>
                <w:color w:val="231F20"/>
                <w:sz w:val="16"/>
              </w:rPr>
              <w:t xml:space="preserve">Çevre ve Şehircilik Bakanlığı (S), Ekonomi Bakanlığı, TSE, </w:t>
            </w:r>
            <w:r w:rsidRPr="008176DF">
              <w:rPr>
                <w:color w:val="231F20"/>
                <w:sz w:val="16"/>
                <w:highlight w:val="yellow"/>
              </w:rPr>
              <w:t>Üniversiteler,</w:t>
            </w:r>
            <w:r>
              <w:rPr>
                <w:color w:val="231F20"/>
                <w:sz w:val="16"/>
              </w:rPr>
              <w:t xml:space="preserve"> Türkiye Müteahhitler Birliği, Türkiye İnşaat Sanayicileri İşveren Sendikası, Türk Mühendis ve Mimar Odaları Birliği, Türk</w:t>
            </w:r>
          </w:p>
          <w:p w:rsidR="008176DF" w:rsidRDefault="008176DF" w:rsidP="006B006A">
            <w:pPr>
              <w:pStyle w:val="TableParagraph"/>
              <w:ind w:left="51" w:right="105"/>
              <w:rPr>
                <w:sz w:val="16"/>
              </w:rPr>
            </w:pPr>
            <w:r>
              <w:rPr>
                <w:color w:val="231F20"/>
                <w:sz w:val="16"/>
              </w:rPr>
              <w:t>Müşavir Mühendisler ve Mimarlar Birliği</w:t>
            </w:r>
          </w:p>
        </w:tc>
        <w:tc>
          <w:tcPr>
            <w:tcW w:w="709" w:type="dxa"/>
          </w:tcPr>
          <w:p w:rsidR="008176DF" w:rsidRDefault="008176DF" w:rsidP="006B006A">
            <w:pPr>
              <w:pStyle w:val="TableParagraph"/>
              <w:spacing w:before="14"/>
              <w:ind w:left="51" w:right="237"/>
              <w:rPr>
                <w:sz w:val="16"/>
              </w:rPr>
            </w:pPr>
            <w:r>
              <w:rPr>
                <w:color w:val="231F20"/>
                <w:sz w:val="16"/>
              </w:rPr>
              <w:t>Aralık Sonu</w:t>
            </w:r>
          </w:p>
        </w:tc>
        <w:tc>
          <w:tcPr>
            <w:tcW w:w="3261" w:type="dxa"/>
          </w:tcPr>
          <w:p w:rsidR="008176DF" w:rsidRDefault="008176DF" w:rsidP="006B006A">
            <w:pPr>
              <w:pStyle w:val="TableParagraph"/>
              <w:spacing w:before="14"/>
              <w:ind w:left="51" w:right="51"/>
              <w:rPr>
                <w:sz w:val="16"/>
              </w:rPr>
            </w:pPr>
            <w:r>
              <w:rPr>
                <w:color w:val="231F20"/>
                <w:spacing w:val="-5"/>
                <w:sz w:val="16"/>
              </w:rPr>
              <w:t xml:space="preserve">Yapı </w:t>
            </w:r>
            <w:r>
              <w:rPr>
                <w:color w:val="231F20"/>
                <w:spacing w:val="-4"/>
                <w:sz w:val="16"/>
              </w:rPr>
              <w:t xml:space="preserve">Malzemeleri Denetim </w:t>
            </w:r>
            <w:r>
              <w:rPr>
                <w:color w:val="231F20"/>
                <w:spacing w:val="-5"/>
                <w:sz w:val="16"/>
              </w:rPr>
              <w:t xml:space="preserve">Sistemi programında </w:t>
            </w:r>
            <w:r>
              <w:rPr>
                <w:color w:val="231F20"/>
                <w:spacing w:val="-4"/>
                <w:sz w:val="16"/>
              </w:rPr>
              <w:t xml:space="preserve">revizyon </w:t>
            </w:r>
            <w:r>
              <w:rPr>
                <w:color w:val="231F20"/>
                <w:spacing w:val="-5"/>
                <w:sz w:val="16"/>
              </w:rPr>
              <w:t xml:space="preserve">çalışmaları yapılarak piyasa </w:t>
            </w:r>
            <w:r>
              <w:rPr>
                <w:color w:val="231F20"/>
                <w:spacing w:val="-4"/>
                <w:sz w:val="16"/>
              </w:rPr>
              <w:t xml:space="preserve">gözetim </w:t>
            </w:r>
            <w:r>
              <w:rPr>
                <w:color w:val="231F20"/>
                <w:spacing w:val="-3"/>
                <w:sz w:val="16"/>
              </w:rPr>
              <w:t xml:space="preserve">ve </w:t>
            </w:r>
            <w:r>
              <w:rPr>
                <w:color w:val="231F20"/>
                <w:spacing w:val="-4"/>
                <w:sz w:val="16"/>
              </w:rPr>
              <w:t xml:space="preserve">denetim </w:t>
            </w:r>
            <w:r>
              <w:rPr>
                <w:color w:val="231F20"/>
                <w:spacing w:val="-5"/>
                <w:sz w:val="16"/>
              </w:rPr>
              <w:t xml:space="preserve">uygulamalarının </w:t>
            </w:r>
            <w:r>
              <w:rPr>
                <w:color w:val="231F20"/>
                <w:spacing w:val="-4"/>
                <w:sz w:val="16"/>
              </w:rPr>
              <w:t xml:space="preserve">mobil cihazlar üzerinden </w:t>
            </w:r>
            <w:r>
              <w:rPr>
                <w:color w:val="231F20"/>
                <w:sz w:val="16"/>
              </w:rPr>
              <w:t xml:space="preserve">de </w:t>
            </w:r>
            <w:r>
              <w:rPr>
                <w:color w:val="231F20"/>
                <w:spacing w:val="-4"/>
                <w:sz w:val="16"/>
              </w:rPr>
              <w:t xml:space="preserve">ulaşılabilir olması sağlanacak, onaylanmış kuruluşların </w:t>
            </w:r>
            <w:r>
              <w:rPr>
                <w:color w:val="231F20"/>
                <w:spacing w:val="-5"/>
                <w:sz w:val="16"/>
              </w:rPr>
              <w:t xml:space="preserve">görevlendirme </w:t>
            </w:r>
            <w:r>
              <w:rPr>
                <w:color w:val="231F20"/>
                <w:spacing w:val="-4"/>
                <w:sz w:val="16"/>
              </w:rPr>
              <w:t xml:space="preserve">kapsamındaki teknik şartname sayısında </w:t>
            </w:r>
            <w:r>
              <w:rPr>
                <w:color w:val="231F20"/>
                <w:spacing w:val="-5"/>
                <w:sz w:val="16"/>
              </w:rPr>
              <w:t xml:space="preserve">yapılacak </w:t>
            </w:r>
            <w:r>
              <w:rPr>
                <w:color w:val="231F20"/>
                <w:spacing w:val="-4"/>
                <w:sz w:val="16"/>
              </w:rPr>
              <w:t xml:space="preserve">artışlar tespit edilecek </w:t>
            </w:r>
            <w:r>
              <w:rPr>
                <w:color w:val="231F20"/>
                <w:spacing w:val="-3"/>
                <w:sz w:val="16"/>
              </w:rPr>
              <w:t xml:space="preserve">ve </w:t>
            </w:r>
            <w:r>
              <w:rPr>
                <w:color w:val="231F20"/>
                <w:spacing w:val="-4"/>
                <w:sz w:val="16"/>
              </w:rPr>
              <w:t xml:space="preserve">alınacak önlemlerle </w:t>
            </w:r>
            <w:r>
              <w:rPr>
                <w:color w:val="231F20"/>
                <w:spacing w:val="-5"/>
                <w:sz w:val="16"/>
              </w:rPr>
              <w:t xml:space="preserve">yapılarda </w:t>
            </w:r>
            <w:r>
              <w:rPr>
                <w:color w:val="231F20"/>
                <w:spacing w:val="-4"/>
                <w:sz w:val="16"/>
              </w:rPr>
              <w:t xml:space="preserve">denetimsiz </w:t>
            </w:r>
            <w:r>
              <w:rPr>
                <w:color w:val="231F20"/>
                <w:spacing w:val="-5"/>
                <w:sz w:val="16"/>
              </w:rPr>
              <w:t xml:space="preserve">malzeme </w:t>
            </w:r>
            <w:r>
              <w:rPr>
                <w:color w:val="231F20"/>
                <w:spacing w:val="-4"/>
                <w:sz w:val="16"/>
              </w:rPr>
              <w:t xml:space="preserve">kullanımı </w:t>
            </w:r>
            <w:r>
              <w:rPr>
                <w:color w:val="231F20"/>
                <w:spacing w:val="-6"/>
                <w:sz w:val="16"/>
              </w:rPr>
              <w:t>engellenecektir.</w:t>
            </w:r>
          </w:p>
        </w:tc>
      </w:tr>
      <w:tr w:rsidR="008176DF" w:rsidTr="008176DF">
        <w:trPr>
          <w:trHeight w:hRule="exact" w:val="620"/>
        </w:trPr>
        <w:tc>
          <w:tcPr>
            <w:tcW w:w="8364" w:type="dxa"/>
            <w:gridSpan w:val="4"/>
          </w:tcPr>
          <w:p w:rsidR="008176DF" w:rsidRDefault="008176DF" w:rsidP="006B006A">
            <w:pPr>
              <w:pStyle w:val="TableParagraph"/>
              <w:spacing w:before="14"/>
              <w:ind w:left="51" w:right="50"/>
              <w:jc w:val="both"/>
              <w:rPr>
                <w:b/>
                <w:sz w:val="16"/>
              </w:rPr>
            </w:pPr>
            <w:r>
              <w:rPr>
                <w:b/>
                <w:color w:val="231F20"/>
                <w:sz w:val="16"/>
              </w:rPr>
              <w:t>Kullanıcı odaklı, güvenli, çevreyle barışık, enerji verimli ve mimari estetiğe sahip yapıların üretimi için tasarım ve yapım standartları geliştirilecektir. (Kalkınma Planı p.890)</w:t>
            </w:r>
          </w:p>
        </w:tc>
      </w:tr>
      <w:tr w:rsidR="008176DF" w:rsidTr="008176DF">
        <w:trPr>
          <w:trHeight w:hRule="exact" w:val="2704"/>
        </w:trPr>
        <w:tc>
          <w:tcPr>
            <w:tcW w:w="2551" w:type="dxa"/>
          </w:tcPr>
          <w:p w:rsidR="008176DF" w:rsidRDefault="008176DF" w:rsidP="006B006A">
            <w:pPr>
              <w:pStyle w:val="TableParagraph"/>
              <w:spacing w:before="13"/>
              <w:ind w:left="51" w:right="335"/>
              <w:rPr>
                <w:sz w:val="16"/>
              </w:rPr>
            </w:pPr>
            <w:r>
              <w:rPr>
                <w:color w:val="231F20"/>
                <w:sz w:val="16"/>
              </w:rPr>
              <w:lastRenderedPageBreak/>
              <w:t>Tedbir 426. Yapı Araştırma Merkezi kurulmasına yönelik hukuki ve kurumsal altyapı oluşturulacaktır.</w:t>
            </w:r>
          </w:p>
        </w:tc>
        <w:tc>
          <w:tcPr>
            <w:tcW w:w="1843" w:type="dxa"/>
          </w:tcPr>
          <w:p w:rsidR="008176DF" w:rsidRDefault="008176DF" w:rsidP="006B006A">
            <w:pPr>
              <w:pStyle w:val="TableParagraph"/>
              <w:spacing w:before="13"/>
              <w:ind w:left="51" w:right="86"/>
              <w:rPr>
                <w:sz w:val="16"/>
              </w:rPr>
            </w:pPr>
            <w:r>
              <w:rPr>
                <w:color w:val="231F20"/>
                <w:sz w:val="16"/>
              </w:rPr>
              <w:t xml:space="preserve">Çevre ve Şehircilik Bakanlığı (S), Bilim, Sanayi ve Teknoloji Bakanlığı, Kalkınma Bakanlığı, TÜBİTAK, </w:t>
            </w:r>
            <w:r w:rsidRPr="008176DF">
              <w:rPr>
                <w:color w:val="231F20"/>
                <w:sz w:val="16"/>
                <w:highlight w:val="yellow"/>
              </w:rPr>
              <w:t>Üniversiteler</w:t>
            </w:r>
          </w:p>
        </w:tc>
        <w:tc>
          <w:tcPr>
            <w:tcW w:w="709" w:type="dxa"/>
          </w:tcPr>
          <w:p w:rsidR="008176DF" w:rsidRDefault="008176DF" w:rsidP="006B006A">
            <w:pPr>
              <w:pStyle w:val="TableParagraph"/>
              <w:spacing w:before="13"/>
              <w:ind w:left="51" w:right="237"/>
              <w:rPr>
                <w:sz w:val="16"/>
              </w:rPr>
            </w:pPr>
            <w:r>
              <w:rPr>
                <w:color w:val="231F20"/>
                <w:sz w:val="16"/>
              </w:rPr>
              <w:t>Aralık Sonu</w:t>
            </w:r>
          </w:p>
        </w:tc>
        <w:tc>
          <w:tcPr>
            <w:tcW w:w="3261" w:type="dxa"/>
          </w:tcPr>
          <w:p w:rsidR="008176DF" w:rsidRDefault="008176DF" w:rsidP="006B006A">
            <w:pPr>
              <w:pStyle w:val="TableParagraph"/>
              <w:spacing w:before="13"/>
              <w:ind w:left="50" w:right="155"/>
              <w:rPr>
                <w:sz w:val="16"/>
              </w:rPr>
            </w:pPr>
            <w:r>
              <w:rPr>
                <w:color w:val="231F20"/>
                <w:spacing w:val="-6"/>
                <w:sz w:val="16"/>
              </w:rPr>
              <w:t xml:space="preserve">Yapılarla </w:t>
            </w:r>
            <w:r>
              <w:rPr>
                <w:color w:val="231F20"/>
                <w:spacing w:val="-4"/>
                <w:sz w:val="16"/>
              </w:rPr>
              <w:t xml:space="preserve">ilgili politika önerileri </w:t>
            </w:r>
            <w:r>
              <w:rPr>
                <w:color w:val="231F20"/>
                <w:spacing w:val="-3"/>
                <w:sz w:val="16"/>
              </w:rPr>
              <w:t xml:space="preserve">ve </w:t>
            </w:r>
            <w:r>
              <w:rPr>
                <w:color w:val="231F20"/>
                <w:spacing w:val="-4"/>
                <w:sz w:val="16"/>
              </w:rPr>
              <w:t xml:space="preserve">standart geliştirilmesi, </w:t>
            </w:r>
            <w:r>
              <w:rPr>
                <w:color w:val="231F20"/>
                <w:spacing w:val="-5"/>
                <w:sz w:val="16"/>
              </w:rPr>
              <w:t xml:space="preserve">yenilikçi </w:t>
            </w:r>
            <w:r>
              <w:rPr>
                <w:color w:val="231F20"/>
                <w:spacing w:val="-3"/>
                <w:sz w:val="16"/>
              </w:rPr>
              <w:t xml:space="preserve">ve </w:t>
            </w:r>
            <w:r>
              <w:rPr>
                <w:color w:val="231F20"/>
                <w:spacing w:val="-4"/>
                <w:sz w:val="16"/>
              </w:rPr>
              <w:t>sürdürülebilir</w:t>
            </w:r>
            <w:r>
              <w:rPr>
                <w:color w:val="231F20"/>
                <w:spacing w:val="-5"/>
                <w:sz w:val="16"/>
              </w:rPr>
              <w:t xml:space="preserve"> tasarım,</w:t>
            </w:r>
          </w:p>
          <w:p w:rsidR="008176DF" w:rsidRDefault="008176DF" w:rsidP="006B006A">
            <w:pPr>
              <w:pStyle w:val="TableParagraph"/>
              <w:ind w:left="50" w:right="353"/>
              <w:rPr>
                <w:sz w:val="16"/>
              </w:rPr>
            </w:pPr>
            <w:r>
              <w:rPr>
                <w:color w:val="231F20"/>
                <w:spacing w:val="-5"/>
                <w:sz w:val="16"/>
              </w:rPr>
              <w:t xml:space="preserve">yapım </w:t>
            </w:r>
            <w:r>
              <w:rPr>
                <w:color w:val="231F20"/>
                <w:spacing w:val="-4"/>
                <w:sz w:val="16"/>
              </w:rPr>
              <w:t xml:space="preserve">teknikleri </w:t>
            </w:r>
            <w:r>
              <w:rPr>
                <w:color w:val="231F20"/>
                <w:spacing w:val="-3"/>
                <w:sz w:val="16"/>
              </w:rPr>
              <w:t xml:space="preserve">ve </w:t>
            </w:r>
            <w:r>
              <w:rPr>
                <w:color w:val="231F20"/>
                <w:spacing w:val="-5"/>
                <w:sz w:val="16"/>
              </w:rPr>
              <w:t xml:space="preserve">malzeme- </w:t>
            </w:r>
            <w:r>
              <w:rPr>
                <w:color w:val="231F20"/>
                <w:spacing w:val="-4"/>
                <w:sz w:val="16"/>
              </w:rPr>
              <w:t xml:space="preserve">ekipmanların </w:t>
            </w:r>
            <w:r>
              <w:rPr>
                <w:color w:val="231F20"/>
                <w:spacing w:val="-5"/>
                <w:sz w:val="16"/>
              </w:rPr>
              <w:t>araştırılması</w:t>
            </w:r>
          </w:p>
          <w:p w:rsidR="008176DF" w:rsidRDefault="008176DF" w:rsidP="006B006A">
            <w:pPr>
              <w:pStyle w:val="TableParagraph"/>
              <w:ind w:left="50" w:right="190"/>
              <w:rPr>
                <w:sz w:val="16"/>
              </w:rPr>
            </w:pPr>
            <w:r>
              <w:rPr>
                <w:color w:val="231F20"/>
                <w:spacing w:val="-3"/>
                <w:sz w:val="16"/>
              </w:rPr>
              <w:t xml:space="preserve">ve </w:t>
            </w:r>
            <w:r>
              <w:rPr>
                <w:color w:val="231F20"/>
                <w:spacing w:val="-4"/>
                <w:sz w:val="16"/>
              </w:rPr>
              <w:t xml:space="preserve">geliştirilmesi </w:t>
            </w:r>
            <w:r>
              <w:rPr>
                <w:color w:val="231F20"/>
                <w:spacing w:val="-3"/>
                <w:sz w:val="16"/>
              </w:rPr>
              <w:t xml:space="preserve">ve </w:t>
            </w:r>
            <w:r>
              <w:rPr>
                <w:color w:val="231F20"/>
                <w:spacing w:val="-5"/>
                <w:sz w:val="16"/>
              </w:rPr>
              <w:t xml:space="preserve">kentsel </w:t>
            </w:r>
            <w:r>
              <w:rPr>
                <w:color w:val="231F20"/>
                <w:spacing w:val="-4"/>
                <w:sz w:val="16"/>
              </w:rPr>
              <w:t xml:space="preserve">dönüşüm </w:t>
            </w:r>
            <w:r>
              <w:rPr>
                <w:color w:val="231F20"/>
                <w:sz w:val="16"/>
              </w:rPr>
              <w:t xml:space="preserve">de </w:t>
            </w:r>
            <w:r>
              <w:rPr>
                <w:color w:val="231F20"/>
                <w:spacing w:val="-4"/>
                <w:sz w:val="16"/>
              </w:rPr>
              <w:t xml:space="preserve">dahil olmak üzere inşaat sektörünün üretim sürecine kanalize </w:t>
            </w:r>
            <w:r>
              <w:rPr>
                <w:color w:val="231F20"/>
                <w:spacing w:val="-5"/>
                <w:sz w:val="16"/>
              </w:rPr>
              <w:t xml:space="preserve">edilebilmesi </w:t>
            </w:r>
            <w:r>
              <w:rPr>
                <w:color w:val="231F20"/>
                <w:spacing w:val="-4"/>
                <w:sz w:val="16"/>
              </w:rPr>
              <w:t xml:space="preserve">doğrultusunda </w:t>
            </w:r>
            <w:r>
              <w:rPr>
                <w:color w:val="231F20"/>
                <w:spacing w:val="-5"/>
                <w:sz w:val="16"/>
              </w:rPr>
              <w:t>yönlendirici</w:t>
            </w:r>
          </w:p>
          <w:p w:rsidR="008176DF" w:rsidRDefault="008176DF" w:rsidP="006B006A">
            <w:pPr>
              <w:pStyle w:val="TableParagraph"/>
              <w:ind w:left="50" w:right="255"/>
              <w:rPr>
                <w:sz w:val="16"/>
              </w:rPr>
            </w:pPr>
            <w:r>
              <w:rPr>
                <w:color w:val="231F20"/>
                <w:spacing w:val="-3"/>
                <w:sz w:val="16"/>
              </w:rPr>
              <w:t xml:space="preserve">ve </w:t>
            </w:r>
            <w:r>
              <w:rPr>
                <w:color w:val="231F20"/>
                <w:spacing w:val="-4"/>
                <w:sz w:val="16"/>
              </w:rPr>
              <w:t xml:space="preserve">destekleyici </w:t>
            </w:r>
            <w:r>
              <w:rPr>
                <w:color w:val="231F20"/>
                <w:spacing w:val="-3"/>
                <w:sz w:val="16"/>
              </w:rPr>
              <w:t xml:space="preserve">bir </w:t>
            </w:r>
            <w:r>
              <w:rPr>
                <w:color w:val="231F20"/>
                <w:spacing w:val="-7"/>
                <w:sz w:val="16"/>
              </w:rPr>
              <w:t xml:space="preserve">Yapı </w:t>
            </w:r>
            <w:r>
              <w:rPr>
                <w:color w:val="231F20"/>
                <w:spacing w:val="-4"/>
                <w:sz w:val="16"/>
              </w:rPr>
              <w:t xml:space="preserve">Araştırma Merkezi </w:t>
            </w:r>
            <w:r>
              <w:rPr>
                <w:color w:val="231F20"/>
                <w:spacing w:val="-5"/>
                <w:sz w:val="16"/>
              </w:rPr>
              <w:t xml:space="preserve">kurulmasına </w:t>
            </w:r>
            <w:r>
              <w:rPr>
                <w:color w:val="231F20"/>
                <w:spacing w:val="-4"/>
                <w:sz w:val="16"/>
              </w:rPr>
              <w:t xml:space="preserve">yönelik olarak hukuki </w:t>
            </w:r>
            <w:r>
              <w:rPr>
                <w:color w:val="231F20"/>
                <w:spacing w:val="-5"/>
                <w:sz w:val="16"/>
              </w:rPr>
              <w:t>altyapı</w:t>
            </w:r>
          </w:p>
          <w:p w:rsidR="008176DF" w:rsidRDefault="008176DF" w:rsidP="006B006A">
            <w:pPr>
              <w:pStyle w:val="TableParagraph"/>
              <w:ind w:left="50" w:right="75"/>
              <w:rPr>
                <w:sz w:val="16"/>
              </w:rPr>
            </w:pPr>
            <w:proofErr w:type="gramStart"/>
            <w:r>
              <w:rPr>
                <w:color w:val="231F20"/>
                <w:spacing w:val="-4"/>
                <w:sz w:val="16"/>
              </w:rPr>
              <w:t>hazırlanacak</w:t>
            </w:r>
            <w:proofErr w:type="gramEnd"/>
            <w:r>
              <w:rPr>
                <w:color w:val="231F20"/>
                <w:spacing w:val="-4"/>
                <w:sz w:val="16"/>
              </w:rPr>
              <w:t xml:space="preserve">, organizasyonel </w:t>
            </w:r>
            <w:r>
              <w:rPr>
                <w:color w:val="231F20"/>
                <w:spacing w:val="-5"/>
                <w:sz w:val="16"/>
              </w:rPr>
              <w:t xml:space="preserve">yapı </w:t>
            </w:r>
            <w:r>
              <w:rPr>
                <w:color w:val="231F20"/>
                <w:spacing w:val="-3"/>
                <w:sz w:val="16"/>
              </w:rPr>
              <w:t xml:space="preserve">ve </w:t>
            </w:r>
            <w:r>
              <w:rPr>
                <w:color w:val="231F20"/>
                <w:spacing w:val="-4"/>
                <w:sz w:val="16"/>
              </w:rPr>
              <w:t xml:space="preserve">çalışma usulleri </w:t>
            </w:r>
            <w:r>
              <w:rPr>
                <w:color w:val="231F20"/>
                <w:spacing w:val="-6"/>
                <w:sz w:val="16"/>
              </w:rPr>
              <w:t>belirlenecektir.</w:t>
            </w:r>
          </w:p>
        </w:tc>
      </w:tr>
    </w:tbl>
    <w:p w:rsidR="008176DF" w:rsidRDefault="008176DF">
      <w:pPr>
        <w:rPr>
          <w:sz w:val="16"/>
        </w:rPr>
      </w:pPr>
    </w:p>
    <w:tbl>
      <w:tblPr>
        <w:tblStyle w:val="TableNormal"/>
        <w:tblW w:w="8364" w:type="dxa"/>
        <w:tblInd w:w="-57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552"/>
        <w:gridCol w:w="1934"/>
        <w:gridCol w:w="709"/>
        <w:gridCol w:w="3169"/>
      </w:tblGrid>
      <w:tr w:rsidR="00151275" w:rsidTr="00151275">
        <w:trPr>
          <w:trHeight w:hRule="exact" w:val="222"/>
        </w:trPr>
        <w:tc>
          <w:tcPr>
            <w:tcW w:w="2552" w:type="dxa"/>
            <w:tcBorders>
              <w:bottom w:val="nil"/>
            </w:tcBorders>
          </w:tcPr>
          <w:p w:rsidR="00151275" w:rsidRDefault="00151275" w:rsidP="006B006A">
            <w:pPr>
              <w:pStyle w:val="TableParagraph"/>
              <w:spacing w:before="14"/>
              <w:ind w:left="51" w:right="264"/>
              <w:rPr>
                <w:sz w:val="16"/>
              </w:rPr>
            </w:pPr>
            <w:r>
              <w:rPr>
                <w:color w:val="231F20"/>
                <w:sz w:val="16"/>
              </w:rPr>
              <w:t>Tedbir 427.</w:t>
            </w:r>
          </w:p>
        </w:tc>
        <w:tc>
          <w:tcPr>
            <w:tcW w:w="1934" w:type="dxa"/>
            <w:tcBorders>
              <w:bottom w:val="nil"/>
            </w:tcBorders>
          </w:tcPr>
          <w:p w:rsidR="00151275" w:rsidRDefault="00151275" w:rsidP="006B006A">
            <w:pPr>
              <w:pStyle w:val="TableParagraph"/>
              <w:spacing w:before="14"/>
              <w:ind w:left="51" w:right="86"/>
              <w:rPr>
                <w:sz w:val="16"/>
              </w:rPr>
            </w:pPr>
            <w:r>
              <w:rPr>
                <w:color w:val="231F20"/>
                <w:sz w:val="16"/>
              </w:rPr>
              <w:t>Çevre ve Şehircilik</w:t>
            </w:r>
          </w:p>
        </w:tc>
        <w:tc>
          <w:tcPr>
            <w:tcW w:w="709" w:type="dxa"/>
            <w:tcBorders>
              <w:bottom w:val="nil"/>
            </w:tcBorders>
          </w:tcPr>
          <w:p w:rsidR="00151275" w:rsidRDefault="00151275" w:rsidP="006B006A">
            <w:pPr>
              <w:pStyle w:val="TableParagraph"/>
              <w:spacing w:before="14"/>
              <w:ind w:left="51" w:right="213"/>
              <w:rPr>
                <w:sz w:val="16"/>
              </w:rPr>
            </w:pPr>
            <w:r>
              <w:rPr>
                <w:color w:val="231F20"/>
                <w:sz w:val="16"/>
              </w:rPr>
              <w:t>Aralık</w:t>
            </w:r>
          </w:p>
        </w:tc>
        <w:tc>
          <w:tcPr>
            <w:tcW w:w="3169" w:type="dxa"/>
            <w:tcBorders>
              <w:bottom w:val="nil"/>
            </w:tcBorders>
          </w:tcPr>
          <w:p w:rsidR="00151275" w:rsidRDefault="00151275" w:rsidP="006B006A">
            <w:pPr>
              <w:pStyle w:val="TableParagraph"/>
              <w:spacing w:before="14"/>
              <w:ind w:left="51"/>
              <w:rPr>
                <w:sz w:val="16"/>
              </w:rPr>
            </w:pPr>
            <w:r>
              <w:rPr>
                <w:color w:val="231F20"/>
                <w:sz w:val="16"/>
              </w:rPr>
              <w:t>Sürdürülebilir Yeşil Binalar İle</w:t>
            </w:r>
          </w:p>
        </w:tc>
      </w:tr>
      <w:tr w:rsidR="00151275" w:rsidTr="00151275">
        <w:trPr>
          <w:trHeight w:hRule="exact" w:val="192"/>
        </w:trPr>
        <w:tc>
          <w:tcPr>
            <w:tcW w:w="2552" w:type="dxa"/>
            <w:tcBorders>
              <w:top w:val="nil"/>
              <w:bottom w:val="nil"/>
            </w:tcBorders>
          </w:tcPr>
          <w:p w:rsidR="00151275" w:rsidRDefault="00151275" w:rsidP="006B006A">
            <w:pPr>
              <w:pStyle w:val="TableParagraph"/>
              <w:spacing w:line="182" w:lineRule="exact"/>
              <w:ind w:left="51" w:right="264"/>
              <w:rPr>
                <w:sz w:val="16"/>
              </w:rPr>
            </w:pPr>
            <w:r>
              <w:rPr>
                <w:color w:val="231F20"/>
                <w:sz w:val="16"/>
              </w:rPr>
              <w:t>Sürdürülebilir</w:t>
            </w:r>
          </w:p>
        </w:tc>
        <w:tc>
          <w:tcPr>
            <w:tcW w:w="1934" w:type="dxa"/>
            <w:tcBorders>
              <w:top w:val="nil"/>
              <w:bottom w:val="nil"/>
            </w:tcBorders>
          </w:tcPr>
          <w:p w:rsidR="00151275" w:rsidRDefault="00151275" w:rsidP="006B006A">
            <w:pPr>
              <w:pStyle w:val="TableParagraph"/>
              <w:spacing w:line="182" w:lineRule="exact"/>
              <w:ind w:left="51" w:right="86"/>
              <w:rPr>
                <w:sz w:val="16"/>
              </w:rPr>
            </w:pPr>
            <w:r>
              <w:rPr>
                <w:color w:val="231F20"/>
                <w:sz w:val="16"/>
              </w:rPr>
              <w:t>Bakanlığı (S), Kalkınma</w:t>
            </w:r>
          </w:p>
        </w:tc>
        <w:tc>
          <w:tcPr>
            <w:tcW w:w="709" w:type="dxa"/>
            <w:tcBorders>
              <w:top w:val="nil"/>
              <w:bottom w:val="nil"/>
            </w:tcBorders>
          </w:tcPr>
          <w:p w:rsidR="00151275" w:rsidRDefault="00151275" w:rsidP="006B006A">
            <w:pPr>
              <w:pStyle w:val="TableParagraph"/>
              <w:spacing w:line="182" w:lineRule="exact"/>
              <w:ind w:left="51" w:right="213"/>
              <w:rPr>
                <w:sz w:val="16"/>
              </w:rPr>
            </w:pPr>
            <w:r>
              <w:rPr>
                <w:color w:val="231F20"/>
                <w:sz w:val="16"/>
              </w:rPr>
              <w:t>Sonu</w:t>
            </w:r>
          </w:p>
        </w:tc>
        <w:tc>
          <w:tcPr>
            <w:tcW w:w="3169" w:type="dxa"/>
            <w:tcBorders>
              <w:top w:val="nil"/>
              <w:bottom w:val="nil"/>
            </w:tcBorders>
          </w:tcPr>
          <w:p w:rsidR="00151275" w:rsidRDefault="00151275" w:rsidP="006B006A">
            <w:pPr>
              <w:pStyle w:val="TableParagraph"/>
              <w:spacing w:line="182" w:lineRule="exact"/>
              <w:ind w:left="51"/>
              <w:rPr>
                <w:sz w:val="16"/>
              </w:rPr>
            </w:pPr>
            <w:r>
              <w:rPr>
                <w:color w:val="231F20"/>
                <w:sz w:val="16"/>
              </w:rPr>
              <w:t>Sürdürülebilir Yerleşmelerin</w:t>
            </w:r>
          </w:p>
        </w:tc>
      </w:tr>
      <w:tr w:rsidR="00151275" w:rsidTr="00151275">
        <w:trPr>
          <w:trHeight w:hRule="exact" w:val="192"/>
        </w:trPr>
        <w:tc>
          <w:tcPr>
            <w:tcW w:w="2552" w:type="dxa"/>
            <w:tcBorders>
              <w:top w:val="nil"/>
              <w:bottom w:val="nil"/>
            </w:tcBorders>
          </w:tcPr>
          <w:p w:rsidR="00151275" w:rsidRDefault="00151275" w:rsidP="006B006A">
            <w:pPr>
              <w:pStyle w:val="TableParagraph"/>
              <w:spacing w:line="182" w:lineRule="exact"/>
              <w:ind w:left="51" w:right="264"/>
              <w:rPr>
                <w:sz w:val="16"/>
              </w:rPr>
            </w:pPr>
            <w:r>
              <w:rPr>
                <w:color w:val="231F20"/>
                <w:sz w:val="16"/>
              </w:rPr>
              <w:t>yapı ve yeşil bina</w:t>
            </w:r>
          </w:p>
        </w:tc>
        <w:tc>
          <w:tcPr>
            <w:tcW w:w="1934" w:type="dxa"/>
            <w:tcBorders>
              <w:top w:val="nil"/>
              <w:bottom w:val="nil"/>
            </w:tcBorders>
          </w:tcPr>
          <w:p w:rsidR="00151275" w:rsidRDefault="00151275" w:rsidP="006B006A">
            <w:pPr>
              <w:pStyle w:val="TableParagraph"/>
              <w:spacing w:line="182" w:lineRule="exact"/>
              <w:ind w:left="51" w:right="86"/>
              <w:rPr>
                <w:sz w:val="16"/>
              </w:rPr>
            </w:pPr>
            <w:r>
              <w:rPr>
                <w:color w:val="231F20"/>
                <w:sz w:val="16"/>
              </w:rPr>
              <w:t>Bakanlığı, TSE,</w:t>
            </w:r>
          </w:p>
        </w:tc>
        <w:tc>
          <w:tcPr>
            <w:tcW w:w="709" w:type="dxa"/>
            <w:tcBorders>
              <w:top w:val="nil"/>
              <w:bottom w:val="nil"/>
            </w:tcBorders>
          </w:tcPr>
          <w:p w:rsidR="00151275" w:rsidRDefault="00151275" w:rsidP="006B006A"/>
        </w:tc>
        <w:tc>
          <w:tcPr>
            <w:tcW w:w="3169" w:type="dxa"/>
            <w:tcBorders>
              <w:top w:val="nil"/>
              <w:bottom w:val="nil"/>
            </w:tcBorders>
          </w:tcPr>
          <w:p w:rsidR="00151275" w:rsidRDefault="00151275" w:rsidP="006B006A">
            <w:pPr>
              <w:pStyle w:val="TableParagraph"/>
              <w:spacing w:line="182" w:lineRule="exact"/>
              <w:ind w:left="51"/>
              <w:rPr>
                <w:sz w:val="16"/>
              </w:rPr>
            </w:pPr>
            <w:r>
              <w:rPr>
                <w:color w:val="231F20"/>
                <w:sz w:val="16"/>
              </w:rPr>
              <w:t>Belgelendirilmesine Dair</w:t>
            </w:r>
          </w:p>
        </w:tc>
      </w:tr>
      <w:tr w:rsidR="00151275" w:rsidTr="00151275">
        <w:trPr>
          <w:trHeight w:hRule="exact" w:val="192"/>
        </w:trPr>
        <w:tc>
          <w:tcPr>
            <w:tcW w:w="2552" w:type="dxa"/>
            <w:tcBorders>
              <w:top w:val="nil"/>
              <w:bottom w:val="nil"/>
            </w:tcBorders>
          </w:tcPr>
          <w:p w:rsidR="00151275" w:rsidRDefault="00151275" w:rsidP="006B006A">
            <w:pPr>
              <w:pStyle w:val="TableParagraph"/>
              <w:spacing w:line="182" w:lineRule="exact"/>
              <w:ind w:left="51" w:right="264"/>
              <w:rPr>
                <w:sz w:val="16"/>
              </w:rPr>
            </w:pPr>
            <w:r>
              <w:rPr>
                <w:color w:val="231F20"/>
                <w:sz w:val="16"/>
              </w:rPr>
              <w:t>uygulamaları için</w:t>
            </w:r>
          </w:p>
        </w:tc>
        <w:tc>
          <w:tcPr>
            <w:tcW w:w="1934" w:type="dxa"/>
            <w:tcBorders>
              <w:top w:val="nil"/>
              <w:bottom w:val="nil"/>
            </w:tcBorders>
          </w:tcPr>
          <w:p w:rsidR="00151275" w:rsidRDefault="00151275" w:rsidP="006B006A">
            <w:pPr>
              <w:pStyle w:val="TableParagraph"/>
              <w:spacing w:line="182" w:lineRule="exact"/>
              <w:ind w:left="51" w:right="86"/>
              <w:rPr>
                <w:sz w:val="16"/>
              </w:rPr>
            </w:pPr>
            <w:r w:rsidRPr="00151275">
              <w:rPr>
                <w:color w:val="231F20"/>
                <w:sz w:val="16"/>
                <w:highlight w:val="yellow"/>
              </w:rPr>
              <w:t>Üniversiteler,</w:t>
            </w:r>
            <w:r>
              <w:rPr>
                <w:color w:val="231F20"/>
                <w:sz w:val="16"/>
              </w:rPr>
              <w:t xml:space="preserve"> STK’lar</w:t>
            </w:r>
          </w:p>
        </w:tc>
        <w:tc>
          <w:tcPr>
            <w:tcW w:w="709" w:type="dxa"/>
            <w:tcBorders>
              <w:top w:val="nil"/>
              <w:bottom w:val="nil"/>
            </w:tcBorders>
          </w:tcPr>
          <w:p w:rsidR="00151275" w:rsidRDefault="00151275" w:rsidP="006B006A"/>
        </w:tc>
        <w:tc>
          <w:tcPr>
            <w:tcW w:w="3169" w:type="dxa"/>
            <w:tcBorders>
              <w:top w:val="nil"/>
              <w:bottom w:val="nil"/>
            </w:tcBorders>
          </w:tcPr>
          <w:p w:rsidR="00151275" w:rsidRDefault="00151275" w:rsidP="006B006A">
            <w:pPr>
              <w:pStyle w:val="TableParagraph"/>
              <w:spacing w:line="182" w:lineRule="exact"/>
              <w:ind w:left="51"/>
              <w:rPr>
                <w:sz w:val="16"/>
              </w:rPr>
            </w:pPr>
            <w:r>
              <w:rPr>
                <w:color w:val="231F20"/>
                <w:sz w:val="16"/>
              </w:rPr>
              <w:t>Yönetmelik 08/12/2014</w:t>
            </w:r>
          </w:p>
        </w:tc>
      </w:tr>
      <w:tr w:rsidR="00151275" w:rsidTr="00151275">
        <w:trPr>
          <w:trHeight w:hRule="exact" w:val="192"/>
        </w:trPr>
        <w:tc>
          <w:tcPr>
            <w:tcW w:w="2552" w:type="dxa"/>
            <w:tcBorders>
              <w:top w:val="nil"/>
              <w:bottom w:val="nil"/>
            </w:tcBorders>
          </w:tcPr>
          <w:p w:rsidR="00151275" w:rsidRDefault="00151275" w:rsidP="006B006A">
            <w:pPr>
              <w:pStyle w:val="TableParagraph"/>
              <w:spacing w:line="182" w:lineRule="exact"/>
              <w:ind w:left="51" w:right="264"/>
              <w:rPr>
                <w:sz w:val="16"/>
              </w:rPr>
            </w:pPr>
            <w:r>
              <w:rPr>
                <w:color w:val="231F20"/>
                <w:sz w:val="16"/>
              </w:rPr>
              <w:t>belgelendirme</w:t>
            </w:r>
          </w:p>
        </w:tc>
        <w:tc>
          <w:tcPr>
            <w:tcW w:w="1934" w:type="dxa"/>
            <w:tcBorders>
              <w:top w:val="nil"/>
              <w:bottom w:val="nil"/>
            </w:tcBorders>
          </w:tcPr>
          <w:p w:rsidR="00151275" w:rsidRDefault="00151275" w:rsidP="006B006A"/>
        </w:tc>
        <w:tc>
          <w:tcPr>
            <w:tcW w:w="709" w:type="dxa"/>
            <w:tcBorders>
              <w:top w:val="nil"/>
              <w:bottom w:val="nil"/>
            </w:tcBorders>
          </w:tcPr>
          <w:p w:rsidR="00151275" w:rsidRDefault="00151275" w:rsidP="006B006A"/>
        </w:tc>
        <w:tc>
          <w:tcPr>
            <w:tcW w:w="3169" w:type="dxa"/>
            <w:tcBorders>
              <w:top w:val="nil"/>
              <w:bottom w:val="nil"/>
            </w:tcBorders>
          </w:tcPr>
          <w:p w:rsidR="00151275" w:rsidRDefault="00151275" w:rsidP="006B006A">
            <w:pPr>
              <w:pStyle w:val="TableParagraph"/>
              <w:spacing w:line="182" w:lineRule="exact"/>
              <w:ind w:left="51"/>
              <w:rPr>
                <w:sz w:val="16"/>
              </w:rPr>
            </w:pPr>
            <w:r>
              <w:rPr>
                <w:color w:val="231F20"/>
                <w:sz w:val="16"/>
              </w:rPr>
              <w:t>tarihinde yayımlanarak</w:t>
            </w:r>
          </w:p>
        </w:tc>
      </w:tr>
      <w:tr w:rsidR="00151275" w:rsidTr="00151275">
        <w:trPr>
          <w:trHeight w:hRule="exact" w:val="192"/>
        </w:trPr>
        <w:tc>
          <w:tcPr>
            <w:tcW w:w="2552" w:type="dxa"/>
            <w:tcBorders>
              <w:top w:val="nil"/>
              <w:bottom w:val="nil"/>
            </w:tcBorders>
          </w:tcPr>
          <w:p w:rsidR="00151275" w:rsidRDefault="00151275" w:rsidP="006B006A">
            <w:pPr>
              <w:pStyle w:val="TableParagraph"/>
              <w:spacing w:line="182" w:lineRule="exact"/>
              <w:ind w:left="51" w:right="264"/>
              <w:rPr>
                <w:sz w:val="16"/>
              </w:rPr>
            </w:pPr>
            <w:r>
              <w:rPr>
                <w:color w:val="231F20"/>
                <w:sz w:val="16"/>
              </w:rPr>
              <w:t>altyapısı</w:t>
            </w:r>
          </w:p>
        </w:tc>
        <w:tc>
          <w:tcPr>
            <w:tcW w:w="1934" w:type="dxa"/>
            <w:tcBorders>
              <w:top w:val="nil"/>
              <w:bottom w:val="nil"/>
            </w:tcBorders>
          </w:tcPr>
          <w:p w:rsidR="00151275" w:rsidRDefault="00151275" w:rsidP="006B006A"/>
        </w:tc>
        <w:tc>
          <w:tcPr>
            <w:tcW w:w="709" w:type="dxa"/>
            <w:tcBorders>
              <w:top w:val="nil"/>
              <w:bottom w:val="nil"/>
            </w:tcBorders>
          </w:tcPr>
          <w:p w:rsidR="00151275" w:rsidRDefault="00151275" w:rsidP="006B006A"/>
        </w:tc>
        <w:tc>
          <w:tcPr>
            <w:tcW w:w="3169" w:type="dxa"/>
            <w:tcBorders>
              <w:top w:val="nil"/>
              <w:bottom w:val="nil"/>
            </w:tcBorders>
          </w:tcPr>
          <w:p w:rsidR="00151275" w:rsidRDefault="00151275" w:rsidP="006B006A">
            <w:pPr>
              <w:pStyle w:val="TableParagraph"/>
              <w:spacing w:line="182" w:lineRule="exact"/>
              <w:ind w:left="51"/>
              <w:rPr>
                <w:sz w:val="16"/>
              </w:rPr>
            </w:pPr>
            <w:r>
              <w:rPr>
                <w:color w:val="231F20"/>
                <w:sz w:val="16"/>
              </w:rPr>
              <w:t>yürürlüğe girmiş olup, bu</w:t>
            </w:r>
          </w:p>
        </w:tc>
      </w:tr>
      <w:tr w:rsidR="00151275" w:rsidTr="00151275">
        <w:trPr>
          <w:trHeight w:hRule="exact" w:val="192"/>
        </w:trPr>
        <w:tc>
          <w:tcPr>
            <w:tcW w:w="2552" w:type="dxa"/>
            <w:tcBorders>
              <w:top w:val="nil"/>
              <w:bottom w:val="nil"/>
            </w:tcBorders>
          </w:tcPr>
          <w:p w:rsidR="00151275" w:rsidRDefault="00151275" w:rsidP="006B006A">
            <w:pPr>
              <w:pStyle w:val="TableParagraph"/>
              <w:spacing w:line="182" w:lineRule="exact"/>
              <w:ind w:left="51" w:right="264"/>
              <w:rPr>
                <w:sz w:val="16"/>
              </w:rPr>
            </w:pPr>
            <w:proofErr w:type="gramStart"/>
            <w:r>
              <w:rPr>
                <w:color w:val="231F20"/>
                <w:sz w:val="16"/>
              </w:rPr>
              <w:t>oluşturulacaktır</w:t>
            </w:r>
            <w:proofErr w:type="gramEnd"/>
            <w:r>
              <w:rPr>
                <w:color w:val="231F20"/>
                <w:sz w:val="16"/>
              </w:rPr>
              <w:t>.</w:t>
            </w:r>
          </w:p>
        </w:tc>
        <w:tc>
          <w:tcPr>
            <w:tcW w:w="1934" w:type="dxa"/>
            <w:tcBorders>
              <w:top w:val="nil"/>
              <w:bottom w:val="nil"/>
            </w:tcBorders>
          </w:tcPr>
          <w:p w:rsidR="00151275" w:rsidRDefault="00151275" w:rsidP="006B006A"/>
        </w:tc>
        <w:tc>
          <w:tcPr>
            <w:tcW w:w="709" w:type="dxa"/>
            <w:tcBorders>
              <w:top w:val="nil"/>
              <w:bottom w:val="nil"/>
            </w:tcBorders>
          </w:tcPr>
          <w:p w:rsidR="00151275" w:rsidRDefault="00151275" w:rsidP="006B006A"/>
        </w:tc>
        <w:tc>
          <w:tcPr>
            <w:tcW w:w="3169" w:type="dxa"/>
            <w:tcBorders>
              <w:top w:val="nil"/>
              <w:bottom w:val="nil"/>
            </w:tcBorders>
          </w:tcPr>
          <w:p w:rsidR="00151275" w:rsidRDefault="00151275" w:rsidP="006B006A">
            <w:pPr>
              <w:pStyle w:val="TableParagraph"/>
              <w:spacing w:line="182" w:lineRule="exact"/>
              <w:ind w:left="51"/>
              <w:rPr>
                <w:sz w:val="16"/>
              </w:rPr>
            </w:pPr>
            <w:r>
              <w:rPr>
                <w:color w:val="231F20"/>
                <w:sz w:val="16"/>
              </w:rPr>
              <w:t>kapsamda bir değerlendirme</w:t>
            </w:r>
          </w:p>
        </w:tc>
      </w:tr>
      <w:tr w:rsidR="00151275" w:rsidTr="00151275">
        <w:trPr>
          <w:trHeight w:hRule="exact" w:val="260"/>
        </w:trPr>
        <w:tc>
          <w:tcPr>
            <w:tcW w:w="2552" w:type="dxa"/>
            <w:tcBorders>
              <w:top w:val="nil"/>
            </w:tcBorders>
          </w:tcPr>
          <w:p w:rsidR="00151275" w:rsidRDefault="00151275" w:rsidP="006B006A"/>
        </w:tc>
        <w:tc>
          <w:tcPr>
            <w:tcW w:w="1934" w:type="dxa"/>
            <w:tcBorders>
              <w:top w:val="nil"/>
            </w:tcBorders>
          </w:tcPr>
          <w:p w:rsidR="00151275" w:rsidRDefault="00151275" w:rsidP="006B006A"/>
        </w:tc>
        <w:tc>
          <w:tcPr>
            <w:tcW w:w="709" w:type="dxa"/>
            <w:tcBorders>
              <w:top w:val="nil"/>
            </w:tcBorders>
          </w:tcPr>
          <w:p w:rsidR="00151275" w:rsidRDefault="00151275" w:rsidP="006B006A"/>
        </w:tc>
        <w:tc>
          <w:tcPr>
            <w:tcW w:w="3169" w:type="dxa"/>
            <w:tcBorders>
              <w:top w:val="nil"/>
            </w:tcBorders>
          </w:tcPr>
          <w:p w:rsidR="00151275" w:rsidRDefault="00151275" w:rsidP="006B006A">
            <w:pPr>
              <w:pStyle w:val="TableParagraph"/>
              <w:spacing w:line="182" w:lineRule="exact"/>
              <w:ind w:left="51"/>
              <w:rPr>
                <w:sz w:val="16"/>
              </w:rPr>
            </w:pPr>
            <w:proofErr w:type="gramStart"/>
            <w:r>
              <w:rPr>
                <w:color w:val="231F20"/>
                <w:sz w:val="16"/>
              </w:rPr>
              <w:t>kılavuzu</w:t>
            </w:r>
            <w:proofErr w:type="gramEnd"/>
            <w:r>
              <w:rPr>
                <w:color w:val="231F20"/>
                <w:sz w:val="16"/>
              </w:rPr>
              <w:t xml:space="preserve"> oluşturulacaktır.</w:t>
            </w:r>
          </w:p>
        </w:tc>
      </w:tr>
    </w:tbl>
    <w:p w:rsidR="00151275" w:rsidRDefault="00151275">
      <w:pPr>
        <w:rPr>
          <w:sz w:val="16"/>
        </w:rPr>
        <w:sectPr w:rsidR="00151275">
          <w:pgSz w:w="9640" w:h="13720"/>
          <w:pgMar w:top="1040" w:right="1020" w:bottom="280" w:left="1300" w:header="708" w:footer="708" w:gutter="0"/>
          <w:cols w:space="708"/>
        </w:sectPr>
      </w:pPr>
    </w:p>
    <w:p w:rsidR="0017227D" w:rsidRDefault="0017227D" w:rsidP="006B2AC4">
      <w:pPr>
        <w:pStyle w:val="GvdeMetni"/>
        <w:spacing w:before="12"/>
        <w:rPr>
          <w:rFonts w:ascii="Palatino Linotype"/>
          <w:sz w:val="8"/>
        </w:rPr>
      </w:pPr>
    </w:p>
    <w:p w:rsidR="0017227D" w:rsidRPr="006B2AC4" w:rsidRDefault="00460526" w:rsidP="006B2AC4">
      <w:pPr>
        <w:pStyle w:val="Balk2"/>
        <w:numPr>
          <w:ilvl w:val="2"/>
          <w:numId w:val="17"/>
        </w:numPr>
        <w:tabs>
          <w:tab w:val="left" w:pos="1351"/>
        </w:tabs>
        <w:spacing w:before="69"/>
      </w:pPr>
      <w:r>
        <w:rPr>
          <w:color w:val="231F20"/>
        </w:rPr>
        <w:t>YAŞANABİLİR</w:t>
      </w:r>
      <w:r>
        <w:rPr>
          <w:color w:val="231F20"/>
          <w:spacing w:val="-28"/>
        </w:rPr>
        <w:t xml:space="preserve"> </w:t>
      </w:r>
      <w:r>
        <w:rPr>
          <w:color w:val="231F20"/>
        </w:rPr>
        <w:t>MEKÂNLAR,</w:t>
      </w:r>
      <w:r>
        <w:rPr>
          <w:color w:val="231F20"/>
          <w:spacing w:val="-28"/>
        </w:rPr>
        <w:t xml:space="preserve"> </w:t>
      </w:r>
      <w:r>
        <w:rPr>
          <w:color w:val="231F20"/>
        </w:rPr>
        <w:t>SÜRDÜRÜLEBİLİR</w:t>
      </w:r>
      <w:r>
        <w:rPr>
          <w:color w:val="231F20"/>
          <w:spacing w:val="-28"/>
        </w:rPr>
        <w:t xml:space="preserve"> </w:t>
      </w:r>
      <w:r>
        <w:rPr>
          <w:color w:val="231F20"/>
        </w:rPr>
        <w:t>ÇEVRE</w:t>
      </w:r>
    </w:p>
    <w:p w:rsidR="006B2AC4" w:rsidRDefault="006B2AC4" w:rsidP="006B2AC4">
      <w:pPr>
        <w:pStyle w:val="Balk2"/>
        <w:tabs>
          <w:tab w:val="left" w:pos="1351"/>
        </w:tabs>
        <w:spacing w:before="69"/>
        <w:ind w:left="1350"/>
      </w:pPr>
    </w:p>
    <w:p w:rsidR="0017227D" w:rsidRDefault="00460526" w:rsidP="006B2AC4">
      <w:pPr>
        <w:pStyle w:val="ListeParagraf"/>
        <w:numPr>
          <w:ilvl w:val="3"/>
          <w:numId w:val="17"/>
        </w:numPr>
        <w:tabs>
          <w:tab w:val="left" w:pos="1518"/>
        </w:tabs>
        <w:spacing w:before="118"/>
        <w:ind w:hanging="720"/>
        <w:jc w:val="left"/>
        <w:rPr>
          <w:b/>
          <w:sz w:val="18"/>
        </w:rPr>
      </w:pPr>
      <w:r>
        <w:rPr>
          <w:b/>
          <w:color w:val="231F20"/>
          <w:sz w:val="18"/>
        </w:rPr>
        <w:t>Bölgesel</w:t>
      </w:r>
      <w:r>
        <w:rPr>
          <w:b/>
          <w:color w:val="231F20"/>
          <w:spacing w:val="-19"/>
          <w:sz w:val="18"/>
        </w:rPr>
        <w:t xml:space="preserve"> </w:t>
      </w:r>
      <w:r>
        <w:rPr>
          <w:b/>
          <w:color w:val="231F20"/>
          <w:sz w:val="18"/>
        </w:rPr>
        <w:t>Gelişme</w:t>
      </w:r>
      <w:r>
        <w:rPr>
          <w:b/>
          <w:color w:val="231F20"/>
          <w:spacing w:val="-19"/>
          <w:sz w:val="18"/>
        </w:rPr>
        <w:t xml:space="preserve"> </w:t>
      </w:r>
      <w:r>
        <w:rPr>
          <w:b/>
          <w:color w:val="231F20"/>
          <w:sz w:val="18"/>
        </w:rPr>
        <w:t>ve</w:t>
      </w:r>
      <w:r>
        <w:rPr>
          <w:b/>
          <w:color w:val="231F20"/>
          <w:spacing w:val="-19"/>
          <w:sz w:val="18"/>
        </w:rPr>
        <w:t xml:space="preserve"> </w:t>
      </w:r>
      <w:r>
        <w:rPr>
          <w:b/>
          <w:color w:val="231F20"/>
          <w:sz w:val="18"/>
        </w:rPr>
        <w:t>Bölgesel</w:t>
      </w:r>
      <w:r>
        <w:rPr>
          <w:b/>
          <w:color w:val="231F20"/>
          <w:spacing w:val="-19"/>
          <w:sz w:val="18"/>
        </w:rPr>
        <w:t xml:space="preserve"> </w:t>
      </w:r>
      <w:r>
        <w:rPr>
          <w:b/>
          <w:color w:val="231F20"/>
          <w:sz w:val="18"/>
        </w:rPr>
        <w:t>Rekabet</w:t>
      </w:r>
      <w:r>
        <w:rPr>
          <w:b/>
          <w:color w:val="231F20"/>
          <w:spacing w:val="-19"/>
          <w:sz w:val="18"/>
        </w:rPr>
        <w:t xml:space="preserve"> </w:t>
      </w:r>
      <w:r>
        <w:rPr>
          <w:b/>
          <w:color w:val="231F20"/>
          <w:sz w:val="18"/>
        </w:rPr>
        <w:t>Edebilirlik</w:t>
      </w:r>
    </w:p>
    <w:p w:rsidR="0017227D" w:rsidRDefault="0017227D" w:rsidP="006B2AC4">
      <w:pPr>
        <w:pStyle w:val="GvdeMetni"/>
        <w:spacing w:before="11"/>
        <w:rPr>
          <w:rFonts w:ascii="Palatino Linotype"/>
          <w:sz w:val="13"/>
        </w:rPr>
      </w:pPr>
    </w:p>
    <w:p w:rsidR="0017227D" w:rsidRDefault="00460526" w:rsidP="006B2AC4">
      <w:pPr>
        <w:pStyle w:val="Balk2"/>
        <w:tabs>
          <w:tab w:val="left" w:pos="994"/>
        </w:tabs>
        <w:spacing w:before="1"/>
        <w:ind w:left="993"/>
      </w:pPr>
      <w:r>
        <w:rPr>
          <w:color w:val="231F20"/>
        </w:rPr>
        <w:t>Politika ve</w:t>
      </w:r>
      <w:r>
        <w:rPr>
          <w:color w:val="231F20"/>
          <w:spacing w:val="-42"/>
        </w:rPr>
        <w:t xml:space="preserve"> </w:t>
      </w:r>
      <w:r>
        <w:rPr>
          <w:color w:val="231F20"/>
        </w:rPr>
        <w:t>Tedbirler</w:t>
      </w:r>
    </w:p>
    <w:p w:rsidR="0017227D" w:rsidRDefault="0017227D">
      <w:pPr>
        <w:pStyle w:val="GvdeMetni"/>
        <w:spacing w:before="1"/>
        <w:rPr>
          <w:b/>
          <w:sz w:val="15"/>
        </w:rPr>
      </w:pPr>
    </w:p>
    <w:tbl>
      <w:tblPr>
        <w:tblStyle w:val="TableNormal"/>
        <w:tblW w:w="8364" w:type="dxa"/>
        <w:tblInd w:w="-57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615"/>
        <w:gridCol w:w="1842"/>
        <w:gridCol w:w="709"/>
        <w:gridCol w:w="3198"/>
      </w:tblGrid>
      <w:tr w:rsidR="0017227D" w:rsidTr="00151275">
        <w:trPr>
          <w:trHeight w:hRule="exact" w:val="1007"/>
        </w:trPr>
        <w:tc>
          <w:tcPr>
            <w:tcW w:w="2615" w:type="dxa"/>
          </w:tcPr>
          <w:p w:rsidR="0017227D" w:rsidRDefault="0017227D">
            <w:pPr>
              <w:pStyle w:val="TableParagraph"/>
              <w:rPr>
                <w:b/>
                <w:sz w:val="16"/>
              </w:rPr>
            </w:pPr>
          </w:p>
          <w:p w:rsidR="0017227D" w:rsidRDefault="0017227D">
            <w:pPr>
              <w:pStyle w:val="TableParagraph"/>
              <w:rPr>
                <w:b/>
                <w:sz w:val="16"/>
              </w:rPr>
            </w:pPr>
          </w:p>
          <w:p w:rsidR="0017227D" w:rsidRDefault="0017227D">
            <w:pPr>
              <w:pStyle w:val="TableParagraph"/>
              <w:rPr>
                <w:b/>
                <w:sz w:val="16"/>
              </w:rPr>
            </w:pPr>
          </w:p>
          <w:p w:rsidR="0017227D" w:rsidRDefault="0017227D">
            <w:pPr>
              <w:pStyle w:val="TableParagraph"/>
              <w:rPr>
                <w:b/>
                <w:sz w:val="17"/>
              </w:rPr>
            </w:pPr>
          </w:p>
          <w:p w:rsidR="0017227D" w:rsidRDefault="00460526">
            <w:pPr>
              <w:pStyle w:val="TableParagraph"/>
              <w:ind w:left="51" w:right="42"/>
              <w:rPr>
                <w:b/>
                <w:sz w:val="16"/>
              </w:rPr>
            </w:pPr>
            <w:r>
              <w:rPr>
                <w:b/>
                <w:color w:val="231F20"/>
                <w:sz w:val="16"/>
              </w:rPr>
              <w:t>Politika / Tedbir</w:t>
            </w:r>
          </w:p>
        </w:tc>
        <w:tc>
          <w:tcPr>
            <w:tcW w:w="1842" w:type="dxa"/>
          </w:tcPr>
          <w:p w:rsidR="0017227D" w:rsidRDefault="0017227D">
            <w:pPr>
              <w:pStyle w:val="TableParagraph"/>
              <w:rPr>
                <w:b/>
                <w:sz w:val="16"/>
              </w:rPr>
            </w:pPr>
          </w:p>
          <w:p w:rsidR="0017227D" w:rsidRDefault="0017227D">
            <w:pPr>
              <w:pStyle w:val="TableParagraph"/>
              <w:rPr>
                <w:b/>
                <w:sz w:val="16"/>
              </w:rPr>
            </w:pPr>
          </w:p>
          <w:p w:rsidR="0017227D" w:rsidRDefault="0017227D">
            <w:pPr>
              <w:pStyle w:val="TableParagraph"/>
              <w:spacing w:before="1"/>
              <w:rPr>
                <w:b/>
                <w:sz w:val="17"/>
              </w:rPr>
            </w:pPr>
          </w:p>
          <w:p w:rsidR="0017227D" w:rsidRDefault="00460526">
            <w:pPr>
              <w:pStyle w:val="TableParagraph"/>
              <w:ind w:left="51" w:right="109"/>
              <w:rPr>
                <w:b/>
                <w:sz w:val="16"/>
              </w:rPr>
            </w:pPr>
            <w:r>
              <w:rPr>
                <w:b/>
                <w:color w:val="231F20"/>
                <w:sz w:val="16"/>
              </w:rPr>
              <w:t>Sorumlu/ İşbirliği Yapılacak Kuruluşlar</w:t>
            </w:r>
          </w:p>
        </w:tc>
        <w:tc>
          <w:tcPr>
            <w:tcW w:w="709" w:type="dxa"/>
          </w:tcPr>
          <w:p w:rsidR="0017227D" w:rsidRDefault="0017227D">
            <w:pPr>
              <w:pStyle w:val="TableParagraph"/>
              <w:rPr>
                <w:b/>
                <w:sz w:val="16"/>
              </w:rPr>
            </w:pPr>
          </w:p>
          <w:p w:rsidR="0017227D" w:rsidRDefault="0017227D">
            <w:pPr>
              <w:pStyle w:val="TableParagraph"/>
              <w:rPr>
                <w:b/>
                <w:sz w:val="16"/>
              </w:rPr>
            </w:pPr>
          </w:p>
          <w:p w:rsidR="0017227D" w:rsidRDefault="0017227D">
            <w:pPr>
              <w:pStyle w:val="TableParagraph"/>
              <w:rPr>
                <w:b/>
                <w:sz w:val="16"/>
              </w:rPr>
            </w:pPr>
          </w:p>
          <w:p w:rsidR="0017227D" w:rsidRDefault="0017227D">
            <w:pPr>
              <w:pStyle w:val="TableParagraph"/>
              <w:rPr>
                <w:b/>
                <w:sz w:val="17"/>
              </w:rPr>
            </w:pPr>
          </w:p>
          <w:p w:rsidR="0017227D" w:rsidRDefault="00460526">
            <w:pPr>
              <w:pStyle w:val="TableParagraph"/>
              <w:ind w:left="51"/>
              <w:rPr>
                <w:b/>
                <w:sz w:val="16"/>
              </w:rPr>
            </w:pPr>
            <w:r>
              <w:rPr>
                <w:b/>
                <w:color w:val="231F20"/>
                <w:sz w:val="16"/>
              </w:rPr>
              <w:t>Süre</w:t>
            </w:r>
          </w:p>
        </w:tc>
        <w:tc>
          <w:tcPr>
            <w:tcW w:w="3198" w:type="dxa"/>
          </w:tcPr>
          <w:p w:rsidR="0017227D" w:rsidRDefault="0017227D">
            <w:pPr>
              <w:pStyle w:val="TableParagraph"/>
              <w:rPr>
                <w:b/>
                <w:sz w:val="16"/>
              </w:rPr>
            </w:pPr>
          </w:p>
          <w:p w:rsidR="0017227D" w:rsidRDefault="0017227D">
            <w:pPr>
              <w:pStyle w:val="TableParagraph"/>
              <w:rPr>
                <w:b/>
                <w:sz w:val="16"/>
              </w:rPr>
            </w:pPr>
          </w:p>
          <w:p w:rsidR="0017227D" w:rsidRDefault="0017227D">
            <w:pPr>
              <w:pStyle w:val="TableParagraph"/>
              <w:spacing w:before="1"/>
              <w:rPr>
                <w:b/>
                <w:sz w:val="17"/>
              </w:rPr>
            </w:pPr>
          </w:p>
          <w:p w:rsidR="0017227D" w:rsidRDefault="00460526">
            <w:pPr>
              <w:pStyle w:val="TableParagraph"/>
              <w:ind w:left="51" w:right="782"/>
              <w:rPr>
                <w:b/>
                <w:sz w:val="16"/>
              </w:rPr>
            </w:pPr>
            <w:r>
              <w:rPr>
                <w:b/>
                <w:color w:val="231F20"/>
                <w:sz w:val="16"/>
              </w:rPr>
              <w:t>Yapılacak İşlem ve Açıklama</w:t>
            </w:r>
          </w:p>
        </w:tc>
      </w:tr>
      <w:tr w:rsidR="0017227D" w:rsidTr="00151275">
        <w:trPr>
          <w:trHeight w:hRule="exact" w:val="879"/>
        </w:trPr>
        <w:tc>
          <w:tcPr>
            <w:tcW w:w="8364" w:type="dxa"/>
            <w:gridSpan w:val="4"/>
          </w:tcPr>
          <w:p w:rsidR="0017227D" w:rsidRDefault="00460526">
            <w:pPr>
              <w:pStyle w:val="TableParagraph"/>
              <w:spacing w:before="14"/>
              <w:ind w:left="51" w:right="520"/>
              <w:rPr>
                <w:b/>
                <w:sz w:val="16"/>
              </w:rPr>
            </w:pPr>
            <w:r>
              <w:rPr>
                <w:b/>
                <w:sz w:val="16"/>
              </w:rPr>
              <w:t>Ülkemizin coğrafi koşullarına, kent-kır ayrımına, tarihi, kültürel ve çevresel değerlerine uygun; insan ve toplum ihtiyaçlarına cevap veren, daha geniş ortak kullanım alanlarına sahip, üst standartlarda yaşanabilir mekânlara kavuşturulması temel amaçtır. (Kalkınma Planı p.943)</w:t>
            </w:r>
          </w:p>
        </w:tc>
      </w:tr>
      <w:tr w:rsidR="0017227D" w:rsidTr="00151275">
        <w:trPr>
          <w:trHeight w:hRule="exact" w:val="2348"/>
        </w:trPr>
        <w:tc>
          <w:tcPr>
            <w:tcW w:w="2615" w:type="dxa"/>
          </w:tcPr>
          <w:p w:rsidR="0017227D" w:rsidRDefault="00460526">
            <w:pPr>
              <w:pStyle w:val="TableParagraph"/>
              <w:spacing w:before="14"/>
              <w:ind w:left="51" w:right="470"/>
              <w:rPr>
                <w:sz w:val="16"/>
              </w:rPr>
            </w:pPr>
            <w:r>
              <w:rPr>
                <w:color w:val="231F20"/>
                <w:sz w:val="16"/>
              </w:rPr>
              <w:t>Tedbir 440. Şehirlerimizin tarihi ve kültürel</w:t>
            </w:r>
          </w:p>
          <w:p w:rsidR="0017227D" w:rsidRDefault="00460526">
            <w:pPr>
              <w:pStyle w:val="TableParagraph"/>
              <w:ind w:left="51" w:right="-9"/>
              <w:rPr>
                <w:sz w:val="16"/>
              </w:rPr>
            </w:pPr>
            <w:proofErr w:type="gramStart"/>
            <w:r>
              <w:rPr>
                <w:color w:val="231F20"/>
                <w:sz w:val="16"/>
              </w:rPr>
              <w:t>değerlerine</w:t>
            </w:r>
            <w:proofErr w:type="gramEnd"/>
            <w:r>
              <w:rPr>
                <w:color w:val="231F20"/>
                <w:sz w:val="16"/>
              </w:rPr>
              <w:t xml:space="preserve"> uygun bir yaşanabilirlik çerçevesi ve standartları geliştirilecektir.</w:t>
            </w:r>
          </w:p>
        </w:tc>
        <w:tc>
          <w:tcPr>
            <w:tcW w:w="1842" w:type="dxa"/>
          </w:tcPr>
          <w:p w:rsidR="0017227D" w:rsidRDefault="00460526">
            <w:pPr>
              <w:pStyle w:val="TableParagraph"/>
              <w:spacing w:before="14"/>
              <w:ind w:left="51" w:right="93"/>
              <w:rPr>
                <w:sz w:val="16"/>
              </w:rPr>
            </w:pPr>
            <w:r>
              <w:rPr>
                <w:color w:val="231F20"/>
                <w:sz w:val="16"/>
              </w:rPr>
              <w:t xml:space="preserve">Çevre ve Şehircilik Bakanlığı (S), Kalkınma Bakanlığı, TÜİK, Mahalli İdareler, </w:t>
            </w:r>
            <w:r w:rsidRPr="00151275">
              <w:rPr>
                <w:color w:val="231F20"/>
                <w:sz w:val="16"/>
                <w:highlight w:val="yellow"/>
              </w:rPr>
              <w:t>Üniversiteler,</w:t>
            </w:r>
            <w:r>
              <w:rPr>
                <w:color w:val="231F20"/>
                <w:sz w:val="16"/>
              </w:rPr>
              <w:t xml:space="preserve"> İlgili STK’lar</w:t>
            </w:r>
          </w:p>
        </w:tc>
        <w:tc>
          <w:tcPr>
            <w:tcW w:w="709" w:type="dxa"/>
          </w:tcPr>
          <w:p w:rsidR="0017227D" w:rsidRDefault="00460526">
            <w:pPr>
              <w:pStyle w:val="TableParagraph"/>
              <w:spacing w:before="14"/>
              <w:ind w:left="51" w:right="237"/>
              <w:rPr>
                <w:sz w:val="16"/>
              </w:rPr>
            </w:pPr>
            <w:r>
              <w:rPr>
                <w:color w:val="231F20"/>
                <w:sz w:val="16"/>
              </w:rPr>
              <w:t>Aralık Sonu</w:t>
            </w:r>
          </w:p>
        </w:tc>
        <w:tc>
          <w:tcPr>
            <w:tcW w:w="3198" w:type="dxa"/>
          </w:tcPr>
          <w:p w:rsidR="0017227D" w:rsidRDefault="00460526">
            <w:pPr>
              <w:pStyle w:val="TableParagraph"/>
              <w:spacing w:before="14"/>
              <w:ind w:left="51" w:right="135"/>
              <w:rPr>
                <w:sz w:val="16"/>
              </w:rPr>
            </w:pPr>
            <w:r>
              <w:rPr>
                <w:color w:val="231F20"/>
                <w:sz w:val="16"/>
              </w:rPr>
              <w:t>Kentsel yaşam kalitesinin ölçülmesine ilişkin göstergeler belirlenecek, bu göstergeler kullanılarak bir endeks oluşturulacaktır. Mekânsal planların yapımında kullanılan standartlar bu doğrultuda yeniden ele alınacaktır. Bu çerçevede öncelikle, şehirlerde kişi başına düşen yeşil alan miktarının artırılmasına yönelik yasal düzenleme yapılacaktır.</w:t>
            </w:r>
          </w:p>
        </w:tc>
      </w:tr>
      <w:tr w:rsidR="0017227D" w:rsidTr="00151275">
        <w:trPr>
          <w:trHeight w:hRule="exact" w:val="2156"/>
        </w:trPr>
        <w:tc>
          <w:tcPr>
            <w:tcW w:w="2615" w:type="dxa"/>
          </w:tcPr>
          <w:p w:rsidR="0017227D" w:rsidRDefault="00460526">
            <w:pPr>
              <w:pStyle w:val="TableParagraph"/>
              <w:spacing w:before="14"/>
              <w:ind w:left="51" w:right="83"/>
              <w:rPr>
                <w:sz w:val="16"/>
              </w:rPr>
            </w:pPr>
            <w:r>
              <w:rPr>
                <w:color w:val="231F20"/>
                <w:sz w:val="16"/>
              </w:rPr>
              <w:t>Tedbir 441. Şehirleşme politikaları tarih ve medeniyet perspektifiyle</w:t>
            </w:r>
          </w:p>
          <w:p w:rsidR="0017227D" w:rsidRDefault="00460526">
            <w:pPr>
              <w:pStyle w:val="TableParagraph"/>
              <w:ind w:left="51" w:right="92"/>
              <w:rPr>
                <w:sz w:val="16"/>
              </w:rPr>
            </w:pPr>
            <w:proofErr w:type="gramStart"/>
            <w:r>
              <w:rPr>
                <w:color w:val="231F20"/>
                <w:sz w:val="16"/>
              </w:rPr>
              <w:t>yeniden</w:t>
            </w:r>
            <w:proofErr w:type="gramEnd"/>
            <w:r>
              <w:rPr>
                <w:color w:val="231F20"/>
                <w:sz w:val="16"/>
              </w:rPr>
              <w:t xml:space="preserve"> ele alınacak; mimari ve şehircilik bakımından özgün değerlere sahip yöreler tespit edilerek örnek uygulamalar yürütülecektir.</w:t>
            </w:r>
          </w:p>
        </w:tc>
        <w:tc>
          <w:tcPr>
            <w:tcW w:w="1842" w:type="dxa"/>
          </w:tcPr>
          <w:p w:rsidR="0017227D" w:rsidRDefault="00460526">
            <w:pPr>
              <w:pStyle w:val="TableParagraph"/>
              <w:spacing w:before="14"/>
              <w:ind w:left="51" w:right="133"/>
              <w:rPr>
                <w:sz w:val="16"/>
              </w:rPr>
            </w:pPr>
            <w:r>
              <w:rPr>
                <w:color w:val="231F20"/>
                <w:sz w:val="16"/>
              </w:rPr>
              <w:t xml:space="preserve">Çevre ve Şehircilik Bakanlığı (S), Kalkınma Bakanlığı, Mahalli İdareler, </w:t>
            </w:r>
            <w:r w:rsidRPr="00151275">
              <w:rPr>
                <w:color w:val="231F20"/>
                <w:sz w:val="16"/>
                <w:highlight w:val="yellow"/>
              </w:rPr>
              <w:t>Üniversiteler,</w:t>
            </w:r>
            <w:r>
              <w:rPr>
                <w:color w:val="231F20"/>
                <w:sz w:val="16"/>
              </w:rPr>
              <w:t xml:space="preserve"> İlgili STK’lar</w:t>
            </w:r>
          </w:p>
        </w:tc>
        <w:tc>
          <w:tcPr>
            <w:tcW w:w="709" w:type="dxa"/>
          </w:tcPr>
          <w:p w:rsidR="0017227D" w:rsidRDefault="00460526">
            <w:pPr>
              <w:pStyle w:val="TableParagraph"/>
              <w:spacing w:before="14"/>
              <w:ind w:left="51" w:right="237"/>
              <w:rPr>
                <w:sz w:val="16"/>
              </w:rPr>
            </w:pPr>
            <w:r>
              <w:rPr>
                <w:color w:val="231F20"/>
                <w:sz w:val="16"/>
              </w:rPr>
              <w:t>Aralık Sonu</w:t>
            </w:r>
          </w:p>
        </w:tc>
        <w:tc>
          <w:tcPr>
            <w:tcW w:w="3198" w:type="dxa"/>
          </w:tcPr>
          <w:p w:rsidR="0017227D" w:rsidRDefault="00460526">
            <w:pPr>
              <w:pStyle w:val="TableParagraph"/>
              <w:spacing w:before="14"/>
              <w:ind w:left="51" w:right="29"/>
              <w:rPr>
                <w:sz w:val="16"/>
              </w:rPr>
            </w:pPr>
            <w:r>
              <w:rPr>
                <w:color w:val="231F20"/>
                <w:sz w:val="16"/>
              </w:rPr>
              <w:t xml:space="preserve">Ülke bütününde coğrafi, fiziksel ve mimari özelliklerin göz önüne alınması suretiyle seçilmiş </w:t>
            </w:r>
            <w:proofErr w:type="gramStart"/>
            <w:r>
              <w:rPr>
                <w:color w:val="231F20"/>
                <w:sz w:val="16"/>
              </w:rPr>
              <w:t>yerleşmelerdeki  çevresel</w:t>
            </w:r>
            <w:proofErr w:type="gramEnd"/>
            <w:r>
              <w:rPr>
                <w:color w:val="231F20"/>
                <w:sz w:val="16"/>
              </w:rPr>
              <w:t>, altyapı ve kentsel yaşam özellikleri belirlenecek; mevcut dokunun korunması ile yöre halkının bilinç ve sahiplenme düzeyinin artırılmasının yanında mevcut planlama süreçlerinin bunlara etkileri incelenecektir.</w:t>
            </w:r>
          </w:p>
        </w:tc>
      </w:tr>
      <w:tr w:rsidR="0017227D" w:rsidTr="00151275">
        <w:trPr>
          <w:trHeight w:hRule="exact" w:val="1196"/>
        </w:trPr>
        <w:tc>
          <w:tcPr>
            <w:tcW w:w="2615" w:type="dxa"/>
          </w:tcPr>
          <w:p w:rsidR="0017227D" w:rsidRDefault="00460526">
            <w:pPr>
              <w:pStyle w:val="TableParagraph"/>
              <w:spacing w:before="14"/>
              <w:ind w:left="51" w:right="42"/>
              <w:rPr>
                <w:sz w:val="16"/>
              </w:rPr>
            </w:pPr>
            <w:r>
              <w:rPr>
                <w:color w:val="231F20"/>
                <w:sz w:val="16"/>
              </w:rPr>
              <w:t>Tedbir 442. Kentsel Mimarlık Stratejisi hazırlanacaktır.</w:t>
            </w:r>
          </w:p>
        </w:tc>
        <w:tc>
          <w:tcPr>
            <w:tcW w:w="1842" w:type="dxa"/>
          </w:tcPr>
          <w:p w:rsidR="0017227D" w:rsidRDefault="00460526">
            <w:pPr>
              <w:pStyle w:val="TableParagraph"/>
              <w:spacing w:before="14"/>
              <w:ind w:left="51" w:right="84"/>
              <w:rPr>
                <w:sz w:val="16"/>
              </w:rPr>
            </w:pPr>
            <w:r>
              <w:rPr>
                <w:color w:val="231F20"/>
                <w:sz w:val="16"/>
              </w:rPr>
              <w:t xml:space="preserve">Çevre ve Şehircilik Bakanlığı (S), Kalkınma Bakanlığı, TOKİ, Mahalli İdareler, </w:t>
            </w:r>
            <w:r w:rsidRPr="00151275">
              <w:rPr>
                <w:color w:val="231F20"/>
                <w:sz w:val="16"/>
                <w:highlight w:val="yellow"/>
              </w:rPr>
              <w:t>Üniversiteler,</w:t>
            </w:r>
            <w:r>
              <w:rPr>
                <w:color w:val="231F20"/>
                <w:sz w:val="16"/>
              </w:rPr>
              <w:t xml:space="preserve"> İlgili STK’lar</w:t>
            </w:r>
          </w:p>
        </w:tc>
        <w:tc>
          <w:tcPr>
            <w:tcW w:w="709" w:type="dxa"/>
          </w:tcPr>
          <w:p w:rsidR="0017227D" w:rsidRDefault="00460526">
            <w:pPr>
              <w:pStyle w:val="TableParagraph"/>
              <w:spacing w:before="14"/>
              <w:ind w:left="51" w:right="237"/>
              <w:rPr>
                <w:sz w:val="16"/>
              </w:rPr>
            </w:pPr>
            <w:r>
              <w:rPr>
                <w:color w:val="231F20"/>
                <w:sz w:val="16"/>
              </w:rPr>
              <w:t>Aralık Sonu</w:t>
            </w:r>
          </w:p>
        </w:tc>
        <w:tc>
          <w:tcPr>
            <w:tcW w:w="3198" w:type="dxa"/>
          </w:tcPr>
          <w:p w:rsidR="0017227D" w:rsidRDefault="00460526">
            <w:pPr>
              <w:pStyle w:val="TableParagraph"/>
              <w:spacing w:before="14"/>
              <w:ind w:left="51" w:right="180"/>
              <w:rPr>
                <w:sz w:val="16"/>
              </w:rPr>
            </w:pPr>
            <w:r>
              <w:rPr>
                <w:color w:val="231F20"/>
                <w:spacing w:val="-3"/>
                <w:sz w:val="16"/>
              </w:rPr>
              <w:t xml:space="preserve">Başta kamu </w:t>
            </w:r>
            <w:r>
              <w:rPr>
                <w:color w:val="231F20"/>
                <w:spacing w:val="-4"/>
                <w:sz w:val="16"/>
              </w:rPr>
              <w:t xml:space="preserve">binaları </w:t>
            </w:r>
            <w:r>
              <w:rPr>
                <w:color w:val="231F20"/>
                <w:spacing w:val="-5"/>
                <w:sz w:val="16"/>
              </w:rPr>
              <w:t xml:space="preserve">olmak </w:t>
            </w:r>
            <w:r>
              <w:rPr>
                <w:color w:val="231F20"/>
                <w:spacing w:val="-4"/>
                <w:sz w:val="16"/>
              </w:rPr>
              <w:t xml:space="preserve">üzere </w:t>
            </w:r>
            <w:r>
              <w:rPr>
                <w:color w:val="231F20"/>
                <w:spacing w:val="-5"/>
                <w:sz w:val="16"/>
              </w:rPr>
              <w:t xml:space="preserve">yapıların ülkemizin </w:t>
            </w:r>
            <w:r>
              <w:rPr>
                <w:color w:val="231F20"/>
                <w:spacing w:val="-4"/>
                <w:sz w:val="16"/>
              </w:rPr>
              <w:t xml:space="preserve">coğrafi koşullarına, tarihi </w:t>
            </w:r>
            <w:r>
              <w:rPr>
                <w:color w:val="231F20"/>
                <w:spacing w:val="-3"/>
                <w:sz w:val="16"/>
              </w:rPr>
              <w:t xml:space="preserve">ve </w:t>
            </w:r>
            <w:r>
              <w:rPr>
                <w:color w:val="231F20"/>
                <w:spacing w:val="-5"/>
                <w:sz w:val="16"/>
              </w:rPr>
              <w:t xml:space="preserve">kültürel </w:t>
            </w:r>
            <w:r>
              <w:rPr>
                <w:color w:val="231F20"/>
                <w:spacing w:val="-4"/>
                <w:sz w:val="16"/>
              </w:rPr>
              <w:t xml:space="preserve">değerlerine uygun </w:t>
            </w:r>
            <w:r>
              <w:rPr>
                <w:color w:val="231F20"/>
                <w:spacing w:val="-5"/>
                <w:sz w:val="16"/>
              </w:rPr>
              <w:t xml:space="preserve">olarak yapılmasını </w:t>
            </w:r>
            <w:r>
              <w:rPr>
                <w:color w:val="231F20"/>
                <w:spacing w:val="-4"/>
                <w:sz w:val="16"/>
              </w:rPr>
              <w:t xml:space="preserve">teminen </w:t>
            </w:r>
            <w:r>
              <w:rPr>
                <w:color w:val="231F20"/>
                <w:spacing w:val="-5"/>
                <w:sz w:val="16"/>
              </w:rPr>
              <w:t>Kentsel</w:t>
            </w:r>
          </w:p>
          <w:p w:rsidR="0017227D" w:rsidRDefault="00460526">
            <w:pPr>
              <w:pStyle w:val="TableParagraph"/>
              <w:spacing w:line="192" w:lineRule="exact"/>
              <w:ind w:left="51" w:right="69"/>
              <w:rPr>
                <w:sz w:val="16"/>
              </w:rPr>
            </w:pPr>
            <w:r>
              <w:rPr>
                <w:color w:val="231F20"/>
                <w:spacing w:val="-4"/>
                <w:sz w:val="16"/>
              </w:rPr>
              <w:t xml:space="preserve">Mimarlık Stratejisi </w:t>
            </w:r>
            <w:r>
              <w:rPr>
                <w:color w:val="231F20"/>
                <w:spacing w:val="-6"/>
                <w:sz w:val="16"/>
              </w:rPr>
              <w:t>hazırlanacaktır.</w:t>
            </w:r>
          </w:p>
        </w:tc>
      </w:tr>
    </w:tbl>
    <w:p w:rsidR="0017227D" w:rsidRDefault="0017227D">
      <w:pPr>
        <w:rPr>
          <w:sz w:val="16"/>
        </w:rPr>
        <w:sectPr w:rsidR="0017227D">
          <w:pgSz w:w="9640" w:h="13720"/>
          <w:pgMar w:top="1040" w:right="1020" w:bottom="280" w:left="1300" w:header="708" w:footer="708" w:gutter="0"/>
          <w:cols w:space="708"/>
        </w:sectPr>
      </w:pPr>
    </w:p>
    <w:tbl>
      <w:tblPr>
        <w:tblStyle w:val="TableNormal"/>
        <w:tblW w:w="8364" w:type="dxa"/>
        <w:tblInd w:w="-28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249"/>
        <w:gridCol w:w="1843"/>
        <w:gridCol w:w="709"/>
        <w:gridCol w:w="3563"/>
      </w:tblGrid>
      <w:tr w:rsidR="00151275" w:rsidTr="00151275">
        <w:trPr>
          <w:trHeight w:hRule="exact" w:val="756"/>
        </w:trPr>
        <w:tc>
          <w:tcPr>
            <w:tcW w:w="8364" w:type="dxa"/>
            <w:gridSpan w:val="4"/>
          </w:tcPr>
          <w:p w:rsidR="00151275" w:rsidRDefault="00151275" w:rsidP="006B006A">
            <w:pPr>
              <w:pStyle w:val="TableParagraph"/>
              <w:spacing w:before="14"/>
              <w:ind w:left="51" w:right="198"/>
              <w:rPr>
                <w:b/>
                <w:sz w:val="16"/>
              </w:rPr>
            </w:pPr>
            <w:r>
              <w:rPr>
                <w:b/>
                <w:sz w:val="16"/>
              </w:rPr>
              <w:lastRenderedPageBreak/>
              <w:t>Mekânsal planlama sistemi merkezin düzenleyici ve denetleyici rol üstleneceği, planlama ve uygulamanın ise yerinde gerçekleştirileceği, ortak karar alma süreçlerini güçlendiren bir yapıya dönüştürülecektir. (Kalkınma Planı p.944)</w:t>
            </w:r>
          </w:p>
        </w:tc>
      </w:tr>
      <w:tr w:rsidR="0017227D" w:rsidTr="00151275">
        <w:trPr>
          <w:trHeight w:hRule="exact" w:val="1388"/>
        </w:trPr>
        <w:tc>
          <w:tcPr>
            <w:tcW w:w="2249" w:type="dxa"/>
          </w:tcPr>
          <w:p w:rsidR="0017227D" w:rsidRDefault="00460526">
            <w:pPr>
              <w:pStyle w:val="TableParagraph"/>
              <w:spacing w:before="14"/>
              <w:ind w:left="51" w:right="61"/>
              <w:rPr>
                <w:sz w:val="16"/>
              </w:rPr>
            </w:pPr>
            <w:r>
              <w:rPr>
                <w:color w:val="231F20"/>
                <w:sz w:val="16"/>
              </w:rPr>
              <w:t>Tedbir 444. Kırsal alanda imarlı yapılaşmayı desteklemek üzere gerekli usul ve esaslar belirlenecektir.</w:t>
            </w:r>
          </w:p>
        </w:tc>
        <w:tc>
          <w:tcPr>
            <w:tcW w:w="1843" w:type="dxa"/>
          </w:tcPr>
          <w:p w:rsidR="0017227D" w:rsidRDefault="00460526">
            <w:pPr>
              <w:pStyle w:val="TableParagraph"/>
              <w:spacing w:before="14"/>
              <w:ind w:left="51" w:right="185"/>
              <w:rPr>
                <w:sz w:val="16"/>
              </w:rPr>
            </w:pPr>
            <w:r>
              <w:rPr>
                <w:color w:val="231F20"/>
                <w:sz w:val="16"/>
              </w:rPr>
              <w:t xml:space="preserve">Çevre ve Şehircilik Bakanlığı (S), İçişleri Bakanlığı, Kalkınma Bakanlığı, Mahalli İdareler, </w:t>
            </w:r>
            <w:r w:rsidRPr="00151275">
              <w:rPr>
                <w:color w:val="231F20"/>
                <w:sz w:val="16"/>
                <w:highlight w:val="yellow"/>
              </w:rPr>
              <w:t>Üniversiteler,</w:t>
            </w:r>
            <w:r>
              <w:rPr>
                <w:color w:val="231F20"/>
                <w:sz w:val="16"/>
              </w:rPr>
              <w:t xml:space="preserve"> İlgili STK’lar</w:t>
            </w:r>
          </w:p>
        </w:tc>
        <w:tc>
          <w:tcPr>
            <w:tcW w:w="709" w:type="dxa"/>
          </w:tcPr>
          <w:p w:rsidR="0017227D" w:rsidRDefault="00460526">
            <w:pPr>
              <w:pStyle w:val="TableParagraph"/>
              <w:spacing w:before="14"/>
              <w:ind w:left="51" w:right="237"/>
              <w:rPr>
                <w:sz w:val="16"/>
              </w:rPr>
            </w:pPr>
            <w:r>
              <w:rPr>
                <w:color w:val="231F20"/>
                <w:sz w:val="16"/>
              </w:rPr>
              <w:t>Aralık Sonu</w:t>
            </w:r>
          </w:p>
        </w:tc>
        <w:tc>
          <w:tcPr>
            <w:tcW w:w="3563" w:type="dxa"/>
          </w:tcPr>
          <w:p w:rsidR="0017227D" w:rsidRDefault="00460526">
            <w:pPr>
              <w:pStyle w:val="TableParagraph"/>
              <w:spacing w:before="14"/>
              <w:ind w:left="51" w:right="293"/>
              <w:rPr>
                <w:sz w:val="16"/>
              </w:rPr>
            </w:pPr>
            <w:r>
              <w:rPr>
                <w:color w:val="231F20"/>
                <w:sz w:val="16"/>
              </w:rPr>
              <w:t>Kırsal alan planlama çerçeve mevzuatı oluşturulmasına yönelik çalışmalara devam edilecek; kırsal nitelikli alanlarda yerleşme ve yapılaşmayı düzenleyen rehberler hazırlanacaktır.</w:t>
            </w:r>
          </w:p>
        </w:tc>
      </w:tr>
      <w:tr w:rsidR="0017227D" w:rsidTr="00151275">
        <w:trPr>
          <w:trHeight w:hRule="exact" w:val="812"/>
        </w:trPr>
        <w:tc>
          <w:tcPr>
            <w:tcW w:w="8364" w:type="dxa"/>
            <w:gridSpan w:val="4"/>
          </w:tcPr>
          <w:p w:rsidR="0017227D" w:rsidRDefault="00460526">
            <w:pPr>
              <w:pStyle w:val="TableParagraph"/>
              <w:spacing w:before="14"/>
              <w:ind w:left="51" w:right="194"/>
              <w:rPr>
                <w:b/>
                <w:sz w:val="16"/>
              </w:rPr>
            </w:pPr>
            <w:r>
              <w:rPr>
                <w:b/>
                <w:color w:val="231F20"/>
                <w:sz w:val="16"/>
              </w:rPr>
              <w:t>Yaşlılar, engelliler ve çocuklar öncelikli olmak üzere toplumun farklı kesimleri için yaşanabilirliği artırmayı hedefleyen; fırsat eşitliğini ve hakkaniyeti gözeten mekânsal planlama ve kentsel tasarım uygulamaları hayata geçirilecektir. (Kalkınma Planı p.945)</w:t>
            </w:r>
          </w:p>
        </w:tc>
      </w:tr>
      <w:tr w:rsidR="0017227D" w:rsidTr="00151275">
        <w:trPr>
          <w:trHeight w:hRule="exact" w:val="1964"/>
        </w:trPr>
        <w:tc>
          <w:tcPr>
            <w:tcW w:w="2249" w:type="dxa"/>
          </w:tcPr>
          <w:p w:rsidR="0017227D" w:rsidRDefault="00460526">
            <w:pPr>
              <w:pStyle w:val="TableParagraph"/>
              <w:spacing w:before="14"/>
              <w:ind w:left="51" w:right="145"/>
              <w:rPr>
                <w:sz w:val="16"/>
              </w:rPr>
            </w:pPr>
            <w:r>
              <w:rPr>
                <w:color w:val="231F20"/>
                <w:spacing w:val="-3"/>
                <w:sz w:val="16"/>
              </w:rPr>
              <w:t xml:space="preserve">Tedbir </w:t>
            </w:r>
            <w:r>
              <w:rPr>
                <w:color w:val="231F20"/>
                <w:sz w:val="16"/>
              </w:rPr>
              <w:t>446. İmar uygulamalarının yaygınlaştırılması ve bölgelerin koşullarına göre çeşitlendirilmesi amacıyla örnek uygulamalar yapılacak ve alternatif yöntemler geliştirilecektir.</w:t>
            </w:r>
          </w:p>
        </w:tc>
        <w:tc>
          <w:tcPr>
            <w:tcW w:w="1843" w:type="dxa"/>
          </w:tcPr>
          <w:p w:rsidR="0017227D" w:rsidRDefault="00460526">
            <w:pPr>
              <w:pStyle w:val="TableParagraph"/>
              <w:spacing w:before="14"/>
              <w:ind w:left="51" w:right="133"/>
              <w:rPr>
                <w:sz w:val="16"/>
              </w:rPr>
            </w:pPr>
            <w:r>
              <w:rPr>
                <w:color w:val="231F20"/>
                <w:sz w:val="16"/>
              </w:rPr>
              <w:t xml:space="preserve">Çevre ve Şehircilik Bakanlığı (S), Kalkınma Bakanlığı, Mahalli İdareler, </w:t>
            </w:r>
            <w:r w:rsidRPr="00151275">
              <w:rPr>
                <w:color w:val="231F20"/>
                <w:sz w:val="16"/>
                <w:highlight w:val="yellow"/>
              </w:rPr>
              <w:t>Üniversiteler,</w:t>
            </w:r>
            <w:r>
              <w:rPr>
                <w:color w:val="231F20"/>
                <w:sz w:val="16"/>
              </w:rPr>
              <w:t xml:space="preserve"> İlgili STK’lar</w:t>
            </w:r>
          </w:p>
        </w:tc>
        <w:tc>
          <w:tcPr>
            <w:tcW w:w="709" w:type="dxa"/>
          </w:tcPr>
          <w:p w:rsidR="0017227D" w:rsidRDefault="00460526">
            <w:pPr>
              <w:pStyle w:val="TableParagraph"/>
              <w:spacing w:before="14"/>
              <w:ind w:left="51" w:right="237"/>
              <w:rPr>
                <w:sz w:val="16"/>
              </w:rPr>
            </w:pPr>
            <w:r>
              <w:rPr>
                <w:color w:val="231F20"/>
                <w:sz w:val="16"/>
              </w:rPr>
              <w:t>Aralık Sonu</w:t>
            </w:r>
          </w:p>
        </w:tc>
        <w:tc>
          <w:tcPr>
            <w:tcW w:w="3563" w:type="dxa"/>
          </w:tcPr>
          <w:p w:rsidR="0017227D" w:rsidRDefault="00460526">
            <w:pPr>
              <w:pStyle w:val="TableParagraph"/>
              <w:spacing w:before="14"/>
              <w:ind w:left="51" w:right="252"/>
              <w:rPr>
                <w:sz w:val="16"/>
              </w:rPr>
            </w:pPr>
            <w:r>
              <w:rPr>
                <w:color w:val="231F20"/>
                <w:sz w:val="16"/>
              </w:rPr>
              <w:t>Yerel yönetimlerin bilgilendirilmesi ve imar uygulamalarını benimsemesi, planlama sürecine katılımın teşvik edilmesi ve örnek uygulamalardan elde edilen tecrübelerin mevzuata</w:t>
            </w:r>
          </w:p>
          <w:p w:rsidR="0017227D" w:rsidRDefault="00460526">
            <w:pPr>
              <w:pStyle w:val="TableParagraph"/>
              <w:ind w:left="51" w:right="143"/>
              <w:rPr>
                <w:sz w:val="16"/>
              </w:rPr>
            </w:pPr>
            <w:proofErr w:type="gramStart"/>
            <w:r>
              <w:rPr>
                <w:color w:val="231F20"/>
                <w:sz w:val="16"/>
              </w:rPr>
              <w:t>ve</w:t>
            </w:r>
            <w:proofErr w:type="gramEnd"/>
            <w:r>
              <w:rPr>
                <w:color w:val="231F20"/>
                <w:sz w:val="16"/>
              </w:rPr>
              <w:t xml:space="preserve"> uygulama süreçlerine aktarılması sağlanacaktır.</w:t>
            </w:r>
          </w:p>
        </w:tc>
      </w:tr>
    </w:tbl>
    <w:p w:rsidR="0017227D" w:rsidRDefault="0017227D">
      <w:pPr>
        <w:rPr>
          <w:sz w:val="16"/>
        </w:rPr>
      </w:pPr>
    </w:p>
    <w:p w:rsidR="00151275" w:rsidRDefault="00151275">
      <w:pPr>
        <w:rPr>
          <w:sz w:val="16"/>
        </w:rPr>
      </w:pPr>
    </w:p>
    <w:p w:rsidR="006B006A" w:rsidRDefault="006B006A" w:rsidP="006B006A">
      <w:pPr>
        <w:pStyle w:val="GvdeMetni"/>
        <w:spacing w:before="6"/>
        <w:rPr>
          <w:rFonts w:ascii="Palatino Linotype"/>
          <w:sz w:val="11"/>
        </w:rPr>
      </w:pPr>
    </w:p>
    <w:p w:rsidR="006B006A" w:rsidRDefault="006B006A" w:rsidP="006B006A">
      <w:pPr>
        <w:pStyle w:val="Balk2"/>
        <w:numPr>
          <w:ilvl w:val="3"/>
          <w:numId w:val="162"/>
        </w:numPr>
        <w:tabs>
          <w:tab w:val="left" w:pos="1426"/>
        </w:tabs>
        <w:spacing w:before="69"/>
        <w:jc w:val="left"/>
      </w:pPr>
      <w:r>
        <w:rPr>
          <w:color w:val="231F20"/>
        </w:rPr>
        <w:t>Mahalli</w:t>
      </w:r>
      <w:r>
        <w:rPr>
          <w:color w:val="231F20"/>
          <w:spacing w:val="-32"/>
        </w:rPr>
        <w:t xml:space="preserve"> </w:t>
      </w:r>
      <w:r>
        <w:rPr>
          <w:color w:val="231F20"/>
        </w:rPr>
        <w:t>İdareler</w:t>
      </w:r>
    </w:p>
    <w:p w:rsidR="006B006A" w:rsidRDefault="006B006A" w:rsidP="006B006A">
      <w:pPr>
        <w:pStyle w:val="Balk2"/>
        <w:tabs>
          <w:tab w:val="left" w:pos="996"/>
        </w:tabs>
        <w:spacing w:before="140"/>
        <w:ind w:left="995"/>
      </w:pPr>
      <w:r>
        <w:rPr>
          <w:color w:val="231F20"/>
        </w:rPr>
        <w:t>Politika ve</w:t>
      </w:r>
      <w:r>
        <w:rPr>
          <w:color w:val="231F20"/>
          <w:spacing w:val="-42"/>
        </w:rPr>
        <w:t xml:space="preserve"> </w:t>
      </w:r>
      <w:r>
        <w:rPr>
          <w:color w:val="231F20"/>
        </w:rPr>
        <w:t>Tedbirler</w:t>
      </w:r>
    </w:p>
    <w:p w:rsidR="006B006A" w:rsidRDefault="006B006A" w:rsidP="006B006A">
      <w:pPr>
        <w:pStyle w:val="GvdeMetni"/>
        <w:spacing w:before="2"/>
        <w:rPr>
          <w:b/>
          <w:sz w:val="15"/>
        </w:rPr>
      </w:pPr>
    </w:p>
    <w:tbl>
      <w:tblPr>
        <w:tblStyle w:val="TableNormal"/>
        <w:tblW w:w="8364" w:type="dxa"/>
        <w:tblInd w:w="-28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268"/>
        <w:gridCol w:w="64"/>
        <w:gridCol w:w="1779"/>
        <w:gridCol w:w="63"/>
        <w:gridCol w:w="416"/>
        <w:gridCol w:w="63"/>
        <w:gridCol w:w="3711"/>
      </w:tblGrid>
      <w:tr w:rsidR="006B006A" w:rsidTr="006B006A">
        <w:trPr>
          <w:trHeight w:hRule="exact" w:val="595"/>
        </w:trPr>
        <w:tc>
          <w:tcPr>
            <w:tcW w:w="2332" w:type="dxa"/>
            <w:gridSpan w:val="2"/>
          </w:tcPr>
          <w:p w:rsidR="006B006A" w:rsidRDefault="006B006A" w:rsidP="006B006A">
            <w:pPr>
              <w:pStyle w:val="TableParagraph"/>
              <w:rPr>
                <w:b/>
                <w:sz w:val="16"/>
              </w:rPr>
            </w:pPr>
          </w:p>
          <w:p w:rsidR="006B006A" w:rsidRDefault="006B006A" w:rsidP="006B006A">
            <w:pPr>
              <w:pStyle w:val="TableParagraph"/>
              <w:spacing w:before="4"/>
              <w:rPr>
                <w:b/>
                <w:sz w:val="16"/>
              </w:rPr>
            </w:pPr>
          </w:p>
          <w:p w:rsidR="006B006A" w:rsidRDefault="006B006A" w:rsidP="006B006A">
            <w:pPr>
              <w:pStyle w:val="TableParagraph"/>
              <w:ind w:left="34" w:right="42"/>
              <w:rPr>
                <w:b/>
                <w:sz w:val="16"/>
              </w:rPr>
            </w:pPr>
            <w:r>
              <w:rPr>
                <w:b/>
                <w:color w:val="231F20"/>
                <w:sz w:val="16"/>
              </w:rPr>
              <w:t>Politika / Tedbir</w:t>
            </w:r>
          </w:p>
        </w:tc>
        <w:tc>
          <w:tcPr>
            <w:tcW w:w="1842" w:type="dxa"/>
            <w:gridSpan w:val="2"/>
          </w:tcPr>
          <w:p w:rsidR="006B006A" w:rsidRDefault="006B006A" w:rsidP="006B006A">
            <w:pPr>
              <w:pStyle w:val="TableParagraph"/>
              <w:spacing w:before="5"/>
              <w:rPr>
                <w:b/>
                <w:sz w:val="16"/>
              </w:rPr>
            </w:pPr>
          </w:p>
          <w:p w:rsidR="006B006A" w:rsidRDefault="006B006A" w:rsidP="006B006A">
            <w:pPr>
              <w:pStyle w:val="TableParagraph"/>
              <w:ind w:left="34" w:right="126"/>
              <w:rPr>
                <w:b/>
                <w:sz w:val="16"/>
              </w:rPr>
            </w:pPr>
            <w:r>
              <w:rPr>
                <w:b/>
                <w:color w:val="231F20"/>
                <w:sz w:val="16"/>
              </w:rPr>
              <w:t>Sorumlu/ İşbirliği Yapılacak Kuruluşlar</w:t>
            </w:r>
          </w:p>
        </w:tc>
        <w:tc>
          <w:tcPr>
            <w:tcW w:w="479" w:type="dxa"/>
            <w:gridSpan w:val="2"/>
          </w:tcPr>
          <w:p w:rsidR="006B006A" w:rsidRDefault="006B006A" w:rsidP="006B006A">
            <w:pPr>
              <w:pStyle w:val="TableParagraph"/>
              <w:rPr>
                <w:b/>
                <w:sz w:val="16"/>
              </w:rPr>
            </w:pPr>
          </w:p>
          <w:p w:rsidR="006B006A" w:rsidRDefault="006B006A" w:rsidP="006B006A">
            <w:pPr>
              <w:pStyle w:val="TableParagraph"/>
              <w:spacing w:before="4"/>
              <w:rPr>
                <w:b/>
                <w:sz w:val="16"/>
              </w:rPr>
            </w:pPr>
          </w:p>
          <w:p w:rsidR="006B006A" w:rsidRDefault="006B006A" w:rsidP="006B006A">
            <w:pPr>
              <w:pStyle w:val="TableParagraph"/>
              <w:ind w:left="34"/>
              <w:rPr>
                <w:b/>
                <w:sz w:val="16"/>
              </w:rPr>
            </w:pPr>
            <w:r>
              <w:rPr>
                <w:b/>
                <w:color w:val="231F20"/>
                <w:sz w:val="16"/>
              </w:rPr>
              <w:t>Süre</w:t>
            </w:r>
          </w:p>
        </w:tc>
        <w:tc>
          <w:tcPr>
            <w:tcW w:w="3711" w:type="dxa"/>
          </w:tcPr>
          <w:p w:rsidR="006B006A" w:rsidRDefault="006B006A" w:rsidP="006B006A">
            <w:pPr>
              <w:pStyle w:val="TableParagraph"/>
              <w:rPr>
                <w:b/>
                <w:sz w:val="16"/>
              </w:rPr>
            </w:pPr>
          </w:p>
          <w:p w:rsidR="006B006A" w:rsidRDefault="006B006A" w:rsidP="006B006A">
            <w:pPr>
              <w:pStyle w:val="TableParagraph"/>
              <w:spacing w:before="4"/>
              <w:rPr>
                <w:b/>
                <w:sz w:val="16"/>
              </w:rPr>
            </w:pPr>
          </w:p>
          <w:p w:rsidR="006B006A" w:rsidRDefault="006B006A" w:rsidP="006B006A">
            <w:pPr>
              <w:pStyle w:val="TableParagraph"/>
              <w:ind w:left="34"/>
              <w:rPr>
                <w:b/>
                <w:sz w:val="16"/>
              </w:rPr>
            </w:pPr>
            <w:r>
              <w:rPr>
                <w:b/>
                <w:color w:val="231F20"/>
                <w:sz w:val="16"/>
              </w:rPr>
              <w:t>Yapılacak İşlem ve Açıklama</w:t>
            </w:r>
          </w:p>
        </w:tc>
      </w:tr>
      <w:tr w:rsidR="006B006A" w:rsidTr="006B006A">
        <w:trPr>
          <w:trHeight w:hRule="exact" w:val="858"/>
        </w:trPr>
        <w:tc>
          <w:tcPr>
            <w:tcW w:w="8364" w:type="dxa"/>
            <w:gridSpan w:val="7"/>
          </w:tcPr>
          <w:p w:rsidR="006B006A" w:rsidRDefault="006B006A" w:rsidP="006B006A">
            <w:pPr>
              <w:pStyle w:val="TableParagraph"/>
              <w:spacing w:before="37"/>
              <w:ind w:left="34" w:right="36"/>
              <w:rPr>
                <w:b/>
                <w:sz w:val="16"/>
              </w:rPr>
            </w:pPr>
            <w:r>
              <w:rPr>
                <w:b/>
                <w:color w:val="231F20"/>
                <w:sz w:val="16"/>
              </w:rPr>
              <w:t>Başta yeni kurulan büyükşehir belediyeleri olmak üzere mahalli idarelerde çalışan personelin uzmanlaşma düzeyi yükseltilecek, proje hazırlama, finansman, uygulama, izleme ve değerlendirme, mali yönetim, katılımcı yöntemler ve benzeri konularda kapasiteleri artırılacaktır. (Kalkınma Planı</w:t>
            </w:r>
            <w:r>
              <w:rPr>
                <w:b/>
                <w:color w:val="231F20"/>
                <w:spacing w:val="1"/>
                <w:sz w:val="16"/>
              </w:rPr>
              <w:t xml:space="preserve"> </w:t>
            </w:r>
            <w:r>
              <w:rPr>
                <w:b/>
                <w:color w:val="231F20"/>
                <w:sz w:val="16"/>
              </w:rPr>
              <w:t>p.1000)</w:t>
            </w:r>
          </w:p>
        </w:tc>
      </w:tr>
      <w:tr w:rsidR="006B006A" w:rsidTr="006B006A">
        <w:trPr>
          <w:trHeight w:hRule="exact" w:val="1930"/>
        </w:trPr>
        <w:tc>
          <w:tcPr>
            <w:tcW w:w="2268" w:type="dxa"/>
          </w:tcPr>
          <w:p w:rsidR="006B006A" w:rsidRDefault="006B006A" w:rsidP="006B006A">
            <w:pPr>
              <w:pStyle w:val="TableParagraph"/>
              <w:spacing w:before="3" w:line="192" w:lineRule="exact"/>
              <w:ind w:left="34" w:right="175"/>
              <w:rPr>
                <w:sz w:val="16"/>
              </w:rPr>
            </w:pPr>
            <w:r>
              <w:rPr>
                <w:color w:val="231F20"/>
                <w:sz w:val="16"/>
              </w:rPr>
              <w:t>Tedbir 470. Başta yeni kurulan</w:t>
            </w:r>
          </w:p>
          <w:p w:rsidR="006B006A" w:rsidRDefault="006B006A" w:rsidP="006B006A">
            <w:pPr>
              <w:pStyle w:val="TableParagraph"/>
              <w:spacing w:line="192" w:lineRule="exact"/>
              <w:ind w:left="34" w:right="22"/>
              <w:rPr>
                <w:sz w:val="16"/>
              </w:rPr>
            </w:pPr>
            <w:r>
              <w:rPr>
                <w:color w:val="231F20"/>
                <w:sz w:val="16"/>
              </w:rPr>
              <w:t>büyükşehir belediyeleri olmak üzere</w:t>
            </w:r>
          </w:p>
          <w:p w:rsidR="006B006A" w:rsidRDefault="006B006A" w:rsidP="006B006A">
            <w:pPr>
              <w:pStyle w:val="TableParagraph"/>
              <w:spacing w:line="192" w:lineRule="exact"/>
              <w:ind w:left="34" w:right="381"/>
              <w:rPr>
                <w:sz w:val="16"/>
              </w:rPr>
            </w:pPr>
            <w:proofErr w:type="gramStart"/>
            <w:r>
              <w:rPr>
                <w:color w:val="231F20"/>
                <w:sz w:val="16"/>
              </w:rPr>
              <w:t>mahalli</w:t>
            </w:r>
            <w:proofErr w:type="gramEnd"/>
            <w:r>
              <w:rPr>
                <w:color w:val="231F20"/>
                <w:sz w:val="16"/>
              </w:rPr>
              <w:t xml:space="preserve"> idarelerde çalışan personelin kapasitelerini artırmaya yönelik eğitim çalışmaları düzenlenecektir.</w:t>
            </w:r>
          </w:p>
        </w:tc>
        <w:tc>
          <w:tcPr>
            <w:tcW w:w="1843" w:type="dxa"/>
            <w:gridSpan w:val="2"/>
          </w:tcPr>
          <w:p w:rsidR="006B006A" w:rsidRDefault="006B006A" w:rsidP="006B006A">
            <w:pPr>
              <w:pStyle w:val="TableParagraph"/>
              <w:spacing w:before="3" w:line="192" w:lineRule="exact"/>
              <w:ind w:left="34" w:right="202"/>
              <w:rPr>
                <w:sz w:val="16"/>
              </w:rPr>
            </w:pPr>
            <w:r>
              <w:rPr>
                <w:color w:val="231F20"/>
                <w:sz w:val="16"/>
              </w:rPr>
              <w:t xml:space="preserve">İçişleri Bakanlığı (S), Kalkınma Bakanlığı, İlgili Kamu Kurum ve Kuruluşları, Mahalli İdareler, </w:t>
            </w:r>
            <w:r w:rsidRPr="006B006A">
              <w:rPr>
                <w:color w:val="231F20"/>
                <w:sz w:val="16"/>
                <w:highlight w:val="yellow"/>
              </w:rPr>
              <w:t>Üniversiteler,</w:t>
            </w:r>
            <w:r>
              <w:rPr>
                <w:color w:val="231F20"/>
                <w:sz w:val="16"/>
              </w:rPr>
              <w:t xml:space="preserve"> TODAİE, Türkiye Belediyeler Birliği, Kalkınma Ajansları</w:t>
            </w:r>
          </w:p>
        </w:tc>
        <w:tc>
          <w:tcPr>
            <w:tcW w:w="479" w:type="dxa"/>
            <w:gridSpan w:val="2"/>
          </w:tcPr>
          <w:p w:rsidR="006B006A" w:rsidRDefault="006B006A" w:rsidP="006B006A">
            <w:pPr>
              <w:pStyle w:val="TableParagraph"/>
              <w:spacing w:before="3" w:line="192" w:lineRule="exact"/>
              <w:ind w:left="34" w:right="24"/>
              <w:rPr>
                <w:sz w:val="16"/>
              </w:rPr>
            </w:pPr>
            <w:r>
              <w:rPr>
                <w:color w:val="231F20"/>
                <w:sz w:val="16"/>
              </w:rPr>
              <w:t>Aralık Sonu</w:t>
            </w:r>
          </w:p>
        </w:tc>
        <w:tc>
          <w:tcPr>
            <w:tcW w:w="3774" w:type="dxa"/>
            <w:gridSpan w:val="2"/>
          </w:tcPr>
          <w:p w:rsidR="006B006A" w:rsidRDefault="006B006A" w:rsidP="006B006A">
            <w:pPr>
              <w:pStyle w:val="TableParagraph"/>
              <w:spacing w:before="3" w:line="192" w:lineRule="exact"/>
              <w:ind w:left="34" w:right="86"/>
              <w:rPr>
                <w:sz w:val="16"/>
              </w:rPr>
            </w:pPr>
            <w:r>
              <w:rPr>
                <w:color w:val="231F20"/>
                <w:sz w:val="16"/>
              </w:rPr>
              <w:t>Mahalli idarelerde çalışan personelin uzmanlaşma düzeyi yükseltilecek, proje hazırlama, finansman, uygulama, izleme ve değerlendirme, mali yönetim, katılımcı yöntemler ve benzeri konularda kapasiteleri artırılmak üzere ilgili kurumlar tarafından eğitim çalışmaları düzenlenecektir.</w:t>
            </w:r>
          </w:p>
        </w:tc>
      </w:tr>
    </w:tbl>
    <w:p w:rsidR="00151275" w:rsidRDefault="00151275">
      <w:pPr>
        <w:rPr>
          <w:sz w:val="16"/>
        </w:rPr>
        <w:sectPr w:rsidR="00151275">
          <w:pgSz w:w="9640" w:h="13720"/>
          <w:pgMar w:top="1040" w:right="1240" w:bottom="280" w:left="1080" w:header="708" w:footer="708" w:gutter="0"/>
          <w:cols w:space="708"/>
        </w:sectPr>
      </w:pPr>
    </w:p>
    <w:p w:rsidR="0017227D" w:rsidRDefault="0017227D">
      <w:pPr>
        <w:pStyle w:val="GvdeMetni"/>
        <w:spacing w:before="11"/>
        <w:rPr>
          <w:rFonts w:ascii="Palatino Linotype"/>
          <w:sz w:val="13"/>
        </w:rPr>
      </w:pPr>
    </w:p>
    <w:p w:rsidR="0017227D" w:rsidRDefault="00460526" w:rsidP="006B006A">
      <w:pPr>
        <w:pStyle w:val="Balk2"/>
        <w:numPr>
          <w:ilvl w:val="3"/>
          <w:numId w:val="162"/>
        </w:numPr>
        <w:tabs>
          <w:tab w:val="left" w:pos="1490"/>
        </w:tabs>
        <w:spacing w:before="1"/>
        <w:ind w:left="1489" w:hanging="720"/>
        <w:jc w:val="left"/>
      </w:pPr>
      <w:r>
        <w:rPr>
          <w:color w:val="231F20"/>
        </w:rPr>
        <w:t>Çevrenin</w:t>
      </w:r>
      <w:r>
        <w:rPr>
          <w:color w:val="231F20"/>
          <w:spacing w:val="-23"/>
        </w:rPr>
        <w:t xml:space="preserve"> </w:t>
      </w:r>
      <w:r>
        <w:rPr>
          <w:color w:val="231F20"/>
        </w:rPr>
        <w:t>Korunması</w:t>
      </w:r>
      <w:r>
        <w:rPr>
          <w:color w:val="231F20"/>
          <w:spacing w:val="-23"/>
        </w:rPr>
        <w:t xml:space="preserve"> </w:t>
      </w:r>
      <w:r>
        <w:rPr>
          <w:color w:val="231F20"/>
        </w:rPr>
        <w:t>ve</w:t>
      </w:r>
      <w:r>
        <w:rPr>
          <w:color w:val="231F20"/>
          <w:spacing w:val="-23"/>
        </w:rPr>
        <w:t xml:space="preserve"> </w:t>
      </w:r>
      <w:r>
        <w:rPr>
          <w:color w:val="231F20"/>
        </w:rPr>
        <w:t>Sürdürülebilir</w:t>
      </w:r>
      <w:r>
        <w:rPr>
          <w:color w:val="231F20"/>
          <w:spacing w:val="-23"/>
        </w:rPr>
        <w:t xml:space="preserve"> </w:t>
      </w:r>
      <w:r>
        <w:rPr>
          <w:color w:val="231F20"/>
        </w:rPr>
        <w:t>Kalkınma</w:t>
      </w:r>
    </w:p>
    <w:p w:rsidR="0017227D" w:rsidRDefault="00460526" w:rsidP="006B006A">
      <w:pPr>
        <w:pStyle w:val="Balk2"/>
        <w:tabs>
          <w:tab w:val="left" w:pos="930"/>
        </w:tabs>
        <w:spacing w:before="138"/>
        <w:ind w:left="929"/>
      </w:pPr>
      <w:r>
        <w:rPr>
          <w:color w:val="231F20"/>
        </w:rPr>
        <w:t>Politika ve</w:t>
      </w:r>
      <w:r>
        <w:rPr>
          <w:color w:val="231F20"/>
          <w:spacing w:val="-42"/>
        </w:rPr>
        <w:t xml:space="preserve"> </w:t>
      </w:r>
      <w:r>
        <w:rPr>
          <w:color w:val="231F20"/>
        </w:rPr>
        <w:t>Tedbirler</w:t>
      </w:r>
    </w:p>
    <w:p w:rsidR="0017227D" w:rsidRDefault="0017227D">
      <w:pPr>
        <w:pStyle w:val="GvdeMetni"/>
        <w:spacing w:before="1"/>
        <w:rPr>
          <w:b/>
          <w:sz w:val="15"/>
        </w:rPr>
      </w:pPr>
    </w:p>
    <w:tbl>
      <w:tblPr>
        <w:tblStyle w:val="TableNormal"/>
        <w:tblW w:w="8364" w:type="dxa"/>
        <w:tblInd w:w="-28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267"/>
        <w:gridCol w:w="65"/>
        <w:gridCol w:w="1749"/>
        <w:gridCol w:w="65"/>
        <w:gridCol w:w="644"/>
        <w:gridCol w:w="65"/>
        <w:gridCol w:w="3509"/>
      </w:tblGrid>
      <w:tr w:rsidR="0017227D" w:rsidTr="006B006A">
        <w:trPr>
          <w:trHeight w:hRule="exact" w:val="394"/>
        </w:trPr>
        <w:tc>
          <w:tcPr>
            <w:tcW w:w="2267" w:type="dxa"/>
          </w:tcPr>
          <w:p w:rsidR="0017227D" w:rsidRDefault="0017227D">
            <w:pPr>
              <w:pStyle w:val="TableParagraph"/>
              <w:spacing w:before="7"/>
              <w:rPr>
                <w:b/>
                <w:sz w:val="15"/>
              </w:rPr>
            </w:pPr>
          </w:p>
          <w:p w:rsidR="0017227D" w:rsidRDefault="00460526">
            <w:pPr>
              <w:pStyle w:val="TableParagraph"/>
              <w:spacing w:before="1"/>
              <w:ind w:left="34"/>
              <w:rPr>
                <w:b/>
                <w:sz w:val="16"/>
              </w:rPr>
            </w:pPr>
            <w:r>
              <w:rPr>
                <w:b/>
                <w:color w:val="231F20"/>
                <w:sz w:val="16"/>
              </w:rPr>
              <w:t>Politika / Tedbir</w:t>
            </w:r>
          </w:p>
        </w:tc>
        <w:tc>
          <w:tcPr>
            <w:tcW w:w="1814" w:type="dxa"/>
            <w:gridSpan w:val="2"/>
          </w:tcPr>
          <w:p w:rsidR="0017227D" w:rsidRDefault="00460526">
            <w:pPr>
              <w:pStyle w:val="TableParagraph"/>
              <w:spacing w:before="3" w:line="192" w:lineRule="exact"/>
              <w:ind w:left="34" w:right="98"/>
              <w:rPr>
                <w:b/>
                <w:sz w:val="16"/>
              </w:rPr>
            </w:pPr>
            <w:r>
              <w:rPr>
                <w:b/>
                <w:color w:val="231F20"/>
                <w:sz w:val="16"/>
              </w:rPr>
              <w:t>Sorumlu / İşbirliği Yapılacak Kuruluşlar</w:t>
            </w:r>
          </w:p>
        </w:tc>
        <w:tc>
          <w:tcPr>
            <w:tcW w:w="709" w:type="dxa"/>
            <w:gridSpan w:val="2"/>
          </w:tcPr>
          <w:p w:rsidR="0017227D" w:rsidRDefault="0017227D">
            <w:pPr>
              <w:pStyle w:val="TableParagraph"/>
              <w:spacing w:before="7"/>
              <w:rPr>
                <w:b/>
                <w:sz w:val="15"/>
              </w:rPr>
            </w:pPr>
          </w:p>
          <w:p w:rsidR="0017227D" w:rsidRDefault="00460526">
            <w:pPr>
              <w:pStyle w:val="TableParagraph"/>
              <w:spacing w:before="1"/>
              <w:ind w:left="34" w:right="73"/>
              <w:rPr>
                <w:b/>
                <w:sz w:val="16"/>
              </w:rPr>
            </w:pPr>
            <w:r>
              <w:rPr>
                <w:b/>
                <w:color w:val="231F20"/>
                <w:sz w:val="16"/>
              </w:rPr>
              <w:t>Süre</w:t>
            </w:r>
          </w:p>
        </w:tc>
        <w:tc>
          <w:tcPr>
            <w:tcW w:w="3574" w:type="dxa"/>
            <w:gridSpan w:val="2"/>
          </w:tcPr>
          <w:p w:rsidR="0017227D" w:rsidRDefault="0017227D">
            <w:pPr>
              <w:pStyle w:val="TableParagraph"/>
              <w:spacing w:before="7"/>
              <w:rPr>
                <w:b/>
                <w:sz w:val="15"/>
              </w:rPr>
            </w:pPr>
          </w:p>
          <w:p w:rsidR="0017227D" w:rsidRDefault="00460526">
            <w:pPr>
              <w:pStyle w:val="TableParagraph"/>
              <w:spacing w:before="1"/>
              <w:ind w:left="34" w:right="23"/>
              <w:rPr>
                <w:b/>
                <w:sz w:val="16"/>
              </w:rPr>
            </w:pPr>
            <w:r>
              <w:rPr>
                <w:b/>
                <w:color w:val="231F20"/>
                <w:sz w:val="16"/>
              </w:rPr>
              <w:t>Yapılacak İşlem ve Açıklama</w:t>
            </w:r>
          </w:p>
        </w:tc>
      </w:tr>
      <w:tr w:rsidR="0017227D" w:rsidTr="006B006A">
        <w:trPr>
          <w:trHeight w:hRule="exact" w:val="394"/>
        </w:trPr>
        <w:tc>
          <w:tcPr>
            <w:tcW w:w="8364" w:type="dxa"/>
            <w:gridSpan w:val="7"/>
          </w:tcPr>
          <w:p w:rsidR="0017227D" w:rsidRDefault="00460526">
            <w:pPr>
              <w:pStyle w:val="TableParagraph"/>
              <w:spacing w:before="3" w:line="192" w:lineRule="exact"/>
              <w:ind w:left="34" w:right="40"/>
              <w:rPr>
                <w:b/>
                <w:sz w:val="16"/>
              </w:rPr>
            </w:pPr>
            <w:r>
              <w:rPr>
                <w:b/>
                <w:color w:val="231F20"/>
                <w:sz w:val="16"/>
              </w:rPr>
              <w:t>Doğal kaynakların ve ekosistem hizmetlerinin değeri ölçülerek politika oluşturma ve uygulama süreçlerinde dikkate alınacaktır. (Kalkınma Planı p.1037)</w:t>
            </w:r>
          </w:p>
        </w:tc>
      </w:tr>
      <w:tr w:rsidR="0017227D" w:rsidTr="006B006A">
        <w:trPr>
          <w:trHeight w:hRule="exact" w:val="2698"/>
        </w:trPr>
        <w:tc>
          <w:tcPr>
            <w:tcW w:w="2332" w:type="dxa"/>
            <w:gridSpan w:val="2"/>
          </w:tcPr>
          <w:p w:rsidR="0017227D" w:rsidRDefault="00460526">
            <w:pPr>
              <w:pStyle w:val="TableParagraph"/>
              <w:spacing w:before="3" w:line="192" w:lineRule="exact"/>
              <w:ind w:left="34" w:right="250"/>
              <w:rPr>
                <w:sz w:val="16"/>
              </w:rPr>
            </w:pPr>
            <w:r>
              <w:rPr>
                <w:color w:val="231F20"/>
                <w:spacing w:val="-3"/>
                <w:sz w:val="16"/>
              </w:rPr>
              <w:t xml:space="preserve">Tedbir </w:t>
            </w:r>
            <w:r>
              <w:rPr>
                <w:color w:val="231F20"/>
                <w:sz w:val="16"/>
              </w:rPr>
              <w:t xml:space="preserve">481. </w:t>
            </w:r>
            <w:r>
              <w:rPr>
                <w:color w:val="231F20"/>
                <w:spacing w:val="-3"/>
                <w:sz w:val="16"/>
              </w:rPr>
              <w:t xml:space="preserve">Tabiat </w:t>
            </w:r>
            <w:r>
              <w:rPr>
                <w:color w:val="231F20"/>
                <w:sz w:val="16"/>
              </w:rPr>
              <w:t>varlıkları ve doğal sit alanları bilimsel olarak yeniden değerlendirilecek</w:t>
            </w:r>
            <w:r>
              <w:rPr>
                <w:color w:val="231F20"/>
                <w:spacing w:val="-2"/>
                <w:sz w:val="16"/>
              </w:rPr>
              <w:t xml:space="preserve"> </w:t>
            </w:r>
            <w:r>
              <w:rPr>
                <w:color w:val="231F20"/>
                <w:sz w:val="16"/>
              </w:rPr>
              <w:t>ve Özel Çevre Koruma (ÖÇK) Bölgelerinde yönetim planları hazırlanacaktır.</w:t>
            </w:r>
          </w:p>
        </w:tc>
        <w:tc>
          <w:tcPr>
            <w:tcW w:w="1814" w:type="dxa"/>
            <w:gridSpan w:val="2"/>
          </w:tcPr>
          <w:p w:rsidR="0017227D" w:rsidRDefault="00460526">
            <w:pPr>
              <w:pStyle w:val="TableParagraph"/>
              <w:spacing w:before="3" w:line="192" w:lineRule="exact"/>
              <w:ind w:left="34" w:right="464"/>
              <w:rPr>
                <w:sz w:val="16"/>
              </w:rPr>
            </w:pPr>
            <w:r>
              <w:rPr>
                <w:color w:val="231F20"/>
                <w:sz w:val="16"/>
              </w:rPr>
              <w:t xml:space="preserve">Çevre ve Şehircilik Bakanlığı (S), </w:t>
            </w:r>
            <w:r w:rsidRPr="006B006A">
              <w:rPr>
                <w:color w:val="231F20"/>
                <w:sz w:val="16"/>
                <w:highlight w:val="yellow"/>
              </w:rPr>
              <w:t>Üniversiteler</w:t>
            </w:r>
          </w:p>
        </w:tc>
        <w:tc>
          <w:tcPr>
            <w:tcW w:w="709" w:type="dxa"/>
            <w:gridSpan w:val="2"/>
          </w:tcPr>
          <w:p w:rsidR="0017227D" w:rsidRDefault="00460526">
            <w:pPr>
              <w:pStyle w:val="TableParagraph"/>
              <w:spacing w:before="3" w:line="192" w:lineRule="exact"/>
              <w:ind w:left="34" w:right="254"/>
              <w:rPr>
                <w:sz w:val="16"/>
              </w:rPr>
            </w:pPr>
            <w:r>
              <w:rPr>
                <w:color w:val="231F20"/>
                <w:sz w:val="16"/>
              </w:rPr>
              <w:t>Aralık Sonu</w:t>
            </w:r>
          </w:p>
        </w:tc>
        <w:tc>
          <w:tcPr>
            <w:tcW w:w="3509" w:type="dxa"/>
          </w:tcPr>
          <w:p w:rsidR="0017227D" w:rsidRDefault="00460526">
            <w:pPr>
              <w:pStyle w:val="TableParagraph"/>
              <w:spacing w:before="3" w:line="192" w:lineRule="exact"/>
              <w:ind w:left="34" w:right="89"/>
              <w:rPr>
                <w:sz w:val="16"/>
              </w:rPr>
            </w:pPr>
            <w:r>
              <w:rPr>
                <w:color w:val="231F20"/>
                <w:sz w:val="16"/>
              </w:rPr>
              <w:t>Özel Çevre Koruma</w:t>
            </w:r>
            <w:r>
              <w:rPr>
                <w:color w:val="231F20"/>
                <w:spacing w:val="-7"/>
                <w:sz w:val="16"/>
              </w:rPr>
              <w:t xml:space="preserve"> </w:t>
            </w:r>
            <w:r>
              <w:rPr>
                <w:color w:val="231F20"/>
                <w:sz w:val="16"/>
              </w:rPr>
              <w:t>Bölgelerinde biyolojik çeşitlilik araştırmaları ve haritalama çalışmalarıyla yeni mevzuat doğrultusunda mevcut tabiat varlıkları</w:t>
            </w:r>
            <w:r>
              <w:rPr>
                <w:color w:val="231F20"/>
                <w:spacing w:val="-6"/>
                <w:sz w:val="16"/>
              </w:rPr>
              <w:t xml:space="preserve"> </w:t>
            </w:r>
            <w:r>
              <w:rPr>
                <w:color w:val="231F20"/>
                <w:sz w:val="16"/>
              </w:rPr>
              <w:t>ve</w:t>
            </w:r>
          </w:p>
          <w:p w:rsidR="0017227D" w:rsidRDefault="00460526">
            <w:pPr>
              <w:pStyle w:val="TableParagraph"/>
              <w:spacing w:line="192" w:lineRule="exact"/>
              <w:ind w:left="34" w:right="32"/>
              <w:rPr>
                <w:sz w:val="16"/>
              </w:rPr>
            </w:pPr>
            <w:proofErr w:type="gramStart"/>
            <w:r>
              <w:rPr>
                <w:color w:val="231F20"/>
                <w:sz w:val="16"/>
              </w:rPr>
              <w:t>doğal</w:t>
            </w:r>
            <w:proofErr w:type="gramEnd"/>
            <w:r>
              <w:rPr>
                <w:color w:val="231F20"/>
                <w:sz w:val="16"/>
              </w:rPr>
              <w:t xml:space="preserve"> sit alanlarının statülerinin yeniden değerlendirilmesine ilişkin projeler yapılacaktır. ÖÇK Bölgelerinde yönetim planları hazırlama projeleri yapılarak bunların uygulaması kapsamında nesli tehdit ve tehlike altındaki türler ve habitatlar korunarak izlenecektir.</w:t>
            </w:r>
          </w:p>
        </w:tc>
      </w:tr>
    </w:tbl>
    <w:p w:rsidR="0017227D" w:rsidRDefault="0017227D" w:rsidP="00000A6B">
      <w:pPr>
        <w:pStyle w:val="Balk2"/>
        <w:tabs>
          <w:tab w:val="left" w:pos="1426"/>
        </w:tabs>
        <w:spacing w:before="1"/>
        <w:ind w:left="0"/>
      </w:pPr>
    </w:p>
    <w:sectPr w:rsidR="0017227D" w:rsidSect="00000A6B">
      <w:pgSz w:w="9640" w:h="13720"/>
      <w:pgMar w:top="1040" w:right="1240" w:bottom="280" w:left="108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6EA" w:rsidRDefault="009556EA" w:rsidP="001D14D8">
      <w:r>
        <w:separator/>
      </w:r>
    </w:p>
  </w:endnote>
  <w:endnote w:type="continuationSeparator" w:id="0">
    <w:p w:rsidR="009556EA" w:rsidRDefault="009556EA" w:rsidP="001D1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2"/>
    <w:family w:val="swiss"/>
    <w:pitch w:val="variable"/>
    <w:sig w:usb0="E1002EFF" w:usb1="C000605B" w:usb2="00000029" w:usb3="00000000" w:csb0="000101FF"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Palatino Linotype">
    <w:altName w:val="Palatino Linotype"/>
    <w:panose1 w:val="02040502050505030304"/>
    <w:charset w:val="A2"/>
    <w:family w:val="roman"/>
    <w:pitch w:val="variable"/>
    <w:sig w:usb0="E0000287" w:usb1="40000013" w:usb2="00000000" w:usb3="00000000" w:csb0="0000019F" w:csb1="00000000"/>
  </w:font>
  <w:font w:name="Tahoma-Bold">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6EA" w:rsidRDefault="009556EA" w:rsidP="001D14D8">
      <w:r>
        <w:separator/>
      </w:r>
    </w:p>
  </w:footnote>
  <w:footnote w:type="continuationSeparator" w:id="0">
    <w:p w:rsidR="009556EA" w:rsidRDefault="009556EA" w:rsidP="001D14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664D"/>
    <w:multiLevelType w:val="hybridMultilevel"/>
    <w:tmpl w:val="D546963A"/>
    <w:lvl w:ilvl="0" w:tplc="9E4C78E2">
      <w:start w:val="1"/>
      <w:numFmt w:val="lowerLetter"/>
      <w:lvlText w:val="%1)"/>
      <w:lvlJc w:val="left"/>
      <w:pPr>
        <w:ind w:left="942" w:hanging="237"/>
        <w:jc w:val="right"/>
      </w:pPr>
      <w:rPr>
        <w:rFonts w:ascii="Tahoma" w:eastAsia="Tahoma" w:hAnsi="Tahoma" w:cs="Tahoma" w:hint="default"/>
        <w:b/>
        <w:bCs/>
        <w:color w:val="231F20"/>
        <w:spacing w:val="-2"/>
        <w:w w:val="100"/>
        <w:sz w:val="18"/>
        <w:szCs w:val="18"/>
      </w:rPr>
    </w:lvl>
    <w:lvl w:ilvl="1" w:tplc="D52E0258">
      <w:numFmt w:val="bullet"/>
      <w:lvlText w:val="•"/>
      <w:lvlJc w:val="left"/>
      <w:pPr>
        <w:ind w:left="1577" w:hanging="237"/>
      </w:pPr>
      <w:rPr>
        <w:rFonts w:hint="default"/>
      </w:rPr>
    </w:lvl>
    <w:lvl w:ilvl="2" w:tplc="4F54C574">
      <w:numFmt w:val="bullet"/>
      <w:lvlText w:val="•"/>
      <w:lvlJc w:val="left"/>
      <w:pPr>
        <w:ind w:left="2215" w:hanging="237"/>
      </w:pPr>
      <w:rPr>
        <w:rFonts w:hint="default"/>
      </w:rPr>
    </w:lvl>
    <w:lvl w:ilvl="3" w:tplc="7F402DCA">
      <w:numFmt w:val="bullet"/>
      <w:lvlText w:val="•"/>
      <w:lvlJc w:val="left"/>
      <w:pPr>
        <w:ind w:left="2853" w:hanging="237"/>
      </w:pPr>
      <w:rPr>
        <w:rFonts w:hint="default"/>
      </w:rPr>
    </w:lvl>
    <w:lvl w:ilvl="4" w:tplc="F5E63598">
      <w:numFmt w:val="bullet"/>
      <w:lvlText w:val="•"/>
      <w:lvlJc w:val="left"/>
      <w:pPr>
        <w:ind w:left="3491" w:hanging="237"/>
      </w:pPr>
      <w:rPr>
        <w:rFonts w:hint="default"/>
      </w:rPr>
    </w:lvl>
    <w:lvl w:ilvl="5" w:tplc="7780DDC4">
      <w:numFmt w:val="bullet"/>
      <w:lvlText w:val="•"/>
      <w:lvlJc w:val="left"/>
      <w:pPr>
        <w:ind w:left="4128" w:hanging="237"/>
      </w:pPr>
      <w:rPr>
        <w:rFonts w:hint="default"/>
      </w:rPr>
    </w:lvl>
    <w:lvl w:ilvl="6" w:tplc="5D3E7A88">
      <w:numFmt w:val="bullet"/>
      <w:lvlText w:val="•"/>
      <w:lvlJc w:val="left"/>
      <w:pPr>
        <w:ind w:left="4766" w:hanging="237"/>
      </w:pPr>
      <w:rPr>
        <w:rFonts w:hint="default"/>
      </w:rPr>
    </w:lvl>
    <w:lvl w:ilvl="7" w:tplc="4C8C1254">
      <w:numFmt w:val="bullet"/>
      <w:lvlText w:val="•"/>
      <w:lvlJc w:val="left"/>
      <w:pPr>
        <w:ind w:left="5404" w:hanging="237"/>
      </w:pPr>
      <w:rPr>
        <w:rFonts w:hint="default"/>
      </w:rPr>
    </w:lvl>
    <w:lvl w:ilvl="8" w:tplc="7BCEF6DC">
      <w:numFmt w:val="bullet"/>
      <w:lvlText w:val="•"/>
      <w:lvlJc w:val="left"/>
      <w:pPr>
        <w:ind w:left="6042" w:hanging="237"/>
      </w:pPr>
      <w:rPr>
        <w:rFonts w:hint="default"/>
      </w:rPr>
    </w:lvl>
  </w:abstractNum>
  <w:abstractNum w:abstractNumId="1">
    <w:nsid w:val="023D0A13"/>
    <w:multiLevelType w:val="hybridMultilevel"/>
    <w:tmpl w:val="3E907C3E"/>
    <w:lvl w:ilvl="0" w:tplc="E5FC8D30">
      <w:start w:val="2"/>
      <w:numFmt w:val="decimal"/>
      <w:lvlText w:val="(%1)"/>
      <w:lvlJc w:val="left"/>
      <w:pPr>
        <w:ind w:left="101" w:hanging="400"/>
      </w:pPr>
      <w:rPr>
        <w:rFonts w:ascii="Tahoma" w:eastAsia="Tahoma" w:hAnsi="Tahoma" w:cs="Tahoma" w:hint="default"/>
        <w:color w:val="231F20"/>
        <w:spacing w:val="0"/>
        <w:w w:val="100"/>
        <w:sz w:val="18"/>
        <w:szCs w:val="18"/>
      </w:rPr>
    </w:lvl>
    <w:lvl w:ilvl="1" w:tplc="0BDEA75A">
      <w:numFmt w:val="bullet"/>
      <w:lvlText w:val="•"/>
      <w:lvlJc w:val="left"/>
      <w:pPr>
        <w:ind w:left="793" w:hanging="400"/>
      </w:pPr>
      <w:rPr>
        <w:rFonts w:hint="default"/>
      </w:rPr>
    </w:lvl>
    <w:lvl w:ilvl="2" w:tplc="C6600D46">
      <w:numFmt w:val="bullet"/>
      <w:lvlText w:val="•"/>
      <w:lvlJc w:val="left"/>
      <w:pPr>
        <w:ind w:left="1487" w:hanging="400"/>
      </w:pPr>
      <w:rPr>
        <w:rFonts w:hint="default"/>
      </w:rPr>
    </w:lvl>
    <w:lvl w:ilvl="3" w:tplc="9FCE4916">
      <w:numFmt w:val="bullet"/>
      <w:lvlText w:val="•"/>
      <w:lvlJc w:val="left"/>
      <w:pPr>
        <w:ind w:left="2181" w:hanging="400"/>
      </w:pPr>
      <w:rPr>
        <w:rFonts w:hint="default"/>
      </w:rPr>
    </w:lvl>
    <w:lvl w:ilvl="4" w:tplc="22BABE62">
      <w:numFmt w:val="bullet"/>
      <w:lvlText w:val="•"/>
      <w:lvlJc w:val="left"/>
      <w:pPr>
        <w:ind w:left="2875" w:hanging="400"/>
      </w:pPr>
      <w:rPr>
        <w:rFonts w:hint="default"/>
      </w:rPr>
    </w:lvl>
    <w:lvl w:ilvl="5" w:tplc="24FE711A">
      <w:numFmt w:val="bullet"/>
      <w:lvlText w:val="•"/>
      <w:lvlJc w:val="left"/>
      <w:pPr>
        <w:ind w:left="3568" w:hanging="400"/>
      </w:pPr>
      <w:rPr>
        <w:rFonts w:hint="default"/>
      </w:rPr>
    </w:lvl>
    <w:lvl w:ilvl="6" w:tplc="6BE4A3D8">
      <w:numFmt w:val="bullet"/>
      <w:lvlText w:val="•"/>
      <w:lvlJc w:val="left"/>
      <w:pPr>
        <w:ind w:left="4262" w:hanging="400"/>
      </w:pPr>
      <w:rPr>
        <w:rFonts w:hint="default"/>
      </w:rPr>
    </w:lvl>
    <w:lvl w:ilvl="7" w:tplc="415E3C64">
      <w:numFmt w:val="bullet"/>
      <w:lvlText w:val="•"/>
      <w:lvlJc w:val="left"/>
      <w:pPr>
        <w:ind w:left="4956" w:hanging="400"/>
      </w:pPr>
      <w:rPr>
        <w:rFonts w:hint="default"/>
      </w:rPr>
    </w:lvl>
    <w:lvl w:ilvl="8" w:tplc="59581354">
      <w:numFmt w:val="bullet"/>
      <w:lvlText w:val="•"/>
      <w:lvlJc w:val="left"/>
      <w:pPr>
        <w:ind w:left="5650" w:hanging="400"/>
      </w:pPr>
      <w:rPr>
        <w:rFonts w:hint="default"/>
      </w:rPr>
    </w:lvl>
  </w:abstractNum>
  <w:abstractNum w:abstractNumId="2">
    <w:nsid w:val="03493431"/>
    <w:multiLevelType w:val="hybridMultilevel"/>
    <w:tmpl w:val="D334326A"/>
    <w:lvl w:ilvl="0" w:tplc="6414D9E8">
      <w:start w:val="3"/>
      <w:numFmt w:val="upperLetter"/>
      <w:lvlText w:val="%1."/>
      <w:lvlJc w:val="left"/>
      <w:pPr>
        <w:ind w:left="337" w:hanging="204"/>
      </w:pPr>
      <w:rPr>
        <w:rFonts w:ascii="Tahoma" w:eastAsia="Tahoma" w:hAnsi="Tahoma" w:cs="Tahoma" w:hint="default"/>
        <w:b/>
        <w:bCs/>
        <w:color w:val="231F20"/>
        <w:w w:val="100"/>
        <w:sz w:val="16"/>
        <w:szCs w:val="16"/>
      </w:rPr>
    </w:lvl>
    <w:lvl w:ilvl="1" w:tplc="269ED710">
      <w:numFmt w:val="bullet"/>
      <w:lvlText w:val="•"/>
      <w:lvlJc w:val="left"/>
      <w:pPr>
        <w:ind w:left="583" w:hanging="204"/>
      </w:pPr>
      <w:rPr>
        <w:rFonts w:hint="default"/>
      </w:rPr>
    </w:lvl>
    <w:lvl w:ilvl="2" w:tplc="2E283EA0">
      <w:numFmt w:val="bullet"/>
      <w:lvlText w:val="•"/>
      <w:lvlJc w:val="left"/>
      <w:pPr>
        <w:ind w:left="826" w:hanging="204"/>
      </w:pPr>
      <w:rPr>
        <w:rFonts w:hint="default"/>
      </w:rPr>
    </w:lvl>
    <w:lvl w:ilvl="3" w:tplc="14BA97EA">
      <w:numFmt w:val="bullet"/>
      <w:lvlText w:val="•"/>
      <w:lvlJc w:val="left"/>
      <w:pPr>
        <w:ind w:left="1069" w:hanging="204"/>
      </w:pPr>
      <w:rPr>
        <w:rFonts w:hint="default"/>
      </w:rPr>
    </w:lvl>
    <w:lvl w:ilvl="4" w:tplc="57AE166A">
      <w:numFmt w:val="bullet"/>
      <w:lvlText w:val="•"/>
      <w:lvlJc w:val="left"/>
      <w:pPr>
        <w:ind w:left="1313" w:hanging="204"/>
      </w:pPr>
      <w:rPr>
        <w:rFonts w:hint="default"/>
      </w:rPr>
    </w:lvl>
    <w:lvl w:ilvl="5" w:tplc="26CA6B4E">
      <w:numFmt w:val="bullet"/>
      <w:lvlText w:val="•"/>
      <w:lvlJc w:val="left"/>
      <w:pPr>
        <w:ind w:left="1556" w:hanging="204"/>
      </w:pPr>
      <w:rPr>
        <w:rFonts w:hint="default"/>
      </w:rPr>
    </w:lvl>
    <w:lvl w:ilvl="6" w:tplc="0D9A4888">
      <w:numFmt w:val="bullet"/>
      <w:lvlText w:val="•"/>
      <w:lvlJc w:val="left"/>
      <w:pPr>
        <w:ind w:left="1799" w:hanging="204"/>
      </w:pPr>
      <w:rPr>
        <w:rFonts w:hint="default"/>
      </w:rPr>
    </w:lvl>
    <w:lvl w:ilvl="7" w:tplc="DEA62892">
      <w:numFmt w:val="bullet"/>
      <w:lvlText w:val="•"/>
      <w:lvlJc w:val="left"/>
      <w:pPr>
        <w:ind w:left="2043" w:hanging="204"/>
      </w:pPr>
      <w:rPr>
        <w:rFonts w:hint="default"/>
      </w:rPr>
    </w:lvl>
    <w:lvl w:ilvl="8" w:tplc="C484AE1C">
      <w:numFmt w:val="bullet"/>
      <w:lvlText w:val="•"/>
      <w:lvlJc w:val="left"/>
      <w:pPr>
        <w:ind w:left="2286" w:hanging="204"/>
      </w:pPr>
      <w:rPr>
        <w:rFonts w:hint="default"/>
      </w:rPr>
    </w:lvl>
  </w:abstractNum>
  <w:abstractNum w:abstractNumId="3">
    <w:nsid w:val="03B85881"/>
    <w:multiLevelType w:val="multilevel"/>
    <w:tmpl w:val="E1F89238"/>
    <w:lvl w:ilvl="0">
      <w:start w:val="1"/>
      <w:numFmt w:val="decimal"/>
      <w:lvlText w:val="%1"/>
      <w:lvlJc w:val="left"/>
      <w:pPr>
        <w:ind w:left="1442" w:hanging="737"/>
      </w:pPr>
      <w:rPr>
        <w:rFonts w:hint="default"/>
      </w:rPr>
    </w:lvl>
    <w:lvl w:ilvl="1">
      <w:start w:val="3"/>
      <w:numFmt w:val="decimal"/>
      <w:lvlText w:val="%1.%2"/>
      <w:lvlJc w:val="left"/>
      <w:pPr>
        <w:ind w:left="1442" w:hanging="737"/>
      </w:pPr>
      <w:rPr>
        <w:rFonts w:hint="default"/>
      </w:rPr>
    </w:lvl>
    <w:lvl w:ilvl="2">
      <w:start w:val="1"/>
      <w:numFmt w:val="decimal"/>
      <w:lvlText w:val="%1.%2.%3"/>
      <w:lvlJc w:val="left"/>
      <w:pPr>
        <w:ind w:left="1442" w:hanging="737"/>
      </w:pPr>
      <w:rPr>
        <w:rFonts w:hint="default"/>
      </w:rPr>
    </w:lvl>
    <w:lvl w:ilvl="3">
      <w:start w:val="1"/>
      <w:numFmt w:val="decimal"/>
      <w:lvlText w:val="%1.%2.%3.%4."/>
      <w:lvlJc w:val="left"/>
      <w:pPr>
        <w:ind w:left="1442" w:hanging="737"/>
        <w:jc w:val="right"/>
      </w:pPr>
      <w:rPr>
        <w:rFonts w:ascii="Tahoma" w:eastAsia="Tahoma" w:hAnsi="Tahoma" w:cs="Tahoma" w:hint="default"/>
        <w:b/>
        <w:bCs/>
        <w:color w:val="231F20"/>
        <w:w w:val="100"/>
        <w:sz w:val="18"/>
        <w:szCs w:val="18"/>
      </w:rPr>
    </w:lvl>
    <w:lvl w:ilvl="4">
      <w:numFmt w:val="bullet"/>
      <w:lvlText w:val="•"/>
      <w:lvlJc w:val="left"/>
      <w:pPr>
        <w:ind w:left="3791" w:hanging="737"/>
      </w:pPr>
      <w:rPr>
        <w:rFonts w:hint="default"/>
      </w:rPr>
    </w:lvl>
    <w:lvl w:ilvl="5">
      <w:numFmt w:val="bullet"/>
      <w:lvlText w:val="•"/>
      <w:lvlJc w:val="left"/>
      <w:pPr>
        <w:ind w:left="4378" w:hanging="737"/>
      </w:pPr>
      <w:rPr>
        <w:rFonts w:hint="default"/>
      </w:rPr>
    </w:lvl>
    <w:lvl w:ilvl="6">
      <w:numFmt w:val="bullet"/>
      <w:lvlText w:val="•"/>
      <w:lvlJc w:val="left"/>
      <w:pPr>
        <w:ind w:left="4966" w:hanging="737"/>
      </w:pPr>
      <w:rPr>
        <w:rFonts w:hint="default"/>
      </w:rPr>
    </w:lvl>
    <w:lvl w:ilvl="7">
      <w:numFmt w:val="bullet"/>
      <w:lvlText w:val="•"/>
      <w:lvlJc w:val="left"/>
      <w:pPr>
        <w:ind w:left="5554" w:hanging="737"/>
      </w:pPr>
      <w:rPr>
        <w:rFonts w:hint="default"/>
      </w:rPr>
    </w:lvl>
    <w:lvl w:ilvl="8">
      <w:numFmt w:val="bullet"/>
      <w:lvlText w:val="•"/>
      <w:lvlJc w:val="left"/>
      <w:pPr>
        <w:ind w:left="6142" w:hanging="737"/>
      </w:pPr>
      <w:rPr>
        <w:rFonts w:hint="default"/>
      </w:rPr>
    </w:lvl>
  </w:abstractNum>
  <w:abstractNum w:abstractNumId="4">
    <w:nsid w:val="053E48C0"/>
    <w:multiLevelType w:val="hybridMultilevel"/>
    <w:tmpl w:val="87460DE6"/>
    <w:lvl w:ilvl="0" w:tplc="7116D196">
      <w:numFmt w:val="bullet"/>
      <w:lvlText w:val="-"/>
      <w:lvlJc w:val="left"/>
      <w:pPr>
        <w:ind w:left="284" w:hanging="109"/>
      </w:pPr>
      <w:rPr>
        <w:rFonts w:ascii="Tahoma" w:eastAsia="Tahoma" w:hAnsi="Tahoma" w:cs="Tahoma" w:hint="default"/>
        <w:color w:val="231F20"/>
        <w:w w:val="99"/>
        <w:sz w:val="16"/>
        <w:szCs w:val="16"/>
      </w:rPr>
    </w:lvl>
    <w:lvl w:ilvl="1" w:tplc="E3A61108">
      <w:numFmt w:val="bullet"/>
      <w:lvlText w:val="•"/>
      <w:lvlJc w:val="left"/>
      <w:pPr>
        <w:ind w:left="529" w:hanging="109"/>
      </w:pPr>
      <w:rPr>
        <w:rFonts w:hint="default"/>
      </w:rPr>
    </w:lvl>
    <w:lvl w:ilvl="2" w:tplc="B4D6E37A">
      <w:numFmt w:val="bullet"/>
      <w:lvlText w:val="•"/>
      <w:lvlJc w:val="left"/>
      <w:pPr>
        <w:ind w:left="778" w:hanging="109"/>
      </w:pPr>
      <w:rPr>
        <w:rFonts w:hint="default"/>
      </w:rPr>
    </w:lvl>
    <w:lvl w:ilvl="3" w:tplc="48904356">
      <w:numFmt w:val="bullet"/>
      <w:lvlText w:val="•"/>
      <w:lvlJc w:val="left"/>
      <w:pPr>
        <w:ind w:left="1027" w:hanging="109"/>
      </w:pPr>
      <w:rPr>
        <w:rFonts w:hint="default"/>
      </w:rPr>
    </w:lvl>
    <w:lvl w:ilvl="4" w:tplc="BD1A0020">
      <w:numFmt w:val="bullet"/>
      <w:lvlText w:val="•"/>
      <w:lvlJc w:val="left"/>
      <w:pPr>
        <w:ind w:left="1277" w:hanging="109"/>
      </w:pPr>
      <w:rPr>
        <w:rFonts w:hint="default"/>
      </w:rPr>
    </w:lvl>
    <w:lvl w:ilvl="5" w:tplc="3AC611E4">
      <w:numFmt w:val="bullet"/>
      <w:lvlText w:val="•"/>
      <w:lvlJc w:val="left"/>
      <w:pPr>
        <w:ind w:left="1526" w:hanging="109"/>
      </w:pPr>
      <w:rPr>
        <w:rFonts w:hint="default"/>
      </w:rPr>
    </w:lvl>
    <w:lvl w:ilvl="6" w:tplc="CF00EB60">
      <w:numFmt w:val="bullet"/>
      <w:lvlText w:val="•"/>
      <w:lvlJc w:val="left"/>
      <w:pPr>
        <w:ind w:left="1775" w:hanging="109"/>
      </w:pPr>
      <w:rPr>
        <w:rFonts w:hint="default"/>
      </w:rPr>
    </w:lvl>
    <w:lvl w:ilvl="7" w:tplc="4418DD3C">
      <w:numFmt w:val="bullet"/>
      <w:lvlText w:val="•"/>
      <w:lvlJc w:val="left"/>
      <w:pPr>
        <w:ind w:left="2025" w:hanging="109"/>
      </w:pPr>
      <w:rPr>
        <w:rFonts w:hint="default"/>
      </w:rPr>
    </w:lvl>
    <w:lvl w:ilvl="8" w:tplc="CFDCEB50">
      <w:numFmt w:val="bullet"/>
      <w:lvlText w:val="•"/>
      <w:lvlJc w:val="left"/>
      <w:pPr>
        <w:ind w:left="2274" w:hanging="109"/>
      </w:pPr>
      <w:rPr>
        <w:rFonts w:hint="default"/>
      </w:rPr>
    </w:lvl>
  </w:abstractNum>
  <w:abstractNum w:abstractNumId="5">
    <w:nsid w:val="05BC2F60"/>
    <w:multiLevelType w:val="hybridMultilevel"/>
    <w:tmpl w:val="6A60407C"/>
    <w:lvl w:ilvl="0" w:tplc="6978A272">
      <w:start w:val="1"/>
      <w:numFmt w:val="decimal"/>
      <w:lvlText w:val="(%1)"/>
      <w:lvlJc w:val="left"/>
      <w:pPr>
        <w:ind w:left="336" w:hanging="228"/>
      </w:pPr>
      <w:rPr>
        <w:rFonts w:ascii="Tahoma" w:eastAsia="Tahoma" w:hAnsi="Tahoma" w:cs="Tahoma" w:hint="default"/>
        <w:color w:val="231F20"/>
        <w:w w:val="100"/>
        <w:sz w:val="14"/>
        <w:szCs w:val="14"/>
      </w:rPr>
    </w:lvl>
    <w:lvl w:ilvl="1" w:tplc="9FAADB86">
      <w:start w:val="1"/>
      <w:numFmt w:val="decimal"/>
      <w:lvlText w:val="(%2)"/>
      <w:lvlJc w:val="left"/>
      <w:pPr>
        <w:ind w:left="571" w:hanging="228"/>
      </w:pPr>
      <w:rPr>
        <w:rFonts w:ascii="Tahoma" w:eastAsia="Tahoma" w:hAnsi="Tahoma" w:cs="Tahoma" w:hint="default"/>
        <w:color w:val="231F20"/>
        <w:w w:val="100"/>
        <w:sz w:val="14"/>
        <w:szCs w:val="14"/>
      </w:rPr>
    </w:lvl>
    <w:lvl w:ilvl="2" w:tplc="5BEE3E42">
      <w:numFmt w:val="bullet"/>
      <w:lvlText w:val="•"/>
      <w:lvlJc w:val="left"/>
      <w:pPr>
        <w:ind w:left="1328" w:hanging="228"/>
      </w:pPr>
      <w:rPr>
        <w:rFonts w:hint="default"/>
      </w:rPr>
    </w:lvl>
    <w:lvl w:ilvl="3" w:tplc="CF081732">
      <w:numFmt w:val="bullet"/>
      <w:lvlText w:val="•"/>
      <w:lvlJc w:val="left"/>
      <w:pPr>
        <w:ind w:left="2077" w:hanging="228"/>
      </w:pPr>
      <w:rPr>
        <w:rFonts w:hint="default"/>
      </w:rPr>
    </w:lvl>
    <w:lvl w:ilvl="4" w:tplc="214820CE">
      <w:numFmt w:val="bullet"/>
      <w:lvlText w:val="•"/>
      <w:lvlJc w:val="left"/>
      <w:pPr>
        <w:ind w:left="2825" w:hanging="228"/>
      </w:pPr>
      <w:rPr>
        <w:rFonts w:hint="default"/>
      </w:rPr>
    </w:lvl>
    <w:lvl w:ilvl="5" w:tplc="04F43D5C">
      <w:numFmt w:val="bullet"/>
      <w:lvlText w:val="•"/>
      <w:lvlJc w:val="left"/>
      <w:pPr>
        <w:ind w:left="3574" w:hanging="228"/>
      </w:pPr>
      <w:rPr>
        <w:rFonts w:hint="default"/>
      </w:rPr>
    </w:lvl>
    <w:lvl w:ilvl="6" w:tplc="77EAC4BA">
      <w:numFmt w:val="bullet"/>
      <w:lvlText w:val="•"/>
      <w:lvlJc w:val="left"/>
      <w:pPr>
        <w:ind w:left="4323" w:hanging="228"/>
      </w:pPr>
      <w:rPr>
        <w:rFonts w:hint="default"/>
      </w:rPr>
    </w:lvl>
    <w:lvl w:ilvl="7" w:tplc="BDDE7536">
      <w:numFmt w:val="bullet"/>
      <w:lvlText w:val="•"/>
      <w:lvlJc w:val="left"/>
      <w:pPr>
        <w:ind w:left="5071" w:hanging="228"/>
      </w:pPr>
      <w:rPr>
        <w:rFonts w:hint="default"/>
      </w:rPr>
    </w:lvl>
    <w:lvl w:ilvl="8" w:tplc="0C3E0E8A">
      <w:numFmt w:val="bullet"/>
      <w:lvlText w:val="•"/>
      <w:lvlJc w:val="left"/>
      <w:pPr>
        <w:ind w:left="5820" w:hanging="228"/>
      </w:pPr>
      <w:rPr>
        <w:rFonts w:hint="default"/>
      </w:rPr>
    </w:lvl>
  </w:abstractNum>
  <w:abstractNum w:abstractNumId="6">
    <w:nsid w:val="06756672"/>
    <w:multiLevelType w:val="hybridMultilevel"/>
    <w:tmpl w:val="E9D64FCE"/>
    <w:lvl w:ilvl="0" w:tplc="E59E755E">
      <w:start w:val="1"/>
      <w:numFmt w:val="decimal"/>
      <w:lvlText w:val="(%1)"/>
      <w:lvlJc w:val="left"/>
      <w:pPr>
        <w:ind w:left="308" w:hanging="195"/>
      </w:pPr>
      <w:rPr>
        <w:rFonts w:ascii="Tahoma" w:eastAsia="Tahoma" w:hAnsi="Tahoma" w:cs="Tahoma" w:hint="default"/>
        <w:color w:val="231F20"/>
        <w:w w:val="100"/>
        <w:sz w:val="12"/>
        <w:szCs w:val="12"/>
      </w:rPr>
    </w:lvl>
    <w:lvl w:ilvl="1" w:tplc="36EE915E">
      <w:start w:val="1"/>
      <w:numFmt w:val="decimal"/>
      <w:lvlText w:val="(%2)"/>
      <w:lvlJc w:val="left"/>
      <w:pPr>
        <w:ind w:left="508" w:hanging="228"/>
      </w:pPr>
      <w:rPr>
        <w:rFonts w:ascii="Tahoma" w:eastAsia="Tahoma" w:hAnsi="Tahoma" w:cs="Tahoma" w:hint="default"/>
        <w:color w:val="231F20"/>
        <w:w w:val="100"/>
        <w:sz w:val="14"/>
        <w:szCs w:val="14"/>
      </w:rPr>
    </w:lvl>
    <w:lvl w:ilvl="2" w:tplc="518E4CEE">
      <w:start w:val="1"/>
      <w:numFmt w:val="decimal"/>
      <w:lvlText w:val="(%3)"/>
      <w:lvlJc w:val="left"/>
      <w:pPr>
        <w:ind w:left="344" w:hanging="228"/>
      </w:pPr>
      <w:rPr>
        <w:rFonts w:ascii="Tahoma" w:eastAsia="Tahoma" w:hAnsi="Tahoma" w:cs="Tahoma" w:hint="default"/>
        <w:color w:val="231F20"/>
        <w:w w:val="100"/>
        <w:sz w:val="14"/>
        <w:szCs w:val="14"/>
      </w:rPr>
    </w:lvl>
    <w:lvl w:ilvl="3" w:tplc="B464D6EE">
      <w:numFmt w:val="bullet"/>
      <w:lvlText w:val="•"/>
      <w:lvlJc w:val="left"/>
      <w:pPr>
        <w:ind w:left="1324" w:hanging="228"/>
      </w:pPr>
      <w:rPr>
        <w:rFonts w:hint="default"/>
      </w:rPr>
    </w:lvl>
    <w:lvl w:ilvl="4" w:tplc="FA90040C">
      <w:numFmt w:val="bullet"/>
      <w:lvlText w:val="•"/>
      <w:lvlJc w:val="left"/>
      <w:pPr>
        <w:ind w:left="2149" w:hanging="228"/>
      </w:pPr>
      <w:rPr>
        <w:rFonts w:hint="default"/>
      </w:rPr>
    </w:lvl>
    <w:lvl w:ilvl="5" w:tplc="AD007378">
      <w:numFmt w:val="bullet"/>
      <w:lvlText w:val="•"/>
      <w:lvlJc w:val="left"/>
      <w:pPr>
        <w:ind w:left="2974" w:hanging="228"/>
      </w:pPr>
      <w:rPr>
        <w:rFonts w:hint="default"/>
      </w:rPr>
    </w:lvl>
    <w:lvl w:ilvl="6" w:tplc="402C3CBA">
      <w:numFmt w:val="bullet"/>
      <w:lvlText w:val="•"/>
      <w:lvlJc w:val="left"/>
      <w:pPr>
        <w:ind w:left="3798" w:hanging="228"/>
      </w:pPr>
      <w:rPr>
        <w:rFonts w:hint="default"/>
      </w:rPr>
    </w:lvl>
    <w:lvl w:ilvl="7" w:tplc="0C709128">
      <w:numFmt w:val="bullet"/>
      <w:lvlText w:val="•"/>
      <w:lvlJc w:val="left"/>
      <w:pPr>
        <w:ind w:left="4623" w:hanging="228"/>
      </w:pPr>
      <w:rPr>
        <w:rFonts w:hint="default"/>
      </w:rPr>
    </w:lvl>
    <w:lvl w:ilvl="8" w:tplc="3B1E4290">
      <w:numFmt w:val="bullet"/>
      <w:lvlText w:val="•"/>
      <w:lvlJc w:val="left"/>
      <w:pPr>
        <w:ind w:left="5448" w:hanging="228"/>
      </w:pPr>
      <w:rPr>
        <w:rFonts w:hint="default"/>
      </w:rPr>
    </w:lvl>
  </w:abstractNum>
  <w:abstractNum w:abstractNumId="7">
    <w:nsid w:val="06DB429D"/>
    <w:multiLevelType w:val="hybridMultilevel"/>
    <w:tmpl w:val="9AE6D72E"/>
    <w:lvl w:ilvl="0" w:tplc="C2A81A2E">
      <w:start w:val="1"/>
      <w:numFmt w:val="lowerLetter"/>
      <w:lvlText w:val="%1)"/>
      <w:lvlJc w:val="left"/>
      <w:pPr>
        <w:ind w:left="3355" w:hanging="237"/>
        <w:jc w:val="right"/>
      </w:pPr>
      <w:rPr>
        <w:rFonts w:ascii="Tahoma" w:eastAsia="Tahoma" w:hAnsi="Tahoma" w:cs="Tahoma" w:hint="default"/>
        <w:b/>
        <w:bCs/>
        <w:color w:val="231F20"/>
        <w:spacing w:val="-2"/>
        <w:w w:val="100"/>
        <w:sz w:val="18"/>
        <w:szCs w:val="18"/>
      </w:rPr>
    </w:lvl>
    <w:lvl w:ilvl="1" w:tplc="BC7EB93E">
      <w:numFmt w:val="bullet"/>
      <w:lvlText w:val="•"/>
      <w:lvlJc w:val="left"/>
      <w:pPr>
        <w:ind w:left="1577" w:hanging="237"/>
      </w:pPr>
      <w:rPr>
        <w:rFonts w:hint="default"/>
      </w:rPr>
    </w:lvl>
    <w:lvl w:ilvl="2" w:tplc="07905AB0">
      <w:numFmt w:val="bullet"/>
      <w:lvlText w:val="•"/>
      <w:lvlJc w:val="left"/>
      <w:pPr>
        <w:ind w:left="2215" w:hanging="237"/>
      </w:pPr>
      <w:rPr>
        <w:rFonts w:hint="default"/>
      </w:rPr>
    </w:lvl>
    <w:lvl w:ilvl="3" w:tplc="9EBE910E">
      <w:numFmt w:val="bullet"/>
      <w:lvlText w:val="•"/>
      <w:lvlJc w:val="left"/>
      <w:pPr>
        <w:ind w:left="2853" w:hanging="237"/>
      </w:pPr>
      <w:rPr>
        <w:rFonts w:hint="default"/>
      </w:rPr>
    </w:lvl>
    <w:lvl w:ilvl="4" w:tplc="640ECE58">
      <w:numFmt w:val="bullet"/>
      <w:lvlText w:val="•"/>
      <w:lvlJc w:val="left"/>
      <w:pPr>
        <w:ind w:left="3491" w:hanging="237"/>
      </w:pPr>
      <w:rPr>
        <w:rFonts w:hint="default"/>
      </w:rPr>
    </w:lvl>
    <w:lvl w:ilvl="5" w:tplc="81D2E346">
      <w:numFmt w:val="bullet"/>
      <w:lvlText w:val="•"/>
      <w:lvlJc w:val="left"/>
      <w:pPr>
        <w:ind w:left="4128" w:hanging="237"/>
      </w:pPr>
      <w:rPr>
        <w:rFonts w:hint="default"/>
      </w:rPr>
    </w:lvl>
    <w:lvl w:ilvl="6" w:tplc="7CF8CEEC">
      <w:numFmt w:val="bullet"/>
      <w:lvlText w:val="•"/>
      <w:lvlJc w:val="left"/>
      <w:pPr>
        <w:ind w:left="4766" w:hanging="237"/>
      </w:pPr>
      <w:rPr>
        <w:rFonts w:hint="default"/>
      </w:rPr>
    </w:lvl>
    <w:lvl w:ilvl="7" w:tplc="E1D678B8">
      <w:numFmt w:val="bullet"/>
      <w:lvlText w:val="•"/>
      <w:lvlJc w:val="left"/>
      <w:pPr>
        <w:ind w:left="5404" w:hanging="237"/>
      </w:pPr>
      <w:rPr>
        <w:rFonts w:hint="default"/>
      </w:rPr>
    </w:lvl>
    <w:lvl w:ilvl="8" w:tplc="C7FA4AFE">
      <w:numFmt w:val="bullet"/>
      <w:lvlText w:val="•"/>
      <w:lvlJc w:val="left"/>
      <w:pPr>
        <w:ind w:left="6042" w:hanging="237"/>
      </w:pPr>
      <w:rPr>
        <w:rFonts w:hint="default"/>
      </w:rPr>
    </w:lvl>
  </w:abstractNum>
  <w:abstractNum w:abstractNumId="8">
    <w:nsid w:val="084454D0"/>
    <w:multiLevelType w:val="hybridMultilevel"/>
    <w:tmpl w:val="EC4EF36A"/>
    <w:lvl w:ilvl="0" w:tplc="AA342266">
      <w:start w:val="1"/>
      <w:numFmt w:val="lowerLetter"/>
      <w:lvlText w:val="%1)"/>
      <w:lvlJc w:val="left"/>
      <w:pPr>
        <w:ind w:left="1011" w:hanging="243"/>
        <w:jc w:val="right"/>
      </w:pPr>
      <w:rPr>
        <w:rFonts w:ascii="Tahoma" w:eastAsia="Tahoma" w:hAnsi="Tahoma" w:cs="Tahoma" w:hint="default"/>
        <w:b/>
        <w:bCs/>
        <w:color w:val="231F20"/>
        <w:w w:val="100"/>
        <w:sz w:val="18"/>
        <w:szCs w:val="18"/>
      </w:rPr>
    </w:lvl>
    <w:lvl w:ilvl="1" w:tplc="F8E28F7E">
      <w:numFmt w:val="bullet"/>
      <w:lvlText w:val="•"/>
      <w:lvlJc w:val="left"/>
      <w:pPr>
        <w:ind w:left="1649" w:hanging="243"/>
      </w:pPr>
      <w:rPr>
        <w:rFonts w:hint="default"/>
      </w:rPr>
    </w:lvl>
    <w:lvl w:ilvl="2" w:tplc="569C3382">
      <w:numFmt w:val="bullet"/>
      <w:lvlText w:val="•"/>
      <w:lvlJc w:val="left"/>
      <w:pPr>
        <w:ind w:left="2279" w:hanging="243"/>
      </w:pPr>
      <w:rPr>
        <w:rFonts w:hint="default"/>
      </w:rPr>
    </w:lvl>
    <w:lvl w:ilvl="3" w:tplc="93164B0E">
      <w:numFmt w:val="bullet"/>
      <w:lvlText w:val="•"/>
      <w:lvlJc w:val="left"/>
      <w:pPr>
        <w:ind w:left="2909" w:hanging="243"/>
      </w:pPr>
      <w:rPr>
        <w:rFonts w:hint="default"/>
      </w:rPr>
    </w:lvl>
    <w:lvl w:ilvl="4" w:tplc="C960E31A">
      <w:numFmt w:val="bullet"/>
      <w:lvlText w:val="•"/>
      <w:lvlJc w:val="left"/>
      <w:pPr>
        <w:ind w:left="3539" w:hanging="243"/>
      </w:pPr>
      <w:rPr>
        <w:rFonts w:hint="default"/>
      </w:rPr>
    </w:lvl>
    <w:lvl w:ilvl="5" w:tplc="D8EA0F88">
      <w:numFmt w:val="bullet"/>
      <w:lvlText w:val="•"/>
      <w:lvlJc w:val="left"/>
      <w:pPr>
        <w:ind w:left="4168" w:hanging="243"/>
      </w:pPr>
      <w:rPr>
        <w:rFonts w:hint="default"/>
      </w:rPr>
    </w:lvl>
    <w:lvl w:ilvl="6" w:tplc="31F4C03C">
      <w:numFmt w:val="bullet"/>
      <w:lvlText w:val="•"/>
      <w:lvlJc w:val="left"/>
      <w:pPr>
        <w:ind w:left="4798" w:hanging="243"/>
      </w:pPr>
      <w:rPr>
        <w:rFonts w:hint="default"/>
      </w:rPr>
    </w:lvl>
    <w:lvl w:ilvl="7" w:tplc="3228AEB8">
      <w:numFmt w:val="bullet"/>
      <w:lvlText w:val="•"/>
      <w:lvlJc w:val="left"/>
      <w:pPr>
        <w:ind w:left="5428" w:hanging="243"/>
      </w:pPr>
      <w:rPr>
        <w:rFonts w:hint="default"/>
      </w:rPr>
    </w:lvl>
    <w:lvl w:ilvl="8" w:tplc="4080F7D8">
      <w:numFmt w:val="bullet"/>
      <w:lvlText w:val="•"/>
      <w:lvlJc w:val="left"/>
      <w:pPr>
        <w:ind w:left="6058" w:hanging="243"/>
      </w:pPr>
      <w:rPr>
        <w:rFonts w:hint="default"/>
      </w:rPr>
    </w:lvl>
  </w:abstractNum>
  <w:abstractNum w:abstractNumId="9">
    <w:nsid w:val="08902C36"/>
    <w:multiLevelType w:val="hybridMultilevel"/>
    <w:tmpl w:val="83D60D9E"/>
    <w:lvl w:ilvl="0" w:tplc="E7BA7E38">
      <w:start w:val="1"/>
      <w:numFmt w:val="lowerLetter"/>
      <w:lvlText w:val="%1)"/>
      <w:lvlJc w:val="left"/>
      <w:pPr>
        <w:ind w:left="947" w:hanging="243"/>
        <w:jc w:val="right"/>
      </w:pPr>
      <w:rPr>
        <w:rFonts w:ascii="Tahoma" w:eastAsia="Tahoma" w:hAnsi="Tahoma" w:cs="Tahoma" w:hint="default"/>
        <w:b/>
        <w:bCs/>
        <w:color w:val="231F20"/>
        <w:w w:val="100"/>
        <w:sz w:val="18"/>
        <w:szCs w:val="18"/>
      </w:rPr>
    </w:lvl>
    <w:lvl w:ilvl="1" w:tplc="B15A5038">
      <w:numFmt w:val="bullet"/>
      <w:lvlText w:val="•"/>
      <w:lvlJc w:val="left"/>
      <w:pPr>
        <w:ind w:left="1577" w:hanging="243"/>
      </w:pPr>
      <w:rPr>
        <w:rFonts w:hint="default"/>
      </w:rPr>
    </w:lvl>
    <w:lvl w:ilvl="2" w:tplc="EF30C448">
      <w:numFmt w:val="bullet"/>
      <w:lvlText w:val="•"/>
      <w:lvlJc w:val="left"/>
      <w:pPr>
        <w:ind w:left="2215" w:hanging="243"/>
      </w:pPr>
      <w:rPr>
        <w:rFonts w:hint="default"/>
      </w:rPr>
    </w:lvl>
    <w:lvl w:ilvl="3" w:tplc="B914DBA2">
      <w:numFmt w:val="bullet"/>
      <w:lvlText w:val="•"/>
      <w:lvlJc w:val="left"/>
      <w:pPr>
        <w:ind w:left="2853" w:hanging="243"/>
      </w:pPr>
      <w:rPr>
        <w:rFonts w:hint="default"/>
      </w:rPr>
    </w:lvl>
    <w:lvl w:ilvl="4" w:tplc="78C491CA">
      <w:numFmt w:val="bullet"/>
      <w:lvlText w:val="•"/>
      <w:lvlJc w:val="left"/>
      <w:pPr>
        <w:ind w:left="3491" w:hanging="243"/>
      </w:pPr>
      <w:rPr>
        <w:rFonts w:hint="default"/>
      </w:rPr>
    </w:lvl>
    <w:lvl w:ilvl="5" w:tplc="96F2280E">
      <w:numFmt w:val="bullet"/>
      <w:lvlText w:val="•"/>
      <w:lvlJc w:val="left"/>
      <w:pPr>
        <w:ind w:left="4128" w:hanging="243"/>
      </w:pPr>
      <w:rPr>
        <w:rFonts w:hint="default"/>
      </w:rPr>
    </w:lvl>
    <w:lvl w:ilvl="6" w:tplc="021AFC12">
      <w:numFmt w:val="bullet"/>
      <w:lvlText w:val="•"/>
      <w:lvlJc w:val="left"/>
      <w:pPr>
        <w:ind w:left="4766" w:hanging="243"/>
      </w:pPr>
      <w:rPr>
        <w:rFonts w:hint="default"/>
      </w:rPr>
    </w:lvl>
    <w:lvl w:ilvl="7" w:tplc="E618A3FC">
      <w:numFmt w:val="bullet"/>
      <w:lvlText w:val="•"/>
      <w:lvlJc w:val="left"/>
      <w:pPr>
        <w:ind w:left="5404" w:hanging="243"/>
      </w:pPr>
      <w:rPr>
        <w:rFonts w:hint="default"/>
      </w:rPr>
    </w:lvl>
    <w:lvl w:ilvl="8" w:tplc="A5DEC2CE">
      <w:numFmt w:val="bullet"/>
      <w:lvlText w:val="•"/>
      <w:lvlJc w:val="left"/>
      <w:pPr>
        <w:ind w:left="6042" w:hanging="243"/>
      </w:pPr>
      <w:rPr>
        <w:rFonts w:hint="default"/>
      </w:rPr>
    </w:lvl>
  </w:abstractNum>
  <w:abstractNum w:abstractNumId="10">
    <w:nsid w:val="08DE5707"/>
    <w:multiLevelType w:val="hybridMultilevel"/>
    <w:tmpl w:val="03D0C234"/>
    <w:lvl w:ilvl="0" w:tplc="F9ACF578">
      <w:numFmt w:val="bullet"/>
      <w:lvlText w:val="-"/>
      <w:lvlJc w:val="left"/>
      <w:pPr>
        <w:ind w:left="40" w:hanging="101"/>
      </w:pPr>
      <w:rPr>
        <w:rFonts w:ascii="Tahoma" w:eastAsia="Tahoma" w:hAnsi="Tahoma" w:cs="Tahoma" w:hint="default"/>
        <w:color w:val="231F20"/>
        <w:w w:val="99"/>
        <w:sz w:val="16"/>
        <w:szCs w:val="16"/>
      </w:rPr>
    </w:lvl>
    <w:lvl w:ilvl="1" w:tplc="86D65B02">
      <w:numFmt w:val="bullet"/>
      <w:lvlText w:val="•"/>
      <w:lvlJc w:val="left"/>
      <w:pPr>
        <w:ind w:left="272" w:hanging="101"/>
      </w:pPr>
      <w:rPr>
        <w:rFonts w:hint="default"/>
      </w:rPr>
    </w:lvl>
    <w:lvl w:ilvl="2" w:tplc="AE0A63C8">
      <w:numFmt w:val="bullet"/>
      <w:lvlText w:val="•"/>
      <w:lvlJc w:val="left"/>
      <w:pPr>
        <w:ind w:left="504" w:hanging="101"/>
      </w:pPr>
      <w:rPr>
        <w:rFonts w:hint="default"/>
      </w:rPr>
    </w:lvl>
    <w:lvl w:ilvl="3" w:tplc="49AEEDD0">
      <w:numFmt w:val="bullet"/>
      <w:lvlText w:val="•"/>
      <w:lvlJc w:val="left"/>
      <w:pPr>
        <w:ind w:left="736" w:hanging="101"/>
      </w:pPr>
      <w:rPr>
        <w:rFonts w:hint="default"/>
      </w:rPr>
    </w:lvl>
    <w:lvl w:ilvl="4" w:tplc="F972373E">
      <w:numFmt w:val="bullet"/>
      <w:lvlText w:val="•"/>
      <w:lvlJc w:val="left"/>
      <w:pPr>
        <w:ind w:left="969" w:hanging="101"/>
      </w:pPr>
      <w:rPr>
        <w:rFonts w:hint="default"/>
      </w:rPr>
    </w:lvl>
    <w:lvl w:ilvl="5" w:tplc="D1344CE6">
      <w:numFmt w:val="bullet"/>
      <w:lvlText w:val="•"/>
      <w:lvlJc w:val="left"/>
      <w:pPr>
        <w:ind w:left="1201" w:hanging="101"/>
      </w:pPr>
      <w:rPr>
        <w:rFonts w:hint="default"/>
      </w:rPr>
    </w:lvl>
    <w:lvl w:ilvl="6" w:tplc="90A0E022">
      <w:numFmt w:val="bullet"/>
      <w:lvlText w:val="•"/>
      <w:lvlJc w:val="left"/>
      <w:pPr>
        <w:ind w:left="1433" w:hanging="101"/>
      </w:pPr>
      <w:rPr>
        <w:rFonts w:hint="default"/>
      </w:rPr>
    </w:lvl>
    <w:lvl w:ilvl="7" w:tplc="0F6AB10E">
      <w:numFmt w:val="bullet"/>
      <w:lvlText w:val="•"/>
      <w:lvlJc w:val="left"/>
      <w:pPr>
        <w:ind w:left="1666" w:hanging="101"/>
      </w:pPr>
      <w:rPr>
        <w:rFonts w:hint="default"/>
      </w:rPr>
    </w:lvl>
    <w:lvl w:ilvl="8" w:tplc="E4843508">
      <w:numFmt w:val="bullet"/>
      <w:lvlText w:val="•"/>
      <w:lvlJc w:val="left"/>
      <w:pPr>
        <w:ind w:left="1898" w:hanging="101"/>
      </w:pPr>
      <w:rPr>
        <w:rFonts w:hint="default"/>
      </w:rPr>
    </w:lvl>
  </w:abstractNum>
  <w:abstractNum w:abstractNumId="11">
    <w:nsid w:val="0974552F"/>
    <w:multiLevelType w:val="hybridMultilevel"/>
    <w:tmpl w:val="6AFCC766"/>
    <w:lvl w:ilvl="0" w:tplc="27B46E46">
      <w:start w:val="2"/>
      <w:numFmt w:val="decimal"/>
      <w:lvlText w:val="(%1)"/>
      <w:lvlJc w:val="left"/>
      <w:pPr>
        <w:ind w:left="102" w:hanging="307"/>
      </w:pPr>
      <w:rPr>
        <w:rFonts w:ascii="Tahoma" w:eastAsia="Tahoma" w:hAnsi="Tahoma" w:cs="Tahoma" w:hint="default"/>
        <w:color w:val="231F20"/>
        <w:spacing w:val="0"/>
        <w:w w:val="100"/>
        <w:sz w:val="18"/>
        <w:szCs w:val="18"/>
      </w:rPr>
    </w:lvl>
    <w:lvl w:ilvl="1" w:tplc="E1249C96">
      <w:numFmt w:val="bullet"/>
      <w:lvlText w:val="•"/>
      <w:lvlJc w:val="left"/>
      <w:pPr>
        <w:ind w:left="793" w:hanging="307"/>
      </w:pPr>
      <w:rPr>
        <w:rFonts w:hint="default"/>
      </w:rPr>
    </w:lvl>
    <w:lvl w:ilvl="2" w:tplc="9B102F68">
      <w:numFmt w:val="bullet"/>
      <w:lvlText w:val="•"/>
      <w:lvlJc w:val="left"/>
      <w:pPr>
        <w:ind w:left="1487" w:hanging="307"/>
      </w:pPr>
      <w:rPr>
        <w:rFonts w:hint="default"/>
      </w:rPr>
    </w:lvl>
    <w:lvl w:ilvl="3" w:tplc="2CA2ADB8">
      <w:numFmt w:val="bullet"/>
      <w:lvlText w:val="•"/>
      <w:lvlJc w:val="left"/>
      <w:pPr>
        <w:ind w:left="2181" w:hanging="307"/>
      </w:pPr>
      <w:rPr>
        <w:rFonts w:hint="default"/>
      </w:rPr>
    </w:lvl>
    <w:lvl w:ilvl="4" w:tplc="F40E7AD8">
      <w:numFmt w:val="bullet"/>
      <w:lvlText w:val="•"/>
      <w:lvlJc w:val="left"/>
      <w:pPr>
        <w:ind w:left="2875" w:hanging="307"/>
      </w:pPr>
      <w:rPr>
        <w:rFonts w:hint="default"/>
      </w:rPr>
    </w:lvl>
    <w:lvl w:ilvl="5" w:tplc="27CE936C">
      <w:numFmt w:val="bullet"/>
      <w:lvlText w:val="•"/>
      <w:lvlJc w:val="left"/>
      <w:pPr>
        <w:ind w:left="3568" w:hanging="307"/>
      </w:pPr>
      <w:rPr>
        <w:rFonts w:hint="default"/>
      </w:rPr>
    </w:lvl>
    <w:lvl w:ilvl="6" w:tplc="000ABC8A">
      <w:numFmt w:val="bullet"/>
      <w:lvlText w:val="•"/>
      <w:lvlJc w:val="left"/>
      <w:pPr>
        <w:ind w:left="4262" w:hanging="307"/>
      </w:pPr>
      <w:rPr>
        <w:rFonts w:hint="default"/>
      </w:rPr>
    </w:lvl>
    <w:lvl w:ilvl="7" w:tplc="A8E263B0">
      <w:numFmt w:val="bullet"/>
      <w:lvlText w:val="•"/>
      <w:lvlJc w:val="left"/>
      <w:pPr>
        <w:ind w:left="4956" w:hanging="307"/>
      </w:pPr>
      <w:rPr>
        <w:rFonts w:hint="default"/>
      </w:rPr>
    </w:lvl>
    <w:lvl w:ilvl="8" w:tplc="DAC41492">
      <w:numFmt w:val="bullet"/>
      <w:lvlText w:val="•"/>
      <w:lvlJc w:val="left"/>
      <w:pPr>
        <w:ind w:left="5650" w:hanging="307"/>
      </w:pPr>
      <w:rPr>
        <w:rFonts w:hint="default"/>
      </w:rPr>
    </w:lvl>
  </w:abstractNum>
  <w:abstractNum w:abstractNumId="12">
    <w:nsid w:val="09DA1BA8"/>
    <w:multiLevelType w:val="hybridMultilevel"/>
    <w:tmpl w:val="453C833A"/>
    <w:lvl w:ilvl="0" w:tplc="D24AEBBE">
      <w:start w:val="1"/>
      <w:numFmt w:val="decimal"/>
      <w:lvlText w:val="(%1)"/>
      <w:lvlJc w:val="left"/>
      <w:pPr>
        <w:ind w:left="393" w:hanging="260"/>
      </w:pPr>
      <w:rPr>
        <w:rFonts w:ascii="Tahoma" w:eastAsia="Tahoma" w:hAnsi="Tahoma" w:cs="Tahoma" w:hint="default"/>
        <w:color w:val="231F20"/>
        <w:w w:val="100"/>
        <w:sz w:val="14"/>
        <w:szCs w:val="14"/>
      </w:rPr>
    </w:lvl>
    <w:lvl w:ilvl="1" w:tplc="7AA4665C">
      <w:numFmt w:val="bullet"/>
      <w:lvlText w:val="•"/>
      <w:lvlJc w:val="left"/>
      <w:pPr>
        <w:ind w:left="1091" w:hanging="260"/>
      </w:pPr>
      <w:rPr>
        <w:rFonts w:hint="default"/>
      </w:rPr>
    </w:lvl>
    <w:lvl w:ilvl="2" w:tplc="628AB0F2">
      <w:numFmt w:val="bullet"/>
      <w:lvlText w:val="•"/>
      <w:lvlJc w:val="left"/>
      <w:pPr>
        <w:ind w:left="1783" w:hanging="260"/>
      </w:pPr>
      <w:rPr>
        <w:rFonts w:hint="default"/>
      </w:rPr>
    </w:lvl>
    <w:lvl w:ilvl="3" w:tplc="E2264CB0">
      <w:numFmt w:val="bullet"/>
      <w:lvlText w:val="•"/>
      <w:lvlJc w:val="left"/>
      <w:pPr>
        <w:ind w:left="2475" w:hanging="260"/>
      </w:pPr>
      <w:rPr>
        <w:rFonts w:hint="default"/>
      </w:rPr>
    </w:lvl>
    <w:lvl w:ilvl="4" w:tplc="52B0A532">
      <w:numFmt w:val="bullet"/>
      <w:lvlText w:val="•"/>
      <w:lvlJc w:val="left"/>
      <w:pPr>
        <w:ind w:left="3167" w:hanging="260"/>
      </w:pPr>
      <w:rPr>
        <w:rFonts w:hint="default"/>
      </w:rPr>
    </w:lvl>
    <w:lvl w:ilvl="5" w:tplc="E836E03A">
      <w:numFmt w:val="bullet"/>
      <w:lvlText w:val="•"/>
      <w:lvlJc w:val="left"/>
      <w:pPr>
        <w:ind w:left="3858" w:hanging="260"/>
      </w:pPr>
      <w:rPr>
        <w:rFonts w:hint="default"/>
      </w:rPr>
    </w:lvl>
    <w:lvl w:ilvl="6" w:tplc="B1409016">
      <w:numFmt w:val="bullet"/>
      <w:lvlText w:val="•"/>
      <w:lvlJc w:val="left"/>
      <w:pPr>
        <w:ind w:left="4550" w:hanging="260"/>
      </w:pPr>
      <w:rPr>
        <w:rFonts w:hint="default"/>
      </w:rPr>
    </w:lvl>
    <w:lvl w:ilvl="7" w:tplc="3D8222FC">
      <w:numFmt w:val="bullet"/>
      <w:lvlText w:val="•"/>
      <w:lvlJc w:val="left"/>
      <w:pPr>
        <w:ind w:left="5242" w:hanging="260"/>
      </w:pPr>
      <w:rPr>
        <w:rFonts w:hint="default"/>
      </w:rPr>
    </w:lvl>
    <w:lvl w:ilvl="8" w:tplc="71DA5BC2">
      <w:numFmt w:val="bullet"/>
      <w:lvlText w:val="•"/>
      <w:lvlJc w:val="left"/>
      <w:pPr>
        <w:ind w:left="5934" w:hanging="260"/>
      </w:pPr>
      <w:rPr>
        <w:rFonts w:hint="default"/>
      </w:rPr>
    </w:lvl>
  </w:abstractNum>
  <w:abstractNum w:abstractNumId="13">
    <w:nsid w:val="09E72296"/>
    <w:multiLevelType w:val="hybridMultilevel"/>
    <w:tmpl w:val="20AE088C"/>
    <w:lvl w:ilvl="0" w:tplc="58844E92">
      <w:start w:val="1"/>
      <w:numFmt w:val="decimal"/>
      <w:lvlText w:val="(%1)"/>
      <w:lvlJc w:val="left"/>
      <w:pPr>
        <w:ind w:left="533" w:hanging="254"/>
      </w:pPr>
      <w:rPr>
        <w:rFonts w:ascii="Tahoma" w:eastAsia="Tahoma" w:hAnsi="Tahoma" w:cs="Tahoma" w:hint="default"/>
        <w:spacing w:val="-2"/>
        <w:w w:val="100"/>
        <w:sz w:val="16"/>
        <w:szCs w:val="16"/>
      </w:rPr>
    </w:lvl>
    <w:lvl w:ilvl="1" w:tplc="A8926BC6">
      <w:start w:val="1"/>
      <w:numFmt w:val="decimal"/>
      <w:lvlText w:val="(%2)"/>
      <w:lvlJc w:val="left"/>
      <w:pPr>
        <w:ind w:left="596" w:hanging="254"/>
      </w:pPr>
      <w:rPr>
        <w:rFonts w:ascii="Tahoma" w:eastAsia="Tahoma" w:hAnsi="Tahoma" w:cs="Tahoma" w:hint="default"/>
        <w:spacing w:val="-2"/>
        <w:w w:val="100"/>
        <w:sz w:val="16"/>
        <w:szCs w:val="16"/>
      </w:rPr>
    </w:lvl>
    <w:lvl w:ilvl="2" w:tplc="16C4B1B0">
      <w:numFmt w:val="bullet"/>
      <w:lvlText w:val="•"/>
      <w:lvlJc w:val="left"/>
      <w:pPr>
        <w:ind w:left="1321" w:hanging="254"/>
      </w:pPr>
      <w:rPr>
        <w:rFonts w:hint="default"/>
      </w:rPr>
    </w:lvl>
    <w:lvl w:ilvl="3" w:tplc="54B61FAA">
      <w:numFmt w:val="bullet"/>
      <w:lvlText w:val="•"/>
      <w:lvlJc w:val="left"/>
      <w:pPr>
        <w:ind w:left="2043" w:hanging="254"/>
      </w:pPr>
      <w:rPr>
        <w:rFonts w:hint="default"/>
      </w:rPr>
    </w:lvl>
    <w:lvl w:ilvl="4" w:tplc="434C4AA2">
      <w:numFmt w:val="bullet"/>
      <w:lvlText w:val="•"/>
      <w:lvlJc w:val="left"/>
      <w:pPr>
        <w:ind w:left="2765" w:hanging="254"/>
      </w:pPr>
      <w:rPr>
        <w:rFonts w:hint="default"/>
      </w:rPr>
    </w:lvl>
    <w:lvl w:ilvl="5" w:tplc="A17A546E">
      <w:numFmt w:val="bullet"/>
      <w:lvlText w:val="•"/>
      <w:lvlJc w:val="left"/>
      <w:pPr>
        <w:ind w:left="3487" w:hanging="254"/>
      </w:pPr>
      <w:rPr>
        <w:rFonts w:hint="default"/>
      </w:rPr>
    </w:lvl>
    <w:lvl w:ilvl="6" w:tplc="66CE82F6">
      <w:numFmt w:val="bullet"/>
      <w:lvlText w:val="•"/>
      <w:lvlJc w:val="left"/>
      <w:pPr>
        <w:ind w:left="4209" w:hanging="254"/>
      </w:pPr>
      <w:rPr>
        <w:rFonts w:hint="default"/>
      </w:rPr>
    </w:lvl>
    <w:lvl w:ilvl="7" w:tplc="7AF46F84">
      <w:numFmt w:val="bullet"/>
      <w:lvlText w:val="•"/>
      <w:lvlJc w:val="left"/>
      <w:pPr>
        <w:ind w:left="4931" w:hanging="254"/>
      </w:pPr>
      <w:rPr>
        <w:rFonts w:hint="default"/>
      </w:rPr>
    </w:lvl>
    <w:lvl w:ilvl="8" w:tplc="B4189316">
      <w:numFmt w:val="bullet"/>
      <w:lvlText w:val="•"/>
      <w:lvlJc w:val="left"/>
      <w:pPr>
        <w:ind w:left="5653" w:hanging="254"/>
      </w:pPr>
      <w:rPr>
        <w:rFonts w:hint="default"/>
      </w:rPr>
    </w:lvl>
  </w:abstractNum>
  <w:abstractNum w:abstractNumId="14">
    <w:nsid w:val="0BBA0768"/>
    <w:multiLevelType w:val="hybridMultilevel"/>
    <w:tmpl w:val="86027428"/>
    <w:lvl w:ilvl="0" w:tplc="9F46B1AE">
      <w:start w:val="1"/>
      <w:numFmt w:val="decimal"/>
      <w:lvlText w:val="(%1)"/>
      <w:lvlJc w:val="left"/>
      <w:pPr>
        <w:ind w:left="280" w:hanging="254"/>
      </w:pPr>
      <w:rPr>
        <w:rFonts w:ascii="Tahoma" w:eastAsia="Tahoma" w:hAnsi="Tahoma" w:cs="Tahoma" w:hint="default"/>
        <w:color w:val="231F20"/>
        <w:spacing w:val="-2"/>
        <w:w w:val="100"/>
        <w:sz w:val="16"/>
        <w:szCs w:val="16"/>
      </w:rPr>
    </w:lvl>
    <w:lvl w:ilvl="1" w:tplc="FC88B764">
      <w:numFmt w:val="bullet"/>
      <w:lvlText w:val="•"/>
      <w:lvlJc w:val="left"/>
      <w:pPr>
        <w:ind w:left="983" w:hanging="254"/>
      </w:pPr>
      <w:rPr>
        <w:rFonts w:hint="default"/>
      </w:rPr>
    </w:lvl>
    <w:lvl w:ilvl="2" w:tplc="2934FFEE">
      <w:numFmt w:val="bullet"/>
      <w:lvlText w:val="•"/>
      <w:lvlJc w:val="left"/>
      <w:pPr>
        <w:ind w:left="1687" w:hanging="254"/>
      </w:pPr>
      <w:rPr>
        <w:rFonts w:hint="default"/>
      </w:rPr>
    </w:lvl>
    <w:lvl w:ilvl="3" w:tplc="D6D6572A">
      <w:numFmt w:val="bullet"/>
      <w:lvlText w:val="•"/>
      <w:lvlJc w:val="left"/>
      <w:pPr>
        <w:ind w:left="2391" w:hanging="254"/>
      </w:pPr>
      <w:rPr>
        <w:rFonts w:hint="default"/>
      </w:rPr>
    </w:lvl>
    <w:lvl w:ilvl="4" w:tplc="748EEDEC">
      <w:numFmt w:val="bullet"/>
      <w:lvlText w:val="•"/>
      <w:lvlJc w:val="left"/>
      <w:pPr>
        <w:ind w:left="3095" w:hanging="254"/>
      </w:pPr>
      <w:rPr>
        <w:rFonts w:hint="default"/>
      </w:rPr>
    </w:lvl>
    <w:lvl w:ilvl="5" w:tplc="3D94B0E2">
      <w:numFmt w:val="bullet"/>
      <w:lvlText w:val="•"/>
      <w:lvlJc w:val="left"/>
      <w:pPr>
        <w:ind w:left="3798" w:hanging="254"/>
      </w:pPr>
      <w:rPr>
        <w:rFonts w:hint="default"/>
      </w:rPr>
    </w:lvl>
    <w:lvl w:ilvl="6" w:tplc="40A2DCCA">
      <w:numFmt w:val="bullet"/>
      <w:lvlText w:val="•"/>
      <w:lvlJc w:val="left"/>
      <w:pPr>
        <w:ind w:left="4502" w:hanging="254"/>
      </w:pPr>
      <w:rPr>
        <w:rFonts w:hint="default"/>
      </w:rPr>
    </w:lvl>
    <w:lvl w:ilvl="7" w:tplc="B03207B4">
      <w:numFmt w:val="bullet"/>
      <w:lvlText w:val="•"/>
      <w:lvlJc w:val="left"/>
      <w:pPr>
        <w:ind w:left="5206" w:hanging="254"/>
      </w:pPr>
      <w:rPr>
        <w:rFonts w:hint="default"/>
      </w:rPr>
    </w:lvl>
    <w:lvl w:ilvl="8" w:tplc="008069F0">
      <w:numFmt w:val="bullet"/>
      <w:lvlText w:val="•"/>
      <w:lvlJc w:val="left"/>
      <w:pPr>
        <w:ind w:left="5910" w:hanging="254"/>
      </w:pPr>
      <w:rPr>
        <w:rFonts w:hint="default"/>
      </w:rPr>
    </w:lvl>
  </w:abstractNum>
  <w:abstractNum w:abstractNumId="15">
    <w:nsid w:val="0C70607E"/>
    <w:multiLevelType w:val="hybridMultilevel"/>
    <w:tmpl w:val="0118719E"/>
    <w:lvl w:ilvl="0" w:tplc="556C66F8">
      <w:start w:val="1"/>
      <w:numFmt w:val="lowerLetter"/>
      <w:lvlText w:val="%1)"/>
      <w:lvlJc w:val="left"/>
      <w:pPr>
        <w:ind w:left="947" w:hanging="243"/>
        <w:jc w:val="right"/>
      </w:pPr>
      <w:rPr>
        <w:rFonts w:ascii="Tahoma" w:eastAsia="Tahoma" w:hAnsi="Tahoma" w:cs="Tahoma" w:hint="default"/>
        <w:b/>
        <w:bCs/>
        <w:color w:val="231F20"/>
        <w:w w:val="100"/>
        <w:sz w:val="18"/>
        <w:szCs w:val="18"/>
      </w:rPr>
    </w:lvl>
    <w:lvl w:ilvl="1" w:tplc="A8F4464E">
      <w:numFmt w:val="bullet"/>
      <w:lvlText w:val="•"/>
      <w:lvlJc w:val="left"/>
      <w:pPr>
        <w:ind w:left="1577" w:hanging="243"/>
      </w:pPr>
      <w:rPr>
        <w:rFonts w:hint="default"/>
      </w:rPr>
    </w:lvl>
    <w:lvl w:ilvl="2" w:tplc="A7DA075A">
      <w:numFmt w:val="bullet"/>
      <w:lvlText w:val="•"/>
      <w:lvlJc w:val="left"/>
      <w:pPr>
        <w:ind w:left="2215" w:hanging="243"/>
      </w:pPr>
      <w:rPr>
        <w:rFonts w:hint="default"/>
      </w:rPr>
    </w:lvl>
    <w:lvl w:ilvl="3" w:tplc="6582A106">
      <w:numFmt w:val="bullet"/>
      <w:lvlText w:val="•"/>
      <w:lvlJc w:val="left"/>
      <w:pPr>
        <w:ind w:left="2853" w:hanging="243"/>
      </w:pPr>
      <w:rPr>
        <w:rFonts w:hint="default"/>
      </w:rPr>
    </w:lvl>
    <w:lvl w:ilvl="4" w:tplc="D9F88560">
      <w:numFmt w:val="bullet"/>
      <w:lvlText w:val="•"/>
      <w:lvlJc w:val="left"/>
      <w:pPr>
        <w:ind w:left="3491" w:hanging="243"/>
      </w:pPr>
      <w:rPr>
        <w:rFonts w:hint="default"/>
      </w:rPr>
    </w:lvl>
    <w:lvl w:ilvl="5" w:tplc="457E48AC">
      <w:numFmt w:val="bullet"/>
      <w:lvlText w:val="•"/>
      <w:lvlJc w:val="left"/>
      <w:pPr>
        <w:ind w:left="4128" w:hanging="243"/>
      </w:pPr>
      <w:rPr>
        <w:rFonts w:hint="default"/>
      </w:rPr>
    </w:lvl>
    <w:lvl w:ilvl="6" w:tplc="64E660CA">
      <w:numFmt w:val="bullet"/>
      <w:lvlText w:val="•"/>
      <w:lvlJc w:val="left"/>
      <w:pPr>
        <w:ind w:left="4766" w:hanging="243"/>
      </w:pPr>
      <w:rPr>
        <w:rFonts w:hint="default"/>
      </w:rPr>
    </w:lvl>
    <w:lvl w:ilvl="7" w:tplc="AE487DA0">
      <w:numFmt w:val="bullet"/>
      <w:lvlText w:val="•"/>
      <w:lvlJc w:val="left"/>
      <w:pPr>
        <w:ind w:left="5404" w:hanging="243"/>
      </w:pPr>
      <w:rPr>
        <w:rFonts w:hint="default"/>
      </w:rPr>
    </w:lvl>
    <w:lvl w:ilvl="8" w:tplc="CBC83186">
      <w:numFmt w:val="bullet"/>
      <w:lvlText w:val="•"/>
      <w:lvlJc w:val="left"/>
      <w:pPr>
        <w:ind w:left="6042" w:hanging="243"/>
      </w:pPr>
      <w:rPr>
        <w:rFonts w:hint="default"/>
      </w:rPr>
    </w:lvl>
  </w:abstractNum>
  <w:abstractNum w:abstractNumId="16">
    <w:nsid w:val="0D7C7078"/>
    <w:multiLevelType w:val="hybridMultilevel"/>
    <w:tmpl w:val="009468F2"/>
    <w:lvl w:ilvl="0" w:tplc="70E80374">
      <w:numFmt w:val="bullet"/>
      <w:lvlText w:val="-"/>
      <w:lvlJc w:val="left"/>
      <w:pPr>
        <w:ind w:left="283" w:hanging="109"/>
      </w:pPr>
      <w:rPr>
        <w:rFonts w:ascii="Tahoma" w:eastAsia="Tahoma" w:hAnsi="Tahoma" w:cs="Tahoma" w:hint="default"/>
        <w:color w:val="231F20"/>
        <w:w w:val="99"/>
        <w:sz w:val="16"/>
        <w:szCs w:val="16"/>
      </w:rPr>
    </w:lvl>
    <w:lvl w:ilvl="1" w:tplc="CB5ACA9E">
      <w:numFmt w:val="bullet"/>
      <w:lvlText w:val="•"/>
      <w:lvlJc w:val="left"/>
      <w:pPr>
        <w:ind w:left="529" w:hanging="109"/>
      </w:pPr>
      <w:rPr>
        <w:rFonts w:hint="default"/>
      </w:rPr>
    </w:lvl>
    <w:lvl w:ilvl="2" w:tplc="ADB8165C">
      <w:numFmt w:val="bullet"/>
      <w:lvlText w:val="•"/>
      <w:lvlJc w:val="left"/>
      <w:pPr>
        <w:ind w:left="778" w:hanging="109"/>
      </w:pPr>
      <w:rPr>
        <w:rFonts w:hint="default"/>
      </w:rPr>
    </w:lvl>
    <w:lvl w:ilvl="3" w:tplc="2150603A">
      <w:numFmt w:val="bullet"/>
      <w:lvlText w:val="•"/>
      <w:lvlJc w:val="left"/>
      <w:pPr>
        <w:ind w:left="1027" w:hanging="109"/>
      </w:pPr>
      <w:rPr>
        <w:rFonts w:hint="default"/>
      </w:rPr>
    </w:lvl>
    <w:lvl w:ilvl="4" w:tplc="007CFB1E">
      <w:numFmt w:val="bullet"/>
      <w:lvlText w:val="•"/>
      <w:lvlJc w:val="left"/>
      <w:pPr>
        <w:ind w:left="1277" w:hanging="109"/>
      </w:pPr>
      <w:rPr>
        <w:rFonts w:hint="default"/>
      </w:rPr>
    </w:lvl>
    <w:lvl w:ilvl="5" w:tplc="4E06BE58">
      <w:numFmt w:val="bullet"/>
      <w:lvlText w:val="•"/>
      <w:lvlJc w:val="left"/>
      <w:pPr>
        <w:ind w:left="1526" w:hanging="109"/>
      </w:pPr>
      <w:rPr>
        <w:rFonts w:hint="default"/>
      </w:rPr>
    </w:lvl>
    <w:lvl w:ilvl="6" w:tplc="B6EC2F8A">
      <w:numFmt w:val="bullet"/>
      <w:lvlText w:val="•"/>
      <w:lvlJc w:val="left"/>
      <w:pPr>
        <w:ind w:left="1775" w:hanging="109"/>
      </w:pPr>
      <w:rPr>
        <w:rFonts w:hint="default"/>
      </w:rPr>
    </w:lvl>
    <w:lvl w:ilvl="7" w:tplc="2904FF9A">
      <w:numFmt w:val="bullet"/>
      <w:lvlText w:val="•"/>
      <w:lvlJc w:val="left"/>
      <w:pPr>
        <w:ind w:left="2025" w:hanging="109"/>
      </w:pPr>
      <w:rPr>
        <w:rFonts w:hint="default"/>
      </w:rPr>
    </w:lvl>
    <w:lvl w:ilvl="8" w:tplc="4D82F97C">
      <w:numFmt w:val="bullet"/>
      <w:lvlText w:val="•"/>
      <w:lvlJc w:val="left"/>
      <w:pPr>
        <w:ind w:left="2274" w:hanging="109"/>
      </w:pPr>
      <w:rPr>
        <w:rFonts w:hint="default"/>
      </w:rPr>
    </w:lvl>
  </w:abstractNum>
  <w:abstractNum w:abstractNumId="17">
    <w:nsid w:val="0EBB5DF7"/>
    <w:multiLevelType w:val="hybridMultilevel"/>
    <w:tmpl w:val="2808373C"/>
    <w:lvl w:ilvl="0" w:tplc="54441506">
      <w:start w:val="1"/>
      <w:numFmt w:val="lowerLetter"/>
      <w:lvlText w:val="%1)"/>
      <w:lvlJc w:val="left"/>
      <w:pPr>
        <w:ind w:left="942" w:hanging="237"/>
      </w:pPr>
      <w:rPr>
        <w:rFonts w:ascii="Tahoma" w:eastAsia="Tahoma" w:hAnsi="Tahoma" w:cs="Tahoma" w:hint="default"/>
        <w:b/>
        <w:bCs/>
        <w:color w:val="231F20"/>
        <w:spacing w:val="-2"/>
        <w:w w:val="100"/>
        <w:sz w:val="18"/>
        <w:szCs w:val="18"/>
      </w:rPr>
    </w:lvl>
    <w:lvl w:ilvl="1" w:tplc="EB7E008C">
      <w:numFmt w:val="bullet"/>
      <w:lvlText w:val="•"/>
      <w:lvlJc w:val="left"/>
      <w:pPr>
        <w:ind w:left="1577" w:hanging="237"/>
      </w:pPr>
      <w:rPr>
        <w:rFonts w:hint="default"/>
      </w:rPr>
    </w:lvl>
    <w:lvl w:ilvl="2" w:tplc="4E00C35C">
      <w:numFmt w:val="bullet"/>
      <w:lvlText w:val="•"/>
      <w:lvlJc w:val="left"/>
      <w:pPr>
        <w:ind w:left="2215" w:hanging="237"/>
      </w:pPr>
      <w:rPr>
        <w:rFonts w:hint="default"/>
      </w:rPr>
    </w:lvl>
    <w:lvl w:ilvl="3" w:tplc="50E6D6AE">
      <w:numFmt w:val="bullet"/>
      <w:lvlText w:val="•"/>
      <w:lvlJc w:val="left"/>
      <w:pPr>
        <w:ind w:left="2853" w:hanging="237"/>
      </w:pPr>
      <w:rPr>
        <w:rFonts w:hint="default"/>
      </w:rPr>
    </w:lvl>
    <w:lvl w:ilvl="4" w:tplc="7EEEDB08">
      <w:numFmt w:val="bullet"/>
      <w:lvlText w:val="•"/>
      <w:lvlJc w:val="left"/>
      <w:pPr>
        <w:ind w:left="3491" w:hanging="237"/>
      </w:pPr>
      <w:rPr>
        <w:rFonts w:hint="default"/>
      </w:rPr>
    </w:lvl>
    <w:lvl w:ilvl="5" w:tplc="424E2604">
      <w:numFmt w:val="bullet"/>
      <w:lvlText w:val="•"/>
      <w:lvlJc w:val="left"/>
      <w:pPr>
        <w:ind w:left="4128" w:hanging="237"/>
      </w:pPr>
      <w:rPr>
        <w:rFonts w:hint="default"/>
      </w:rPr>
    </w:lvl>
    <w:lvl w:ilvl="6" w:tplc="AD727460">
      <w:numFmt w:val="bullet"/>
      <w:lvlText w:val="•"/>
      <w:lvlJc w:val="left"/>
      <w:pPr>
        <w:ind w:left="4766" w:hanging="237"/>
      </w:pPr>
      <w:rPr>
        <w:rFonts w:hint="default"/>
      </w:rPr>
    </w:lvl>
    <w:lvl w:ilvl="7" w:tplc="1E2A91BC">
      <w:numFmt w:val="bullet"/>
      <w:lvlText w:val="•"/>
      <w:lvlJc w:val="left"/>
      <w:pPr>
        <w:ind w:left="5404" w:hanging="237"/>
      </w:pPr>
      <w:rPr>
        <w:rFonts w:hint="default"/>
      </w:rPr>
    </w:lvl>
    <w:lvl w:ilvl="8" w:tplc="67D6F21C">
      <w:numFmt w:val="bullet"/>
      <w:lvlText w:val="•"/>
      <w:lvlJc w:val="left"/>
      <w:pPr>
        <w:ind w:left="6042" w:hanging="237"/>
      </w:pPr>
      <w:rPr>
        <w:rFonts w:hint="default"/>
      </w:rPr>
    </w:lvl>
  </w:abstractNum>
  <w:abstractNum w:abstractNumId="18">
    <w:nsid w:val="0EDF30F6"/>
    <w:multiLevelType w:val="hybridMultilevel"/>
    <w:tmpl w:val="01B83462"/>
    <w:lvl w:ilvl="0" w:tplc="1EE224F6">
      <w:start w:val="1"/>
      <w:numFmt w:val="lowerLetter"/>
      <w:lvlText w:val="%1)"/>
      <w:lvlJc w:val="left"/>
      <w:pPr>
        <w:ind w:left="1011" w:hanging="243"/>
        <w:jc w:val="right"/>
      </w:pPr>
      <w:rPr>
        <w:rFonts w:ascii="Tahoma" w:eastAsia="Tahoma" w:hAnsi="Tahoma" w:cs="Tahoma" w:hint="default"/>
        <w:b/>
        <w:bCs/>
        <w:color w:val="231F20"/>
        <w:w w:val="100"/>
        <w:sz w:val="18"/>
        <w:szCs w:val="18"/>
      </w:rPr>
    </w:lvl>
    <w:lvl w:ilvl="1" w:tplc="3E06B8F4">
      <w:numFmt w:val="bullet"/>
      <w:lvlText w:val="•"/>
      <w:lvlJc w:val="left"/>
      <w:pPr>
        <w:ind w:left="1649" w:hanging="243"/>
      </w:pPr>
      <w:rPr>
        <w:rFonts w:hint="default"/>
      </w:rPr>
    </w:lvl>
    <w:lvl w:ilvl="2" w:tplc="F27E8482">
      <w:numFmt w:val="bullet"/>
      <w:lvlText w:val="•"/>
      <w:lvlJc w:val="left"/>
      <w:pPr>
        <w:ind w:left="2279" w:hanging="243"/>
      </w:pPr>
      <w:rPr>
        <w:rFonts w:hint="default"/>
      </w:rPr>
    </w:lvl>
    <w:lvl w:ilvl="3" w:tplc="00C03A4E">
      <w:numFmt w:val="bullet"/>
      <w:lvlText w:val="•"/>
      <w:lvlJc w:val="left"/>
      <w:pPr>
        <w:ind w:left="2909" w:hanging="243"/>
      </w:pPr>
      <w:rPr>
        <w:rFonts w:hint="default"/>
      </w:rPr>
    </w:lvl>
    <w:lvl w:ilvl="4" w:tplc="4DA41FDA">
      <w:numFmt w:val="bullet"/>
      <w:lvlText w:val="•"/>
      <w:lvlJc w:val="left"/>
      <w:pPr>
        <w:ind w:left="3539" w:hanging="243"/>
      </w:pPr>
      <w:rPr>
        <w:rFonts w:hint="default"/>
      </w:rPr>
    </w:lvl>
    <w:lvl w:ilvl="5" w:tplc="7A12A14A">
      <w:numFmt w:val="bullet"/>
      <w:lvlText w:val="•"/>
      <w:lvlJc w:val="left"/>
      <w:pPr>
        <w:ind w:left="4168" w:hanging="243"/>
      </w:pPr>
      <w:rPr>
        <w:rFonts w:hint="default"/>
      </w:rPr>
    </w:lvl>
    <w:lvl w:ilvl="6" w:tplc="44D04566">
      <w:numFmt w:val="bullet"/>
      <w:lvlText w:val="•"/>
      <w:lvlJc w:val="left"/>
      <w:pPr>
        <w:ind w:left="4798" w:hanging="243"/>
      </w:pPr>
      <w:rPr>
        <w:rFonts w:hint="default"/>
      </w:rPr>
    </w:lvl>
    <w:lvl w:ilvl="7" w:tplc="EB7ECB64">
      <w:numFmt w:val="bullet"/>
      <w:lvlText w:val="•"/>
      <w:lvlJc w:val="left"/>
      <w:pPr>
        <w:ind w:left="5428" w:hanging="243"/>
      </w:pPr>
      <w:rPr>
        <w:rFonts w:hint="default"/>
      </w:rPr>
    </w:lvl>
    <w:lvl w:ilvl="8" w:tplc="6C324936">
      <w:numFmt w:val="bullet"/>
      <w:lvlText w:val="•"/>
      <w:lvlJc w:val="left"/>
      <w:pPr>
        <w:ind w:left="6058" w:hanging="243"/>
      </w:pPr>
      <w:rPr>
        <w:rFonts w:hint="default"/>
      </w:rPr>
    </w:lvl>
  </w:abstractNum>
  <w:abstractNum w:abstractNumId="19">
    <w:nsid w:val="0FB11C92"/>
    <w:multiLevelType w:val="multilevel"/>
    <w:tmpl w:val="D976FC16"/>
    <w:lvl w:ilvl="0">
      <w:start w:val="1"/>
      <w:numFmt w:val="decimal"/>
      <w:lvlText w:val="%1"/>
      <w:lvlJc w:val="left"/>
      <w:pPr>
        <w:ind w:left="1334" w:hanging="566"/>
      </w:pPr>
      <w:rPr>
        <w:rFonts w:hint="default"/>
      </w:rPr>
    </w:lvl>
    <w:lvl w:ilvl="1">
      <w:start w:val="2"/>
      <w:numFmt w:val="decimal"/>
      <w:lvlText w:val="%1.%2"/>
      <w:lvlJc w:val="left"/>
      <w:pPr>
        <w:ind w:left="1334" w:hanging="566"/>
      </w:pPr>
      <w:rPr>
        <w:rFonts w:hint="default"/>
      </w:rPr>
    </w:lvl>
    <w:lvl w:ilvl="2">
      <w:start w:val="4"/>
      <w:numFmt w:val="decimal"/>
      <w:lvlText w:val="%1.%2.%3."/>
      <w:lvlJc w:val="left"/>
      <w:pPr>
        <w:ind w:left="1334" w:hanging="566"/>
      </w:pPr>
      <w:rPr>
        <w:rFonts w:ascii="Tahoma" w:eastAsia="Tahoma" w:hAnsi="Tahoma" w:cs="Tahoma" w:hint="default"/>
        <w:b/>
        <w:bCs/>
        <w:color w:val="231F20"/>
        <w:w w:val="100"/>
        <w:sz w:val="18"/>
        <w:szCs w:val="18"/>
      </w:rPr>
    </w:lvl>
    <w:lvl w:ilvl="3">
      <w:start w:val="1"/>
      <w:numFmt w:val="decimal"/>
      <w:lvlText w:val="%1.%2.%3.%4."/>
      <w:lvlJc w:val="left"/>
      <w:pPr>
        <w:ind w:left="1505" w:hanging="737"/>
        <w:jc w:val="right"/>
      </w:pPr>
      <w:rPr>
        <w:rFonts w:ascii="Tahoma" w:eastAsia="Tahoma" w:hAnsi="Tahoma" w:cs="Tahoma" w:hint="default"/>
        <w:b/>
        <w:bCs/>
        <w:color w:val="231F20"/>
        <w:w w:val="100"/>
        <w:sz w:val="18"/>
        <w:szCs w:val="18"/>
      </w:rPr>
    </w:lvl>
    <w:lvl w:ilvl="4">
      <w:numFmt w:val="bullet"/>
      <w:lvlText w:val="•"/>
      <w:lvlJc w:val="left"/>
      <w:pPr>
        <w:ind w:left="3439" w:hanging="737"/>
      </w:pPr>
      <w:rPr>
        <w:rFonts w:hint="default"/>
      </w:rPr>
    </w:lvl>
    <w:lvl w:ilvl="5">
      <w:numFmt w:val="bullet"/>
      <w:lvlText w:val="•"/>
      <w:lvlJc w:val="left"/>
      <w:pPr>
        <w:ind w:left="4085" w:hanging="737"/>
      </w:pPr>
      <w:rPr>
        <w:rFonts w:hint="default"/>
      </w:rPr>
    </w:lvl>
    <w:lvl w:ilvl="6">
      <w:numFmt w:val="bullet"/>
      <w:lvlText w:val="•"/>
      <w:lvlJc w:val="left"/>
      <w:pPr>
        <w:ind w:left="4732" w:hanging="737"/>
      </w:pPr>
      <w:rPr>
        <w:rFonts w:hint="default"/>
      </w:rPr>
    </w:lvl>
    <w:lvl w:ilvl="7">
      <w:numFmt w:val="bullet"/>
      <w:lvlText w:val="•"/>
      <w:lvlJc w:val="left"/>
      <w:pPr>
        <w:ind w:left="5378" w:hanging="737"/>
      </w:pPr>
      <w:rPr>
        <w:rFonts w:hint="default"/>
      </w:rPr>
    </w:lvl>
    <w:lvl w:ilvl="8">
      <w:numFmt w:val="bullet"/>
      <w:lvlText w:val="•"/>
      <w:lvlJc w:val="left"/>
      <w:pPr>
        <w:ind w:left="6024" w:hanging="737"/>
      </w:pPr>
      <w:rPr>
        <w:rFonts w:hint="default"/>
      </w:rPr>
    </w:lvl>
  </w:abstractNum>
  <w:abstractNum w:abstractNumId="20">
    <w:nsid w:val="10984095"/>
    <w:multiLevelType w:val="hybridMultilevel"/>
    <w:tmpl w:val="A048901C"/>
    <w:lvl w:ilvl="0" w:tplc="E9FE61DA">
      <w:start w:val="1"/>
      <w:numFmt w:val="lowerLetter"/>
      <w:lvlText w:val="%1)"/>
      <w:lvlJc w:val="left"/>
      <w:pPr>
        <w:ind w:left="1007" w:hanging="237"/>
        <w:jc w:val="right"/>
      </w:pPr>
      <w:rPr>
        <w:rFonts w:hint="default"/>
        <w:b/>
        <w:bCs/>
        <w:spacing w:val="-2"/>
        <w:w w:val="100"/>
      </w:rPr>
    </w:lvl>
    <w:lvl w:ilvl="1" w:tplc="68341DDC">
      <w:numFmt w:val="bullet"/>
      <w:lvlText w:val="•"/>
      <w:lvlJc w:val="left"/>
      <w:pPr>
        <w:ind w:left="1631" w:hanging="237"/>
      </w:pPr>
      <w:rPr>
        <w:rFonts w:hint="default"/>
      </w:rPr>
    </w:lvl>
    <w:lvl w:ilvl="2" w:tplc="F378E366">
      <w:numFmt w:val="bullet"/>
      <w:lvlText w:val="•"/>
      <w:lvlJc w:val="left"/>
      <w:pPr>
        <w:ind w:left="2263" w:hanging="237"/>
      </w:pPr>
      <w:rPr>
        <w:rFonts w:hint="default"/>
      </w:rPr>
    </w:lvl>
    <w:lvl w:ilvl="3" w:tplc="3E048D58">
      <w:numFmt w:val="bullet"/>
      <w:lvlText w:val="•"/>
      <w:lvlJc w:val="left"/>
      <w:pPr>
        <w:ind w:left="2895" w:hanging="237"/>
      </w:pPr>
      <w:rPr>
        <w:rFonts w:hint="default"/>
      </w:rPr>
    </w:lvl>
    <w:lvl w:ilvl="4" w:tplc="F788B57C">
      <w:numFmt w:val="bullet"/>
      <w:lvlText w:val="•"/>
      <w:lvlJc w:val="left"/>
      <w:pPr>
        <w:ind w:left="3527" w:hanging="237"/>
      </w:pPr>
      <w:rPr>
        <w:rFonts w:hint="default"/>
      </w:rPr>
    </w:lvl>
    <w:lvl w:ilvl="5" w:tplc="0450A91A">
      <w:numFmt w:val="bullet"/>
      <w:lvlText w:val="•"/>
      <w:lvlJc w:val="left"/>
      <w:pPr>
        <w:ind w:left="4158" w:hanging="237"/>
      </w:pPr>
      <w:rPr>
        <w:rFonts w:hint="default"/>
      </w:rPr>
    </w:lvl>
    <w:lvl w:ilvl="6" w:tplc="E3247002">
      <w:numFmt w:val="bullet"/>
      <w:lvlText w:val="•"/>
      <w:lvlJc w:val="left"/>
      <w:pPr>
        <w:ind w:left="4790" w:hanging="237"/>
      </w:pPr>
      <w:rPr>
        <w:rFonts w:hint="default"/>
      </w:rPr>
    </w:lvl>
    <w:lvl w:ilvl="7" w:tplc="5B925F20">
      <w:numFmt w:val="bullet"/>
      <w:lvlText w:val="•"/>
      <w:lvlJc w:val="left"/>
      <w:pPr>
        <w:ind w:left="5422" w:hanging="237"/>
      </w:pPr>
      <w:rPr>
        <w:rFonts w:hint="default"/>
      </w:rPr>
    </w:lvl>
    <w:lvl w:ilvl="8" w:tplc="D29E6CDA">
      <w:numFmt w:val="bullet"/>
      <w:lvlText w:val="•"/>
      <w:lvlJc w:val="left"/>
      <w:pPr>
        <w:ind w:left="6054" w:hanging="237"/>
      </w:pPr>
      <w:rPr>
        <w:rFonts w:hint="default"/>
      </w:rPr>
    </w:lvl>
  </w:abstractNum>
  <w:abstractNum w:abstractNumId="21">
    <w:nsid w:val="11202044"/>
    <w:multiLevelType w:val="hybridMultilevel"/>
    <w:tmpl w:val="FA4CEDEA"/>
    <w:lvl w:ilvl="0" w:tplc="BC4A13D8">
      <w:start w:val="2"/>
      <w:numFmt w:val="decimal"/>
      <w:lvlText w:val="(%1)"/>
      <w:lvlJc w:val="left"/>
      <w:pPr>
        <w:ind w:left="103" w:hanging="354"/>
      </w:pPr>
      <w:rPr>
        <w:rFonts w:ascii="Tahoma" w:eastAsia="Tahoma" w:hAnsi="Tahoma" w:cs="Tahoma" w:hint="default"/>
        <w:color w:val="231F20"/>
        <w:spacing w:val="0"/>
        <w:w w:val="100"/>
        <w:sz w:val="18"/>
        <w:szCs w:val="18"/>
      </w:rPr>
    </w:lvl>
    <w:lvl w:ilvl="1" w:tplc="BB486FEC">
      <w:start w:val="2"/>
      <w:numFmt w:val="decimal"/>
      <w:lvlText w:val="(%2)"/>
      <w:lvlJc w:val="left"/>
      <w:pPr>
        <w:ind w:left="304" w:hanging="309"/>
      </w:pPr>
      <w:rPr>
        <w:rFonts w:ascii="Tahoma" w:eastAsia="Tahoma" w:hAnsi="Tahoma" w:cs="Tahoma" w:hint="default"/>
        <w:color w:val="231F20"/>
        <w:spacing w:val="0"/>
        <w:w w:val="100"/>
        <w:sz w:val="18"/>
        <w:szCs w:val="18"/>
      </w:rPr>
    </w:lvl>
    <w:lvl w:ilvl="2" w:tplc="4E86F632">
      <w:numFmt w:val="bullet"/>
      <w:lvlText w:val="•"/>
      <w:lvlJc w:val="left"/>
      <w:pPr>
        <w:ind w:left="3520" w:hanging="309"/>
      </w:pPr>
      <w:rPr>
        <w:rFonts w:hint="default"/>
      </w:rPr>
    </w:lvl>
    <w:lvl w:ilvl="3" w:tplc="6AFCE028">
      <w:numFmt w:val="bullet"/>
      <w:lvlText w:val="•"/>
      <w:lvlJc w:val="left"/>
      <w:pPr>
        <w:ind w:left="3949" w:hanging="309"/>
      </w:pPr>
      <w:rPr>
        <w:rFonts w:hint="default"/>
      </w:rPr>
    </w:lvl>
    <w:lvl w:ilvl="4" w:tplc="0D6E8ECA">
      <w:numFmt w:val="bullet"/>
      <w:lvlText w:val="•"/>
      <w:lvlJc w:val="left"/>
      <w:pPr>
        <w:ind w:left="4379" w:hanging="309"/>
      </w:pPr>
      <w:rPr>
        <w:rFonts w:hint="default"/>
      </w:rPr>
    </w:lvl>
    <w:lvl w:ilvl="5" w:tplc="3F24ACE8">
      <w:numFmt w:val="bullet"/>
      <w:lvlText w:val="•"/>
      <w:lvlJc w:val="left"/>
      <w:pPr>
        <w:ind w:left="4809" w:hanging="309"/>
      </w:pPr>
      <w:rPr>
        <w:rFonts w:hint="default"/>
      </w:rPr>
    </w:lvl>
    <w:lvl w:ilvl="6" w:tplc="E7265156">
      <w:numFmt w:val="bullet"/>
      <w:lvlText w:val="•"/>
      <w:lvlJc w:val="left"/>
      <w:pPr>
        <w:ind w:left="5238" w:hanging="309"/>
      </w:pPr>
      <w:rPr>
        <w:rFonts w:hint="default"/>
      </w:rPr>
    </w:lvl>
    <w:lvl w:ilvl="7" w:tplc="DCD204B0">
      <w:numFmt w:val="bullet"/>
      <w:lvlText w:val="•"/>
      <w:lvlJc w:val="left"/>
      <w:pPr>
        <w:ind w:left="5668" w:hanging="309"/>
      </w:pPr>
      <w:rPr>
        <w:rFonts w:hint="default"/>
      </w:rPr>
    </w:lvl>
    <w:lvl w:ilvl="8" w:tplc="17CEBF72">
      <w:numFmt w:val="bullet"/>
      <w:lvlText w:val="•"/>
      <w:lvlJc w:val="left"/>
      <w:pPr>
        <w:ind w:left="6098" w:hanging="309"/>
      </w:pPr>
      <w:rPr>
        <w:rFonts w:hint="default"/>
      </w:rPr>
    </w:lvl>
  </w:abstractNum>
  <w:abstractNum w:abstractNumId="22">
    <w:nsid w:val="13A7107B"/>
    <w:multiLevelType w:val="hybridMultilevel"/>
    <w:tmpl w:val="E6ECA09E"/>
    <w:lvl w:ilvl="0" w:tplc="3B8E0B62">
      <w:start w:val="1"/>
      <w:numFmt w:val="lowerLetter"/>
      <w:lvlText w:val="%1)"/>
      <w:lvlJc w:val="left"/>
      <w:pPr>
        <w:ind w:left="1000" w:hanging="237"/>
      </w:pPr>
      <w:rPr>
        <w:rFonts w:ascii="Tahoma" w:eastAsia="Tahoma" w:hAnsi="Tahoma" w:cs="Tahoma" w:hint="default"/>
        <w:b/>
        <w:bCs/>
        <w:color w:val="231F20"/>
        <w:spacing w:val="-2"/>
        <w:w w:val="100"/>
        <w:sz w:val="18"/>
        <w:szCs w:val="18"/>
      </w:rPr>
    </w:lvl>
    <w:lvl w:ilvl="1" w:tplc="2A345550">
      <w:numFmt w:val="bullet"/>
      <w:lvlText w:val="•"/>
      <w:lvlJc w:val="left"/>
      <w:pPr>
        <w:ind w:left="1631" w:hanging="237"/>
      </w:pPr>
      <w:rPr>
        <w:rFonts w:hint="default"/>
      </w:rPr>
    </w:lvl>
    <w:lvl w:ilvl="2" w:tplc="3A3EC630">
      <w:numFmt w:val="bullet"/>
      <w:lvlText w:val="•"/>
      <w:lvlJc w:val="left"/>
      <w:pPr>
        <w:ind w:left="2263" w:hanging="237"/>
      </w:pPr>
      <w:rPr>
        <w:rFonts w:hint="default"/>
      </w:rPr>
    </w:lvl>
    <w:lvl w:ilvl="3" w:tplc="C4E66148">
      <w:numFmt w:val="bullet"/>
      <w:lvlText w:val="•"/>
      <w:lvlJc w:val="left"/>
      <w:pPr>
        <w:ind w:left="2895" w:hanging="237"/>
      </w:pPr>
      <w:rPr>
        <w:rFonts w:hint="default"/>
      </w:rPr>
    </w:lvl>
    <w:lvl w:ilvl="4" w:tplc="6F7AF7AC">
      <w:numFmt w:val="bullet"/>
      <w:lvlText w:val="•"/>
      <w:lvlJc w:val="left"/>
      <w:pPr>
        <w:ind w:left="3527" w:hanging="237"/>
      </w:pPr>
      <w:rPr>
        <w:rFonts w:hint="default"/>
      </w:rPr>
    </w:lvl>
    <w:lvl w:ilvl="5" w:tplc="087AAEEC">
      <w:numFmt w:val="bullet"/>
      <w:lvlText w:val="•"/>
      <w:lvlJc w:val="left"/>
      <w:pPr>
        <w:ind w:left="4158" w:hanging="237"/>
      </w:pPr>
      <w:rPr>
        <w:rFonts w:hint="default"/>
      </w:rPr>
    </w:lvl>
    <w:lvl w:ilvl="6" w:tplc="056C4C44">
      <w:numFmt w:val="bullet"/>
      <w:lvlText w:val="•"/>
      <w:lvlJc w:val="left"/>
      <w:pPr>
        <w:ind w:left="4790" w:hanging="237"/>
      </w:pPr>
      <w:rPr>
        <w:rFonts w:hint="default"/>
      </w:rPr>
    </w:lvl>
    <w:lvl w:ilvl="7" w:tplc="42587834">
      <w:numFmt w:val="bullet"/>
      <w:lvlText w:val="•"/>
      <w:lvlJc w:val="left"/>
      <w:pPr>
        <w:ind w:left="5422" w:hanging="237"/>
      </w:pPr>
      <w:rPr>
        <w:rFonts w:hint="default"/>
      </w:rPr>
    </w:lvl>
    <w:lvl w:ilvl="8" w:tplc="FA064AC2">
      <w:numFmt w:val="bullet"/>
      <w:lvlText w:val="•"/>
      <w:lvlJc w:val="left"/>
      <w:pPr>
        <w:ind w:left="6054" w:hanging="237"/>
      </w:pPr>
      <w:rPr>
        <w:rFonts w:hint="default"/>
      </w:rPr>
    </w:lvl>
  </w:abstractNum>
  <w:abstractNum w:abstractNumId="23">
    <w:nsid w:val="13CD6222"/>
    <w:multiLevelType w:val="hybridMultilevel"/>
    <w:tmpl w:val="F3D039E2"/>
    <w:lvl w:ilvl="0" w:tplc="1C2AD92C">
      <w:start w:val="1"/>
      <w:numFmt w:val="decimal"/>
      <w:lvlText w:val="(%1)"/>
      <w:lvlJc w:val="left"/>
      <w:pPr>
        <w:ind w:left="565" w:hanging="222"/>
      </w:pPr>
      <w:rPr>
        <w:rFonts w:ascii="Tahoma" w:eastAsia="Tahoma" w:hAnsi="Tahoma" w:cs="Tahoma" w:hint="default"/>
        <w:color w:val="231F20"/>
        <w:spacing w:val="-2"/>
        <w:w w:val="100"/>
        <w:sz w:val="14"/>
        <w:szCs w:val="14"/>
      </w:rPr>
    </w:lvl>
    <w:lvl w:ilvl="1" w:tplc="2BDE2F2A">
      <w:numFmt w:val="bullet"/>
      <w:lvlText w:val="•"/>
      <w:lvlJc w:val="left"/>
      <w:pPr>
        <w:ind w:left="1235" w:hanging="222"/>
      </w:pPr>
      <w:rPr>
        <w:rFonts w:hint="default"/>
      </w:rPr>
    </w:lvl>
    <w:lvl w:ilvl="2" w:tplc="C6A2CD0C">
      <w:numFmt w:val="bullet"/>
      <w:lvlText w:val="•"/>
      <w:lvlJc w:val="left"/>
      <w:pPr>
        <w:ind w:left="1911" w:hanging="222"/>
      </w:pPr>
      <w:rPr>
        <w:rFonts w:hint="default"/>
      </w:rPr>
    </w:lvl>
    <w:lvl w:ilvl="3" w:tplc="C84697F4">
      <w:numFmt w:val="bullet"/>
      <w:lvlText w:val="•"/>
      <w:lvlJc w:val="left"/>
      <w:pPr>
        <w:ind w:left="2587" w:hanging="222"/>
      </w:pPr>
      <w:rPr>
        <w:rFonts w:hint="default"/>
      </w:rPr>
    </w:lvl>
    <w:lvl w:ilvl="4" w:tplc="0C94EECA">
      <w:numFmt w:val="bullet"/>
      <w:lvlText w:val="•"/>
      <w:lvlJc w:val="left"/>
      <w:pPr>
        <w:ind w:left="3263" w:hanging="222"/>
      </w:pPr>
      <w:rPr>
        <w:rFonts w:hint="default"/>
      </w:rPr>
    </w:lvl>
    <w:lvl w:ilvl="5" w:tplc="60701B52">
      <w:numFmt w:val="bullet"/>
      <w:lvlText w:val="•"/>
      <w:lvlJc w:val="left"/>
      <w:pPr>
        <w:ind w:left="3938" w:hanging="222"/>
      </w:pPr>
      <w:rPr>
        <w:rFonts w:hint="default"/>
      </w:rPr>
    </w:lvl>
    <w:lvl w:ilvl="6" w:tplc="653C12D0">
      <w:numFmt w:val="bullet"/>
      <w:lvlText w:val="•"/>
      <w:lvlJc w:val="left"/>
      <w:pPr>
        <w:ind w:left="4614" w:hanging="222"/>
      </w:pPr>
      <w:rPr>
        <w:rFonts w:hint="default"/>
      </w:rPr>
    </w:lvl>
    <w:lvl w:ilvl="7" w:tplc="0728EB58">
      <w:numFmt w:val="bullet"/>
      <w:lvlText w:val="•"/>
      <w:lvlJc w:val="left"/>
      <w:pPr>
        <w:ind w:left="5290" w:hanging="222"/>
      </w:pPr>
      <w:rPr>
        <w:rFonts w:hint="default"/>
      </w:rPr>
    </w:lvl>
    <w:lvl w:ilvl="8" w:tplc="498E3786">
      <w:numFmt w:val="bullet"/>
      <w:lvlText w:val="•"/>
      <w:lvlJc w:val="left"/>
      <w:pPr>
        <w:ind w:left="5966" w:hanging="222"/>
      </w:pPr>
      <w:rPr>
        <w:rFonts w:hint="default"/>
      </w:rPr>
    </w:lvl>
  </w:abstractNum>
  <w:abstractNum w:abstractNumId="24">
    <w:nsid w:val="153A0008"/>
    <w:multiLevelType w:val="multilevel"/>
    <w:tmpl w:val="82CC29B4"/>
    <w:lvl w:ilvl="0">
      <w:start w:val="2"/>
      <w:numFmt w:val="decimal"/>
      <w:lvlText w:val="%1"/>
      <w:lvlJc w:val="left"/>
      <w:pPr>
        <w:ind w:left="1258" w:hanging="553"/>
      </w:pPr>
      <w:rPr>
        <w:rFonts w:hint="default"/>
      </w:rPr>
    </w:lvl>
    <w:lvl w:ilvl="1">
      <w:start w:val="2"/>
      <w:numFmt w:val="decimal"/>
      <w:lvlText w:val="%1.%2"/>
      <w:lvlJc w:val="left"/>
      <w:pPr>
        <w:ind w:left="1258" w:hanging="553"/>
      </w:pPr>
      <w:rPr>
        <w:rFonts w:hint="default"/>
      </w:rPr>
    </w:lvl>
    <w:lvl w:ilvl="2">
      <w:start w:val="4"/>
      <w:numFmt w:val="decimal"/>
      <w:lvlText w:val="%1.%2.%3."/>
      <w:lvlJc w:val="left"/>
      <w:pPr>
        <w:ind w:left="1258" w:hanging="553"/>
      </w:pPr>
      <w:rPr>
        <w:rFonts w:ascii="Tahoma" w:eastAsia="Tahoma" w:hAnsi="Tahoma" w:cs="Tahoma" w:hint="default"/>
        <w:b/>
        <w:bCs/>
        <w:color w:val="231F20"/>
        <w:spacing w:val="-2"/>
        <w:w w:val="100"/>
        <w:sz w:val="18"/>
        <w:szCs w:val="18"/>
      </w:rPr>
    </w:lvl>
    <w:lvl w:ilvl="3">
      <w:start w:val="1"/>
      <w:numFmt w:val="decimal"/>
      <w:lvlText w:val="%1.%2.%3.%4."/>
      <w:lvlJc w:val="left"/>
      <w:pPr>
        <w:ind w:left="1425" w:hanging="721"/>
        <w:jc w:val="right"/>
      </w:pPr>
      <w:rPr>
        <w:rFonts w:ascii="Tahoma" w:eastAsia="Tahoma" w:hAnsi="Tahoma" w:cs="Tahoma" w:hint="default"/>
        <w:b/>
        <w:bCs/>
        <w:color w:val="231F20"/>
        <w:spacing w:val="-2"/>
        <w:w w:val="100"/>
        <w:sz w:val="18"/>
        <w:szCs w:val="18"/>
      </w:rPr>
    </w:lvl>
    <w:lvl w:ilvl="4">
      <w:numFmt w:val="bullet"/>
      <w:lvlText w:val="•"/>
      <w:lvlJc w:val="left"/>
      <w:pPr>
        <w:ind w:left="3385" w:hanging="721"/>
      </w:pPr>
      <w:rPr>
        <w:rFonts w:hint="default"/>
      </w:rPr>
    </w:lvl>
    <w:lvl w:ilvl="5">
      <w:numFmt w:val="bullet"/>
      <w:lvlText w:val="•"/>
      <w:lvlJc w:val="left"/>
      <w:pPr>
        <w:ind w:left="4041" w:hanging="721"/>
      </w:pPr>
      <w:rPr>
        <w:rFonts w:hint="default"/>
      </w:rPr>
    </w:lvl>
    <w:lvl w:ilvl="6">
      <w:numFmt w:val="bullet"/>
      <w:lvlText w:val="•"/>
      <w:lvlJc w:val="left"/>
      <w:pPr>
        <w:ind w:left="4696" w:hanging="721"/>
      </w:pPr>
      <w:rPr>
        <w:rFonts w:hint="default"/>
      </w:rPr>
    </w:lvl>
    <w:lvl w:ilvl="7">
      <w:numFmt w:val="bullet"/>
      <w:lvlText w:val="•"/>
      <w:lvlJc w:val="left"/>
      <w:pPr>
        <w:ind w:left="5351" w:hanging="721"/>
      </w:pPr>
      <w:rPr>
        <w:rFonts w:hint="default"/>
      </w:rPr>
    </w:lvl>
    <w:lvl w:ilvl="8">
      <w:numFmt w:val="bullet"/>
      <w:lvlText w:val="•"/>
      <w:lvlJc w:val="left"/>
      <w:pPr>
        <w:ind w:left="6007" w:hanging="721"/>
      </w:pPr>
      <w:rPr>
        <w:rFonts w:hint="default"/>
      </w:rPr>
    </w:lvl>
  </w:abstractNum>
  <w:abstractNum w:abstractNumId="25">
    <w:nsid w:val="15936A3B"/>
    <w:multiLevelType w:val="hybridMultilevel"/>
    <w:tmpl w:val="6AA6F788"/>
    <w:lvl w:ilvl="0" w:tplc="DCB80454">
      <w:start w:val="1"/>
      <w:numFmt w:val="lowerLetter"/>
      <w:lvlText w:val="%1)"/>
      <w:lvlJc w:val="left"/>
      <w:pPr>
        <w:ind w:left="1006" w:hanging="237"/>
        <w:jc w:val="right"/>
      </w:pPr>
      <w:rPr>
        <w:rFonts w:ascii="Tahoma" w:eastAsia="Tahoma" w:hAnsi="Tahoma" w:cs="Tahoma" w:hint="default"/>
        <w:b/>
        <w:bCs/>
        <w:color w:val="231F20"/>
        <w:spacing w:val="-2"/>
        <w:w w:val="100"/>
        <w:sz w:val="18"/>
        <w:szCs w:val="18"/>
      </w:rPr>
    </w:lvl>
    <w:lvl w:ilvl="1" w:tplc="49BE5FCE">
      <w:numFmt w:val="bullet"/>
      <w:lvlText w:val="•"/>
      <w:lvlJc w:val="left"/>
      <w:pPr>
        <w:ind w:left="1631" w:hanging="237"/>
      </w:pPr>
      <w:rPr>
        <w:rFonts w:hint="default"/>
      </w:rPr>
    </w:lvl>
    <w:lvl w:ilvl="2" w:tplc="F182C656">
      <w:numFmt w:val="bullet"/>
      <w:lvlText w:val="•"/>
      <w:lvlJc w:val="left"/>
      <w:pPr>
        <w:ind w:left="2263" w:hanging="237"/>
      </w:pPr>
      <w:rPr>
        <w:rFonts w:hint="default"/>
      </w:rPr>
    </w:lvl>
    <w:lvl w:ilvl="3" w:tplc="4BC43202">
      <w:numFmt w:val="bullet"/>
      <w:lvlText w:val="•"/>
      <w:lvlJc w:val="left"/>
      <w:pPr>
        <w:ind w:left="2895" w:hanging="237"/>
      </w:pPr>
      <w:rPr>
        <w:rFonts w:hint="default"/>
      </w:rPr>
    </w:lvl>
    <w:lvl w:ilvl="4" w:tplc="E56E7308">
      <w:numFmt w:val="bullet"/>
      <w:lvlText w:val="•"/>
      <w:lvlJc w:val="left"/>
      <w:pPr>
        <w:ind w:left="3527" w:hanging="237"/>
      </w:pPr>
      <w:rPr>
        <w:rFonts w:hint="default"/>
      </w:rPr>
    </w:lvl>
    <w:lvl w:ilvl="5" w:tplc="6C7892FA">
      <w:numFmt w:val="bullet"/>
      <w:lvlText w:val="•"/>
      <w:lvlJc w:val="left"/>
      <w:pPr>
        <w:ind w:left="4158" w:hanging="237"/>
      </w:pPr>
      <w:rPr>
        <w:rFonts w:hint="default"/>
      </w:rPr>
    </w:lvl>
    <w:lvl w:ilvl="6" w:tplc="1A60353E">
      <w:numFmt w:val="bullet"/>
      <w:lvlText w:val="•"/>
      <w:lvlJc w:val="left"/>
      <w:pPr>
        <w:ind w:left="4790" w:hanging="237"/>
      </w:pPr>
      <w:rPr>
        <w:rFonts w:hint="default"/>
      </w:rPr>
    </w:lvl>
    <w:lvl w:ilvl="7" w:tplc="E75677C8">
      <w:numFmt w:val="bullet"/>
      <w:lvlText w:val="•"/>
      <w:lvlJc w:val="left"/>
      <w:pPr>
        <w:ind w:left="5422" w:hanging="237"/>
      </w:pPr>
      <w:rPr>
        <w:rFonts w:hint="default"/>
      </w:rPr>
    </w:lvl>
    <w:lvl w:ilvl="8" w:tplc="C0F2AACE">
      <w:numFmt w:val="bullet"/>
      <w:lvlText w:val="•"/>
      <w:lvlJc w:val="left"/>
      <w:pPr>
        <w:ind w:left="6054" w:hanging="237"/>
      </w:pPr>
      <w:rPr>
        <w:rFonts w:hint="default"/>
      </w:rPr>
    </w:lvl>
  </w:abstractNum>
  <w:abstractNum w:abstractNumId="26">
    <w:nsid w:val="163C4047"/>
    <w:multiLevelType w:val="hybridMultilevel"/>
    <w:tmpl w:val="69D8EB50"/>
    <w:lvl w:ilvl="0" w:tplc="F704DBA2">
      <w:start w:val="1"/>
      <w:numFmt w:val="lowerLetter"/>
      <w:lvlText w:val="%1)"/>
      <w:lvlJc w:val="left"/>
      <w:pPr>
        <w:ind w:left="947" w:hanging="243"/>
        <w:jc w:val="right"/>
      </w:pPr>
      <w:rPr>
        <w:rFonts w:ascii="Tahoma" w:eastAsia="Tahoma" w:hAnsi="Tahoma" w:cs="Tahoma" w:hint="default"/>
        <w:b/>
        <w:bCs/>
        <w:color w:val="231F20"/>
        <w:w w:val="100"/>
        <w:sz w:val="18"/>
        <w:szCs w:val="18"/>
      </w:rPr>
    </w:lvl>
    <w:lvl w:ilvl="1" w:tplc="6560948C">
      <w:numFmt w:val="bullet"/>
      <w:lvlText w:val="•"/>
      <w:lvlJc w:val="left"/>
      <w:pPr>
        <w:ind w:left="1577" w:hanging="243"/>
      </w:pPr>
      <w:rPr>
        <w:rFonts w:hint="default"/>
      </w:rPr>
    </w:lvl>
    <w:lvl w:ilvl="2" w:tplc="63AC5340">
      <w:numFmt w:val="bullet"/>
      <w:lvlText w:val="•"/>
      <w:lvlJc w:val="left"/>
      <w:pPr>
        <w:ind w:left="2215" w:hanging="243"/>
      </w:pPr>
      <w:rPr>
        <w:rFonts w:hint="default"/>
      </w:rPr>
    </w:lvl>
    <w:lvl w:ilvl="3" w:tplc="2E5C01E0">
      <w:numFmt w:val="bullet"/>
      <w:lvlText w:val="•"/>
      <w:lvlJc w:val="left"/>
      <w:pPr>
        <w:ind w:left="2853" w:hanging="243"/>
      </w:pPr>
      <w:rPr>
        <w:rFonts w:hint="default"/>
      </w:rPr>
    </w:lvl>
    <w:lvl w:ilvl="4" w:tplc="4B3819D0">
      <w:numFmt w:val="bullet"/>
      <w:lvlText w:val="•"/>
      <w:lvlJc w:val="left"/>
      <w:pPr>
        <w:ind w:left="3491" w:hanging="243"/>
      </w:pPr>
      <w:rPr>
        <w:rFonts w:hint="default"/>
      </w:rPr>
    </w:lvl>
    <w:lvl w:ilvl="5" w:tplc="B644BE76">
      <w:numFmt w:val="bullet"/>
      <w:lvlText w:val="•"/>
      <w:lvlJc w:val="left"/>
      <w:pPr>
        <w:ind w:left="4128" w:hanging="243"/>
      </w:pPr>
      <w:rPr>
        <w:rFonts w:hint="default"/>
      </w:rPr>
    </w:lvl>
    <w:lvl w:ilvl="6" w:tplc="31F62BE2">
      <w:numFmt w:val="bullet"/>
      <w:lvlText w:val="•"/>
      <w:lvlJc w:val="left"/>
      <w:pPr>
        <w:ind w:left="4766" w:hanging="243"/>
      </w:pPr>
      <w:rPr>
        <w:rFonts w:hint="default"/>
      </w:rPr>
    </w:lvl>
    <w:lvl w:ilvl="7" w:tplc="D390EC50">
      <w:numFmt w:val="bullet"/>
      <w:lvlText w:val="•"/>
      <w:lvlJc w:val="left"/>
      <w:pPr>
        <w:ind w:left="5404" w:hanging="243"/>
      </w:pPr>
      <w:rPr>
        <w:rFonts w:hint="default"/>
      </w:rPr>
    </w:lvl>
    <w:lvl w:ilvl="8" w:tplc="476EA306">
      <w:numFmt w:val="bullet"/>
      <w:lvlText w:val="•"/>
      <w:lvlJc w:val="left"/>
      <w:pPr>
        <w:ind w:left="6042" w:hanging="243"/>
      </w:pPr>
      <w:rPr>
        <w:rFonts w:hint="default"/>
      </w:rPr>
    </w:lvl>
  </w:abstractNum>
  <w:abstractNum w:abstractNumId="27">
    <w:nsid w:val="169E6359"/>
    <w:multiLevelType w:val="hybridMultilevel"/>
    <w:tmpl w:val="50DC865C"/>
    <w:lvl w:ilvl="0" w:tplc="EC26F766">
      <w:start w:val="1"/>
      <w:numFmt w:val="lowerLetter"/>
      <w:lvlText w:val="%1)"/>
      <w:lvlJc w:val="left"/>
      <w:pPr>
        <w:ind w:left="942" w:hanging="237"/>
        <w:jc w:val="right"/>
      </w:pPr>
      <w:rPr>
        <w:rFonts w:ascii="Tahoma" w:eastAsia="Tahoma" w:hAnsi="Tahoma" w:cs="Tahoma" w:hint="default"/>
        <w:b/>
        <w:bCs/>
        <w:color w:val="231F20"/>
        <w:spacing w:val="-2"/>
        <w:w w:val="100"/>
        <w:sz w:val="18"/>
        <w:szCs w:val="18"/>
      </w:rPr>
    </w:lvl>
    <w:lvl w:ilvl="1" w:tplc="92D8140C">
      <w:numFmt w:val="bullet"/>
      <w:lvlText w:val="•"/>
      <w:lvlJc w:val="left"/>
      <w:pPr>
        <w:ind w:left="1577" w:hanging="237"/>
      </w:pPr>
      <w:rPr>
        <w:rFonts w:hint="default"/>
      </w:rPr>
    </w:lvl>
    <w:lvl w:ilvl="2" w:tplc="90FEEE2E">
      <w:numFmt w:val="bullet"/>
      <w:lvlText w:val="•"/>
      <w:lvlJc w:val="left"/>
      <w:pPr>
        <w:ind w:left="2215" w:hanging="237"/>
      </w:pPr>
      <w:rPr>
        <w:rFonts w:hint="default"/>
      </w:rPr>
    </w:lvl>
    <w:lvl w:ilvl="3" w:tplc="F20689D0">
      <w:numFmt w:val="bullet"/>
      <w:lvlText w:val="•"/>
      <w:lvlJc w:val="left"/>
      <w:pPr>
        <w:ind w:left="2853" w:hanging="237"/>
      </w:pPr>
      <w:rPr>
        <w:rFonts w:hint="default"/>
      </w:rPr>
    </w:lvl>
    <w:lvl w:ilvl="4" w:tplc="9760AB3E">
      <w:numFmt w:val="bullet"/>
      <w:lvlText w:val="•"/>
      <w:lvlJc w:val="left"/>
      <w:pPr>
        <w:ind w:left="3491" w:hanging="237"/>
      </w:pPr>
      <w:rPr>
        <w:rFonts w:hint="default"/>
      </w:rPr>
    </w:lvl>
    <w:lvl w:ilvl="5" w:tplc="0DBAD40C">
      <w:numFmt w:val="bullet"/>
      <w:lvlText w:val="•"/>
      <w:lvlJc w:val="left"/>
      <w:pPr>
        <w:ind w:left="4128" w:hanging="237"/>
      </w:pPr>
      <w:rPr>
        <w:rFonts w:hint="default"/>
      </w:rPr>
    </w:lvl>
    <w:lvl w:ilvl="6" w:tplc="8FC4F4CC">
      <w:numFmt w:val="bullet"/>
      <w:lvlText w:val="•"/>
      <w:lvlJc w:val="left"/>
      <w:pPr>
        <w:ind w:left="4766" w:hanging="237"/>
      </w:pPr>
      <w:rPr>
        <w:rFonts w:hint="default"/>
      </w:rPr>
    </w:lvl>
    <w:lvl w:ilvl="7" w:tplc="D0480A36">
      <w:numFmt w:val="bullet"/>
      <w:lvlText w:val="•"/>
      <w:lvlJc w:val="left"/>
      <w:pPr>
        <w:ind w:left="5404" w:hanging="237"/>
      </w:pPr>
      <w:rPr>
        <w:rFonts w:hint="default"/>
      </w:rPr>
    </w:lvl>
    <w:lvl w:ilvl="8" w:tplc="3098C2F8">
      <w:numFmt w:val="bullet"/>
      <w:lvlText w:val="•"/>
      <w:lvlJc w:val="left"/>
      <w:pPr>
        <w:ind w:left="6042" w:hanging="237"/>
      </w:pPr>
      <w:rPr>
        <w:rFonts w:hint="default"/>
      </w:rPr>
    </w:lvl>
  </w:abstractNum>
  <w:abstractNum w:abstractNumId="28">
    <w:nsid w:val="16DC3CD9"/>
    <w:multiLevelType w:val="hybridMultilevel"/>
    <w:tmpl w:val="3D9E2E6C"/>
    <w:lvl w:ilvl="0" w:tplc="75629216">
      <w:start w:val="1"/>
      <w:numFmt w:val="lowerLetter"/>
      <w:lvlText w:val="%1)"/>
      <w:lvlJc w:val="left"/>
      <w:pPr>
        <w:ind w:left="1007" w:hanging="237"/>
        <w:jc w:val="right"/>
      </w:pPr>
      <w:rPr>
        <w:rFonts w:ascii="Tahoma" w:eastAsia="Tahoma" w:hAnsi="Tahoma" w:cs="Tahoma" w:hint="default"/>
        <w:b/>
        <w:bCs/>
        <w:color w:val="231F20"/>
        <w:spacing w:val="-2"/>
        <w:w w:val="100"/>
        <w:sz w:val="18"/>
        <w:szCs w:val="18"/>
      </w:rPr>
    </w:lvl>
    <w:lvl w:ilvl="1" w:tplc="C10436FE">
      <w:numFmt w:val="bullet"/>
      <w:lvlText w:val="•"/>
      <w:lvlJc w:val="left"/>
      <w:pPr>
        <w:ind w:left="1631" w:hanging="237"/>
      </w:pPr>
      <w:rPr>
        <w:rFonts w:hint="default"/>
      </w:rPr>
    </w:lvl>
    <w:lvl w:ilvl="2" w:tplc="17DA82FC">
      <w:numFmt w:val="bullet"/>
      <w:lvlText w:val="•"/>
      <w:lvlJc w:val="left"/>
      <w:pPr>
        <w:ind w:left="2263" w:hanging="237"/>
      </w:pPr>
      <w:rPr>
        <w:rFonts w:hint="default"/>
      </w:rPr>
    </w:lvl>
    <w:lvl w:ilvl="3" w:tplc="7222FD9C">
      <w:numFmt w:val="bullet"/>
      <w:lvlText w:val="•"/>
      <w:lvlJc w:val="left"/>
      <w:pPr>
        <w:ind w:left="2895" w:hanging="237"/>
      </w:pPr>
      <w:rPr>
        <w:rFonts w:hint="default"/>
      </w:rPr>
    </w:lvl>
    <w:lvl w:ilvl="4" w:tplc="0002A6B2">
      <w:numFmt w:val="bullet"/>
      <w:lvlText w:val="•"/>
      <w:lvlJc w:val="left"/>
      <w:pPr>
        <w:ind w:left="3527" w:hanging="237"/>
      </w:pPr>
      <w:rPr>
        <w:rFonts w:hint="default"/>
      </w:rPr>
    </w:lvl>
    <w:lvl w:ilvl="5" w:tplc="8C58B5C4">
      <w:numFmt w:val="bullet"/>
      <w:lvlText w:val="•"/>
      <w:lvlJc w:val="left"/>
      <w:pPr>
        <w:ind w:left="4158" w:hanging="237"/>
      </w:pPr>
      <w:rPr>
        <w:rFonts w:hint="default"/>
      </w:rPr>
    </w:lvl>
    <w:lvl w:ilvl="6" w:tplc="CEEA7DC4">
      <w:numFmt w:val="bullet"/>
      <w:lvlText w:val="•"/>
      <w:lvlJc w:val="left"/>
      <w:pPr>
        <w:ind w:left="4790" w:hanging="237"/>
      </w:pPr>
      <w:rPr>
        <w:rFonts w:hint="default"/>
      </w:rPr>
    </w:lvl>
    <w:lvl w:ilvl="7" w:tplc="5FF238A6">
      <w:numFmt w:val="bullet"/>
      <w:lvlText w:val="•"/>
      <w:lvlJc w:val="left"/>
      <w:pPr>
        <w:ind w:left="5422" w:hanging="237"/>
      </w:pPr>
      <w:rPr>
        <w:rFonts w:hint="default"/>
      </w:rPr>
    </w:lvl>
    <w:lvl w:ilvl="8" w:tplc="840894F0">
      <w:numFmt w:val="bullet"/>
      <w:lvlText w:val="•"/>
      <w:lvlJc w:val="left"/>
      <w:pPr>
        <w:ind w:left="6054" w:hanging="237"/>
      </w:pPr>
      <w:rPr>
        <w:rFonts w:hint="default"/>
      </w:rPr>
    </w:lvl>
  </w:abstractNum>
  <w:abstractNum w:abstractNumId="29">
    <w:nsid w:val="199E0A54"/>
    <w:multiLevelType w:val="hybridMultilevel"/>
    <w:tmpl w:val="EFEE448E"/>
    <w:lvl w:ilvl="0" w:tplc="5A1AFA34">
      <w:start w:val="1"/>
      <w:numFmt w:val="lowerLetter"/>
      <w:lvlText w:val="%1)"/>
      <w:lvlJc w:val="left"/>
      <w:pPr>
        <w:ind w:left="1007" w:hanging="237"/>
      </w:pPr>
      <w:rPr>
        <w:rFonts w:ascii="Tahoma" w:eastAsia="Tahoma" w:hAnsi="Tahoma" w:cs="Tahoma" w:hint="default"/>
        <w:b/>
        <w:bCs/>
        <w:color w:val="231F20"/>
        <w:spacing w:val="-2"/>
        <w:w w:val="100"/>
        <w:sz w:val="18"/>
        <w:szCs w:val="18"/>
      </w:rPr>
    </w:lvl>
    <w:lvl w:ilvl="1" w:tplc="48B6BB44">
      <w:numFmt w:val="bullet"/>
      <w:lvlText w:val="•"/>
      <w:lvlJc w:val="left"/>
      <w:pPr>
        <w:ind w:left="1631" w:hanging="237"/>
      </w:pPr>
      <w:rPr>
        <w:rFonts w:hint="default"/>
      </w:rPr>
    </w:lvl>
    <w:lvl w:ilvl="2" w:tplc="A6242BE0">
      <w:numFmt w:val="bullet"/>
      <w:lvlText w:val="•"/>
      <w:lvlJc w:val="left"/>
      <w:pPr>
        <w:ind w:left="2263" w:hanging="237"/>
      </w:pPr>
      <w:rPr>
        <w:rFonts w:hint="default"/>
      </w:rPr>
    </w:lvl>
    <w:lvl w:ilvl="3" w:tplc="B9243DFA">
      <w:numFmt w:val="bullet"/>
      <w:lvlText w:val="•"/>
      <w:lvlJc w:val="left"/>
      <w:pPr>
        <w:ind w:left="2895" w:hanging="237"/>
      </w:pPr>
      <w:rPr>
        <w:rFonts w:hint="default"/>
      </w:rPr>
    </w:lvl>
    <w:lvl w:ilvl="4" w:tplc="FD265E3A">
      <w:numFmt w:val="bullet"/>
      <w:lvlText w:val="•"/>
      <w:lvlJc w:val="left"/>
      <w:pPr>
        <w:ind w:left="3527" w:hanging="237"/>
      </w:pPr>
      <w:rPr>
        <w:rFonts w:hint="default"/>
      </w:rPr>
    </w:lvl>
    <w:lvl w:ilvl="5" w:tplc="6080A15E">
      <w:numFmt w:val="bullet"/>
      <w:lvlText w:val="•"/>
      <w:lvlJc w:val="left"/>
      <w:pPr>
        <w:ind w:left="4158" w:hanging="237"/>
      </w:pPr>
      <w:rPr>
        <w:rFonts w:hint="default"/>
      </w:rPr>
    </w:lvl>
    <w:lvl w:ilvl="6" w:tplc="40EC0022">
      <w:numFmt w:val="bullet"/>
      <w:lvlText w:val="•"/>
      <w:lvlJc w:val="left"/>
      <w:pPr>
        <w:ind w:left="4790" w:hanging="237"/>
      </w:pPr>
      <w:rPr>
        <w:rFonts w:hint="default"/>
      </w:rPr>
    </w:lvl>
    <w:lvl w:ilvl="7" w:tplc="53D46CCC">
      <w:numFmt w:val="bullet"/>
      <w:lvlText w:val="•"/>
      <w:lvlJc w:val="left"/>
      <w:pPr>
        <w:ind w:left="5422" w:hanging="237"/>
      </w:pPr>
      <w:rPr>
        <w:rFonts w:hint="default"/>
      </w:rPr>
    </w:lvl>
    <w:lvl w:ilvl="8" w:tplc="2696B67C">
      <w:numFmt w:val="bullet"/>
      <w:lvlText w:val="•"/>
      <w:lvlJc w:val="left"/>
      <w:pPr>
        <w:ind w:left="6054" w:hanging="237"/>
      </w:pPr>
      <w:rPr>
        <w:rFonts w:hint="default"/>
      </w:rPr>
    </w:lvl>
  </w:abstractNum>
  <w:abstractNum w:abstractNumId="30">
    <w:nsid w:val="1A044487"/>
    <w:multiLevelType w:val="hybridMultilevel"/>
    <w:tmpl w:val="7B84DFF2"/>
    <w:lvl w:ilvl="0" w:tplc="C632EBC2">
      <w:start w:val="1"/>
      <w:numFmt w:val="lowerLetter"/>
      <w:lvlText w:val="%1)"/>
      <w:lvlJc w:val="left"/>
      <w:pPr>
        <w:ind w:left="942" w:hanging="237"/>
      </w:pPr>
      <w:rPr>
        <w:rFonts w:ascii="Tahoma" w:eastAsia="Tahoma" w:hAnsi="Tahoma" w:cs="Tahoma" w:hint="default"/>
        <w:b/>
        <w:bCs/>
        <w:color w:val="231F20"/>
        <w:spacing w:val="-2"/>
        <w:w w:val="100"/>
        <w:sz w:val="18"/>
        <w:szCs w:val="18"/>
      </w:rPr>
    </w:lvl>
    <w:lvl w:ilvl="1" w:tplc="329031A8">
      <w:numFmt w:val="bullet"/>
      <w:lvlText w:val="•"/>
      <w:lvlJc w:val="left"/>
      <w:pPr>
        <w:ind w:left="1577" w:hanging="237"/>
      </w:pPr>
      <w:rPr>
        <w:rFonts w:hint="default"/>
      </w:rPr>
    </w:lvl>
    <w:lvl w:ilvl="2" w:tplc="889E9BAA">
      <w:numFmt w:val="bullet"/>
      <w:lvlText w:val="•"/>
      <w:lvlJc w:val="left"/>
      <w:pPr>
        <w:ind w:left="2215" w:hanging="237"/>
      </w:pPr>
      <w:rPr>
        <w:rFonts w:hint="default"/>
      </w:rPr>
    </w:lvl>
    <w:lvl w:ilvl="3" w:tplc="637881CE">
      <w:numFmt w:val="bullet"/>
      <w:lvlText w:val="•"/>
      <w:lvlJc w:val="left"/>
      <w:pPr>
        <w:ind w:left="2853" w:hanging="237"/>
      </w:pPr>
      <w:rPr>
        <w:rFonts w:hint="default"/>
      </w:rPr>
    </w:lvl>
    <w:lvl w:ilvl="4" w:tplc="478414A0">
      <w:numFmt w:val="bullet"/>
      <w:lvlText w:val="•"/>
      <w:lvlJc w:val="left"/>
      <w:pPr>
        <w:ind w:left="3491" w:hanging="237"/>
      </w:pPr>
      <w:rPr>
        <w:rFonts w:hint="default"/>
      </w:rPr>
    </w:lvl>
    <w:lvl w:ilvl="5" w:tplc="BFCC8060">
      <w:numFmt w:val="bullet"/>
      <w:lvlText w:val="•"/>
      <w:lvlJc w:val="left"/>
      <w:pPr>
        <w:ind w:left="4128" w:hanging="237"/>
      </w:pPr>
      <w:rPr>
        <w:rFonts w:hint="default"/>
      </w:rPr>
    </w:lvl>
    <w:lvl w:ilvl="6" w:tplc="40D0F93E">
      <w:numFmt w:val="bullet"/>
      <w:lvlText w:val="•"/>
      <w:lvlJc w:val="left"/>
      <w:pPr>
        <w:ind w:left="4766" w:hanging="237"/>
      </w:pPr>
      <w:rPr>
        <w:rFonts w:hint="default"/>
      </w:rPr>
    </w:lvl>
    <w:lvl w:ilvl="7" w:tplc="88BAD598">
      <w:numFmt w:val="bullet"/>
      <w:lvlText w:val="•"/>
      <w:lvlJc w:val="left"/>
      <w:pPr>
        <w:ind w:left="5404" w:hanging="237"/>
      </w:pPr>
      <w:rPr>
        <w:rFonts w:hint="default"/>
      </w:rPr>
    </w:lvl>
    <w:lvl w:ilvl="8" w:tplc="E41EE904">
      <w:numFmt w:val="bullet"/>
      <w:lvlText w:val="•"/>
      <w:lvlJc w:val="left"/>
      <w:pPr>
        <w:ind w:left="6042" w:hanging="237"/>
      </w:pPr>
      <w:rPr>
        <w:rFonts w:hint="default"/>
      </w:rPr>
    </w:lvl>
  </w:abstractNum>
  <w:abstractNum w:abstractNumId="31">
    <w:nsid w:val="1AEA44EB"/>
    <w:multiLevelType w:val="hybridMultilevel"/>
    <w:tmpl w:val="6A9A265C"/>
    <w:lvl w:ilvl="0" w:tplc="13723EB8">
      <w:start w:val="1"/>
      <w:numFmt w:val="decimal"/>
      <w:lvlText w:val="(%1)"/>
      <w:lvlJc w:val="left"/>
      <w:pPr>
        <w:ind w:left="332" w:hanging="228"/>
      </w:pPr>
      <w:rPr>
        <w:rFonts w:ascii="Tahoma" w:eastAsia="Tahoma" w:hAnsi="Tahoma" w:cs="Tahoma" w:hint="default"/>
        <w:color w:val="231F20"/>
        <w:w w:val="100"/>
        <w:sz w:val="14"/>
        <w:szCs w:val="14"/>
      </w:rPr>
    </w:lvl>
    <w:lvl w:ilvl="1" w:tplc="6FF22C34">
      <w:numFmt w:val="bullet"/>
      <w:lvlText w:val="•"/>
      <w:lvlJc w:val="left"/>
      <w:pPr>
        <w:ind w:left="1449" w:hanging="228"/>
      </w:pPr>
      <w:rPr>
        <w:rFonts w:hint="default"/>
      </w:rPr>
    </w:lvl>
    <w:lvl w:ilvl="2" w:tplc="192C0F5A">
      <w:numFmt w:val="bullet"/>
      <w:lvlText w:val="•"/>
      <w:lvlJc w:val="left"/>
      <w:pPr>
        <w:ind w:left="2559" w:hanging="228"/>
      </w:pPr>
      <w:rPr>
        <w:rFonts w:hint="default"/>
      </w:rPr>
    </w:lvl>
    <w:lvl w:ilvl="3" w:tplc="354ABFD6">
      <w:numFmt w:val="bullet"/>
      <w:lvlText w:val="•"/>
      <w:lvlJc w:val="left"/>
      <w:pPr>
        <w:ind w:left="3669" w:hanging="228"/>
      </w:pPr>
      <w:rPr>
        <w:rFonts w:hint="default"/>
      </w:rPr>
    </w:lvl>
    <w:lvl w:ilvl="4" w:tplc="EB7C86C8">
      <w:numFmt w:val="bullet"/>
      <w:lvlText w:val="•"/>
      <w:lvlJc w:val="left"/>
      <w:pPr>
        <w:ind w:left="4779" w:hanging="228"/>
      </w:pPr>
      <w:rPr>
        <w:rFonts w:hint="default"/>
      </w:rPr>
    </w:lvl>
    <w:lvl w:ilvl="5" w:tplc="47AE374E">
      <w:numFmt w:val="bullet"/>
      <w:lvlText w:val="•"/>
      <w:lvlJc w:val="left"/>
      <w:pPr>
        <w:ind w:left="5889" w:hanging="228"/>
      </w:pPr>
      <w:rPr>
        <w:rFonts w:hint="default"/>
      </w:rPr>
    </w:lvl>
    <w:lvl w:ilvl="6" w:tplc="FC920E1E">
      <w:numFmt w:val="bullet"/>
      <w:lvlText w:val="•"/>
      <w:lvlJc w:val="left"/>
      <w:pPr>
        <w:ind w:left="6999" w:hanging="228"/>
      </w:pPr>
      <w:rPr>
        <w:rFonts w:hint="default"/>
      </w:rPr>
    </w:lvl>
    <w:lvl w:ilvl="7" w:tplc="D0B8BD14">
      <w:numFmt w:val="bullet"/>
      <w:lvlText w:val="•"/>
      <w:lvlJc w:val="left"/>
      <w:pPr>
        <w:ind w:left="8109" w:hanging="228"/>
      </w:pPr>
      <w:rPr>
        <w:rFonts w:hint="default"/>
      </w:rPr>
    </w:lvl>
    <w:lvl w:ilvl="8" w:tplc="25D82F9C">
      <w:numFmt w:val="bullet"/>
      <w:lvlText w:val="•"/>
      <w:lvlJc w:val="left"/>
      <w:pPr>
        <w:ind w:left="9219" w:hanging="228"/>
      </w:pPr>
      <w:rPr>
        <w:rFonts w:hint="default"/>
      </w:rPr>
    </w:lvl>
  </w:abstractNum>
  <w:abstractNum w:abstractNumId="32">
    <w:nsid w:val="1B7B6711"/>
    <w:multiLevelType w:val="hybridMultilevel"/>
    <w:tmpl w:val="87C04FE8"/>
    <w:lvl w:ilvl="0" w:tplc="CF708374">
      <w:start w:val="1"/>
      <w:numFmt w:val="decimal"/>
      <w:lvlText w:val="(%1)"/>
      <w:lvlJc w:val="left"/>
      <w:pPr>
        <w:ind w:left="502" w:hanging="222"/>
      </w:pPr>
      <w:rPr>
        <w:rFonts w:ascii="Tahoma" w:eastAsia="Tahoma" w:hAnsi="Tahoma" w:cs="Tahoma" w:hint="default"/>
        <w:color w:val="231F20"/>
        <w:spacing w:val="-2"/>
        <w:w w:val="100"/>
        <w:sz w:val="14"/>
        <w:szCs w:val="14"/>
      </w:rPr>
    </w:lvl>
    <w:lvl w:ilvl="1" w:tplc="6BA06966">
      <w:start w:val="1"/>
      <w:numFmt w:val="decimal"/>
      <w:lvlText w:val="(%2)"/>
      <w:lvlJc w:val="left"/>
      <w:pPr>
        <w:ind w:left="565" w:hanging="222"/>
      </w:pPr>
      <w:rPr>
        <w:rFonts w:ascii="Tahoma" w:eastAsia="Tahoma" w:hAnsi="Tahoma" w:cs="Tahoma" w:hint="default"/>
        <w:color w:val="231F20"/>
        <w:spacing w:val="-2"/>
        <w:w w:val="100"/>
        <w:sz w:val="14"/>
        <w:szCs w:val="14"/>
      </w:rPr>
    </w:lvl>
    <w:lvl w:ilvl="2" w:tplc="DD0A69C4">
      <w:numFmt w:val="bullet"/>
      <w:lvlText w:val="•"/>
      <w:lvlJc w:val="left"/>
      <w:pPr>
        <w:ind w:left="1286" w:hanging="222"/>
      </w:pPr>
      <w:rPr>
        <w:rFonts w:hint="default"/>
      </w:rPr>
    </w:lvl>
    <w:lvl w:ilvl="3" w:tplc="2280DC02">
      <w:numFmt w:val="bullet"/>
      <w:lvlText w:val="•"/>
      <w:lvlJc w:val="left"/>
      <w:pPr>
        <w:ind w:left="2012" w:hanging="222"/>
      </w:pPr>
      <w:rPr>
        <w:rFonts w:hint="default"/>
      </w:rPr>
    </w:lvl>
    <w:lvl w:ilvl="4" w:tplc="C358AB8E">
      <w:numFmt w:val="bullet"/>
      <w:lvlText w:val="•"/>
      <w:lvlJc w:val="left"/>
      <w:pPr>
        <w:ind w:left="2739" w:hanging="222"/>
      </w:pPr>
      <w:rPr>
        <w:rFonts w:hint="default"/>
      </w:rPr>
    </w:lvl>
    <w:lvl w:ilvl="5" w:tplc="DADA6E7C">
      <w:numFmt w:val="bullet"/>
      <w:lvlText w:val="•"/>
      <w:lvlJc w:val="left"/>
      <w:pPr>
        <w:ind w:left="3465" w:hanging="222"/>
      </w:pPr>
      <w:rPr>
        <w:rFonts w:hint="default"/>
      </w:rPr>
    </w:lvl>
    <w:lvl w:ilvl="6" w:tplc="E30868D4">
      <w:numFmt w:val="bullet"/>
      <w:lvlText w:val="•"/>
      <w:lvlJc w:val="left"/>
      <w:pPr>
        <w:ind w:left="4192" w:hanging="222"/>
      </w:pPr>
      <w:rPr>
        <w:rFonts w:hint="default"/>
      </w:rPr>
    </w:lvl>
    <w:lvl w:ilvl="7" w:tplc="1AD4794C">
      <w:numFmt w:val="bullet"/>
      <w:lvlText w:val="•"/>
      <w:lvlJc w:val="left"/>
      <w:pPr>
        <w:ind w:left="4918" w:hanging="222"/>
      </w:pPr>
      <w:rPr>
        <w:rFonts w:hint="default"/>
      </w:rPr>
    </w:lvl>
    <w:lvl w:ilvl="8" w:tplc="BBECEDC6">
      <w:numFmt w:val="bullet"/>
      <w:lvlText w:val="•"/>
      <w:lvlJc w:val="left"/>
      <w:pPr>
        <w:ind w:left="5644" w:hanging="222"/>
      </w:pPr>
      <w:rPr>
        <w:rFonts w:hint="default"/>
      </w:rPr>
    </w:lvl>
  </w:abstractNum>
  <w:abstractNum w:abstractNumId="33">
    <w:nsid w:val="1E7C39C9"/>
    <w:multiLevelType w:val="hybridMultilevel"/>
    <w:tmpl w:val="14D6D3E4"/>
    <w:lvl w:ilvl="0" w:tplc="61FC59CC">
      <w:start w:val="1"/>
      <w:numFmt w:val="lowerLetter"/>
      <w:lvlText w:val="%1)"/>
      <w:lvlJc w:val="left"/>
      <w:pPr>
        <w:ind w:left="947" w:hanging="243"/>
        <w:jc w:val="right"/>
      </w:pPr>
      <w:rPr>
        <w:rFonts w:ascii="Tahoma" w:eastAsia="Tahoma" w:hAnsi="Tahoma" w:cs="Tahoma" w:hint="default"/>
        <w:b/>
        <w:bCs/>
        <w:color w:val="231F20"/>
        <w:w w:val="100"/>
        <w:sz w:val="18"/>
        <w:szCs w:val="18"/>
      </w:rPr>
    </w:lvl>
    <w:lvl w:ilvl="1" w:tplc="62302C5E">
      <w:numFmt w:val="bullet"/>
      <w:lvlText w:val="•"/>
      <w:lvlJc w:val="left"/>
      <w:pPr>
        <w:ind w:left="1577" w:hanging="243"/>
      </w:pPr>
      <w:rPr>
        <w:rFonts w:hint="default"/>
      </w:rPr>
    </w:lvl>
    <w:lvl w:ilvl="2" w:tplc="587E5066">
      <w:numFmt w:val="bullet"/>
      <w:lvlText w:val="•"/>
      <w:lvlJc w:val="left"/>
      <w:pPr>
        <w:ind w:left="2215" w:hanging="243"/>
      </w:pPr>
      <w:rPr>
        <w:rFonts w:hint="default"/>
      </w:rPr>
    </w:lvl>
    <w:lvl w:ilvl="3" w:tplc="D76CDF9A">
      <w:numFmt w:val="bullet"/>
      <w:lvlText w:val="•"/>
      <w:lvlJc w:val="left"/>
      <w:pPr>
        <w:ind w:left="2853" w:hanging="243"/>
      </w:pPr>
      <w:rPr>
        <w:rFonts w:hint="default"/>
      </w:rPr>
    </w:lvl>
    <w:lvl w:ilvl="4" w:tplc="912CDE54">
      <w:numFmt w:val="bullet"/>
      <w:lvlText w:val="•"/>
      <w:lvlJc w:val="left"/>
      <w:pPr>
        <w:ind w:left="3491" w:hanging="243"/>
      </w:pPr>
      <w:rPr>
        <w:rFonts w:hint="default"/>
      </w:rPr>
    </w:lvl>
    <w:lvl w:ilvl="5" w:tplc="CEC8626E">
      <w:numFmt w:val="bullet"/>
      <w:lvlText w:val="•"/>
      <w:lvlJc w:val="left"/>
      <w:pPr>
        <w:ind w:left="4128" w:hanging="243"/>
      </w:pPr>
      <w:rPr>
        <w:rFonts w:hint="default"/>
      </w:rPr>
    </w:lvl>
    <w:lvl w:ilvl="6" w:tplc="775CAA24">
      <w:numFmt w:val="bullet"/>
      <w:lvlText w:val="•"/>
      <w:lvlJc w:val="left"/>
      <w:pPr>
        <w:ind w:left="4766" w:hanging="243"/>
      </w:pPr>
      <w:rPr>
        <w:rFonts w:hint="default"/>
      </w:rPr>
    </w:lvl>
    <w:lvl w:ilvl="7" w:tplc="978C6C36">
      <w:numFmt w:val="bullet"/>
      <w:lvlText w:val="•"/>
      <w:lvlJc w:val="left"/>
      <w:pPr>
        <w:ind w:left="5404" w:hanging="243"/>
      </w:pPr>
      <w:rPr>
        <w:rFonts w:hint="default"/>
      </w:rPr>
    </w:lvl>
    <w:lvl w:ilvl="8" w:tplc="F60026FC">
      <w:numFmt w:val="bullet"/>
      <w:lvlText w:val="•"/>
      <w:lvlJc w:val="left"/>
      <w:pPr>
        <w:ind w:left="6042" w:hanging="243"/>
      </w:pPr>
      <w:rPr>
        <w:rFonts w:hint="default"/>
      </w:rPr>
    </w:lvl>
  </w:abstractNum>
  <w:abstractNum w:abstractNumId="34">
    <w:nsid w:val="1EE02555"/>
    <w:multiLevelType w:val="multilevel"/>
    <w:tmpl w:val="58260326"/>
    <w:lvl w:ilvl="0">
      <w:start w:val="2"/>
      <w:numFmt w:val="decimal"/>
      <w:lvlText w:val="%1"/>
      <w:lvlJc w:val="left"/>
      <w:pPr>
        <w:ind w:left="1321" w:hanging="553"/>
      </w:pPr>
      <w:rPr>
        <w:rFonts w:hint="default"/>
      </w:rPr>
    </w:lvl>
    <w:lvl w:ilvl="1">
      <w:start w:val="2"/>
      <w:numFmt w:val="decimal"/>
      <w:lvlText w:val="%1.%2"/>
      <w:lvlJc w:val="left"/>
      <w:pPr>
        <w:ind w:left="1321" w:hanging="553"/>
      </w:pPr>
      <w:rPr>
        <w:rFonts w:hint="default"/>
      </w:rPr>
    </w:lvl>
    <w:lvl w:ilvl="2">
      <w:start w:val="2"/>
      <w:numFmt w:val="decimal"/>
      <w:lvlText w:val="%1.%2.%3."/>
      <w:lvlJc w:val="left"/>
      <w:pPr>
        <w:ind w:left="1321" w:hanging="553"/>
      </w:pPr>
      <w:rPr>
        <w:rFonts w:ascii="Tahoma" w:eastAsia="Tahoma" w:hAnsi="Tahoma" w:cs="Tahoma" w:hint="default"/>
        <w:b/>
        <w:bCs/>
        <w:color w:val="231F20"/>
        <w:spacing w:val="-2"/>
        <w:w w:val="100"/>
        <w:sz w:val="18"/>
        <w:szCs w:val="18"/>
      </w:rPr>
    </w:lvl>
    <w:lvl w:ilvl="3">
      <w:start w:val="1"/>
      <w:numFmt w:val="decimal"/>
      <w:lvlText w:val="%1.%2.%3.%4."/>
      <w:lvlJc w:val="left"/>
      <w:pPr>
        <w:ind w:left="280" w:hanging="721"/>
      </w:pPr>
      <w:rPr>
        <w:rFonts w:ascii="Tahoma" w:eastAsia="Tahoma" w:hAnsi="Tahoma" w:cs="Tahoma" w:hint="default"/>
        <w:b/>
        <w:bCs/>
        <w:color w:val="231F20"/>
        <w:spacing w:val="-2"/>
        <w:w w:val="100"/>
        <w:sz w:val="18"/>
        <w:szCs w:val="18"/>
      </w:rPr>
    </w:lvl>
    <w:lvl w:ilvl="4">
      <w:start w:val="1"/>
      <w:numFmt w:val="decimal"/>
      <w:lvlText w:val="%1.%2.%3.%4.%5."/>
      <w:lvlJc w:val="left"/>
      <w:pPr>
        <w:ind w:left="1593" w:hanging="888"/>
      </w:pPr>
      <w:rPr>
        <w:rFonts w:ascii="Tahoma" w:eastAsia="Tahoma" w:hAnsi="Tahoma" w:cs="Tahoma" w:hint="default"/>
        <w:b/>
        <w:bCs/>
        <w:color w:val="231F20"/>
        <w:spacing w:val="-2"/>
        <w:w w:val="100"/>
        <w:sz w:val="18"/>
        <w:szCs w:val="18"/>
      </w:rPr>
    </w:lvl>
    <w:lvl w:ilvl="5">
      <w:numFmt w:val="bullet"/>
      <w:lvlText w:val="•"/>
      <w:lvlJc w:val="left"/>
      <w:pPr>
        <w:ind w:left="3661" w:hanging="888"/>
      </w:pPr>
      <w:rPr>
        <w:rFonts w:hint="default"/>
      </w:rPr>
    </w:lvl>
    <w:lvl w:ilvl="6">
      <w:numFmt w:val="bullet"/>
      <w:lvlText w:val="•"/>
      <w:lvlJc w:val="left"/>
      <w:pPr>
        <w:ind w:left="4348" w:hanging="888"/>
      </w:pPr>
      <w:rPr>
        <w:rFonts w:hint="default"/>
      </w:rPr>
    </w:lvl>
    <w:lvl w:ilvl="7">
      <w:numFmt w:val="bullet"/>
      <w:lvlText w:val="•"/>
      <w:lvlJc w:val="left"/>
      <w:pPr>
        <w:ind w:left="5036" w:hanging="888"/>
      </w:pPr>
      <w:rPr>
        <w:rFonts w:hint="default"/>
      </w:rPr>
    </w:lvl>
    <w:lvl w:ilvl="8">
      <w:numFmt w:val="bullet"/>
      <w:lvlText w:val="•"/>
      <w:lvlJc w:val="left"/>
      <w:pPr>
        <w:ind w:left="5723" w:hanging="888"/>
      </w:pPr>
      <w:rPr>
        <w:rFonts w:hint="default"/>
      </w:rPr>
    </w:lvl>
  </w:abstractNum>
  <w:abstractNum w:abstractNumId="35">
    <w:nsid w:val="1FD67C3A"/>
    <w:multiLevelType w:val="hybridMultilevel"/>
    <w:tmpl w:val="04F0E39A"/>
    <w:lvl w:ilvl="0" w:tplc="1F8479C8">
      <w:start w:val="1"/>
      <w:numFmt w:val="lowerLetter"/>
      <w:lvlText w:val="%1)"/>
      <w:lvlJc w:val="left"/>
      <w:pPr>
        <w:ind w:left="943" w:hanging="237"/>
        <w:jc w:val="right"/>
      </w:pPr>
      <w:rPr>
        <w:rFonts w:ascii="Tahoma" w:eastAsia="Tahoma" w:hAnsi="Tahoma" w:cs="Tahoma" w:hint="default"/>
        <w:b/>
        <w:bCs/>
        <w:color w:val="231F20"/>
        <w:spacing w:val="-2"/>
        <w:w w:val="100"/>
        <w:sz w:val="18"/>
        <w:szCs w:val="18"/>
      </w:rPr>
    </w:lvl>
    <w:lvl w:ilvl="1" w:tplc="62663FA4">
      <w:numFmt w:val="bullet"/>
      <w:lvlText w:val="•"/>
      <w:lvlJc w:val="left"/>
      <w:pPr>
        <w:ind w:left="1577" w:hanging="237"/>
      </w:pPr>
      <w:rPr>
        <w:rFonts w:hint="default"/>
      </w:rPr>
    </w:lvl>
    <w:lvl w:ilvl="2" w:tplc="006CB036">
      <w:numFmt w:val="bullet"/>
      <w:lvlText w:val="•"/>
      <w:lvlJc w:val="left"/>
      <w:pPr>
        <w:ind w:left="2215" w:hanging="237"/>
      </w:pPr>
      <w:rPr>
        <w:rFonts w:hint="default"/>
      </w:rPr>
    </w:lvl>
    <w:lvl w:ilvl="3" w:tplc="92D8EBF4">
      <w:numFmt w:val="bullet"/>
      <w:lvlText w:val="•"/>
      <w:lvlJc w:val="left"/>
      <w:pPr>
        <w:ind w:left="2853" w:hanging="237"/>
      </w:pPr>
      <w:rPr>
        <w:rFonts w:hint="default"/>
      </w:rPr>
    </w:lvl>
    <w:lvl w:ilvl="4" w:tplc="8DF0C8E2">
      <w:numFmt w:val="bullet"/>
      <w:lvlText w:val="•"/>
      <w:lvlJc w:val="left"/>
      <w:pPr>
        <w:ind w:left="3491" w:hanging="237"/>
      </w:pPr>
      <w:rPr>
        <w:rFonts w:hint="default"/>
      </w:rPr>
    </w:lvl>
    <w:lvl w:ilvl="5" w:tplc="293660BA">
      <w:numFmt w:val="bullet"/>
      <w:lvlText w:val="•"/>
      <w:lvlJc w:val="left"/>
      <w:pPr>
        <w:ind w:left="4128" w:hanging="237"/>
      </w:pPr>
      <w:rPr>
        <w:rFonts w:hint="default"/>
      </w:rPr>
    </w:lvl>
    <w:lvl w:ilvl="6" w:tplc="39F61098">
      <w:numFmt w:val="bullet"/>
      <w:lvlText w:val="•"/>
      <w:lvlJc w:val="left"/>
      <w:pPr>
        <w:ind w:left="4766" w:hanging="237"/>
      </w:pPr>
      <w:rPr>
        <w:rFonts w:hint="default"/>
      </w:rPr>
    </w:lvl>
    <w:lvl w:ilvl="7" w:tplc="15746760">
      <w:numFmt w:val="bullet"/>
      <w:lvlText w:val="•"/>
      <w:lvlJc w:val="left"/>
      <w:pPr>
        <w:ind w:left="5404" w:hanging="237"/>
      </w:pPr>
      <w:rPr>
        <w:rFonts w:hint="default"/>
      </w:rPr>
    </w:lvl>
    <w:lvl w:ilvl="8" w:tplc="573CF44C">
      <w:numFmt w:val="bullet"/>
      <w:lvlText w:val="•"/>
      <w:lvlJc w:val="left"/>
      <w:pPr>
        <w:ind w:left="6042" w:hanging="237"/>
      </w:pPr>
      <w:rPr>
        <w:rFonts w:hint="default"/>
      </w:rPr>
    </w:lvl>
  </w:abstractNum>
  <w:abstractNum w:abstractNumId="36">
    <w:nsid w:val="1FE01D6C"/>
    <w:multiLevelType w:val="hybridMultilevel"/>
    <w:tmpl w:val="DA9A09C6"/>
    <w:lvl w:ilvl="0" w:tplc="6DACBB66">
      <w:start w:val="1"/>
      <w:numFmt w:val="decimal"/>
      <w:lvlText w:val="(%1)"/>
      <w:lvlJc w:val="left"/>
      <w:pPr>
        <w:ind w:left="495" w:hanging="179"/>
      </w:pPr>
      <w:rPr>
        <w:rFonts w:ascii="Tahoma" w:eastAsia="Tahoma" w:hAnsi="Tahoma" w:cs="Tahoma" w:hint="default"/>
        <w:spacing w:val="-2"/>
        <w:w w:val="100"/>
        <w:sz w:val="12"/>
        <w:szCs w:val="12"/>
      </w:rPr>
    </w:lvl>
    <w:lvl w:ilvl="1" w:tplc="E606F500">
      <w:numFmt w:val="bullet"/>
      <w:lvlText w:val="•"/>
      <w:lvlJc w:val="left"/>
      <w:pPr>
        <w:ind w:left="1181" w:hanging="179"/>
      </w:pPr>
      <w:rPr>
        <w:rFonts w:hint="default"/>
      </w:rPr>
    </w:lvl>
    <w:lvl w:ilvl="2" w:tplc="82BAA56E">
      <w:numFmt w:val="bullet"/>
      <w:lvlText w:val="•"/>
      <w:lvlJc w:val="left"/>
      <w:pPr>
        <w:ind w:left="1863" w:hanging="179"/>
      </w:pPr>
      <w:rPr>
        <w:rFonts w:hint="default"/>
      </w:rPr>
    </w:lvl>
    <w:lvl w:ilvl="3" w:tplc="19EA90EE">
      <w:numFmt w:val="bullet"/>
      <w:lvlText w:val="•"/>
      <w:lvlJc w:val="left"/>
      <w:pPr>
        <w:ind w:left="2545" w:hanging="179"/>
      </w:pPr>
      <w:rPr>
        <w:rFonts w:hint="default"/>
      </w:rPr>
    </w:lvl>
    <w:lvl w:ilvl="4" w:tplc="A25074B2">
      <w:numFmt w:val="bullet"/>
      <w:lvlText w:val="•"/>
      <w:lvlJc w:val="left"/>
      <w:pPr>
        <w:ind w:left="3227" w:hanging="179"/>
      </w:pPr>
      <w:rPr>
        <w:rFonts w:hint="default"/>
      </w:rPr>
    </w:lvl>
    <w:lvl w:ilvl="5" w:tplc="604A89BA">
      <w:numFmt w:val="bullet"/>
      <w:lvlText w:val="•"/>
      <w:lvlJc w:val="left"/>
      <w:pPr>
        <w:ind w:left="3908" w:hanging="179"/>
      </w:pPr>
      <w:rPr>
        <w:rFonts w:hint="default"/>
      </w:rPr>
    </w:lvl>
    <w:lvl w:ilvl="6" w:tplc="4B8825CC">
      <w:numFmt w:val="bullet"/>
      <w:lvlText w:val="•"/>
      <w:lvlJc w:val="left"/>
      <w:pPr>
        <w:ind w:left="4590" w:hanging="179"/>
      </w:pPr>
      <w:rPr>
        <w:rFonts w:hint="default"/>
      </w:rPr>
    </w:lvl>
    <w:lvl w:ilvl="7" w:tplc="84121A32">
      <w:numFmt w:val="bullet"/>
      <w:lvlText w:val="•"/>
      <w:lvlJc w:val="left"/>
      <w:pPr>
        <w:ind w:left="5272" w:hanging="179"/>
      </w:pPr>
      <w:rPr>
        <w:rFonts w:hint="default"/>
      </w:rPr>
    </w:lvl>
    <w:lvl w:ilvl="8" w:tplc="42588F2E">
      <w:numFmt w:val="bullet"/>
      <w:lvlText w:val="•"/>
      <w:lvlJc w:val="left"/>
      <w:pPr>
        <w:ind w:left="5954" w:hanging="179"/>
      </w:pPr>
      <w:rPr>
        <w:rFonts w:hint="default"/>
      </w:rPr>
    </w:lvl>
  </w:abstractNum>
  <w:abstractNum w:abstractNumId="37">
    <w:nsid w:val="202570B9"/>
    <w:multiLevelType w:val="hybridMultilevel"/>
    <w:tmpl w:val="653E64C2"/>
    <w:lvl w:ilvl="0" w:tplc="CC7A0584">
      <w:start w:val="1"/>
      <w:numFmt w:val="decimal"/>
      <w:lvlText w:val="(%1)"/>
      <w:lvlJc w:val="left"/>
      <w:pPr>
        <w:ind w:left="343" w:hanging="216"/>
      </w:pPr>
      <w:rPr>
        <w:rFonts w:ascii="Tahoma" w:eastAsia="Tahoma" w:hAnsi="Tahoma" w:cs="Tahoma" w:hint="default"/>
        <w:color w:val="231F20"/>
        <w:spacing w:val="-2"/>
        <w:w w:val="100"/>
        <w:sz w:val="14"/>
        <w:szCs w:val="14"/>
      </w:rPr>
    </w:lvl>
    <w:lvl w:ilvl="1" w:tplc="E256A548">
      <w:numFmt w:val="bullet"/>
      <w:lvlText w:val="•"/>
      <w:lvlJc w:val="left"/>
      <w:pPr>
        <w:ind w:left="1037" w:hanging="216"/>
      </w:pPr>
      <w:rPr>
        <w:rFonts w:hint="default"/>
      </w:rPr>
    </w:lvl>
    <w:lvl w:ilvl="2" w:tplc="4AE23156">
      <w:numFmt w:val="bullet"/>
      <w:lvlText w:val="•"/>
      <w:lvlJc w:val="left"/>
      <w:pPr>
        <w:ind w:left="1735" w:hanging="216"/>
      </w:pPr>
      <w:rPr>
        <w:rFonts w:hint="default"/>
      </w:rPr>
    </w:lvl>
    <w:lvl w:ilvl="3" w:tplc="2C7C0878">
      <w:numFmt w:val="bullet"/>
      <w:lvlText w:val="•"/>
      <w:lvlJc w:val="left"/>
      <w:pPr>
        <w:ind w:left="2433" w:hanging="216"/>
      </w:pPr>
      <w:rPr>
        <w:rFonts w:hint="default"/>
      </w:rPr>
    </w:lvl>
    <w:lvl w:ilvl="4" w:tplc="25C6998C">
      <w:numFmt w:val="bullet"/>
      <w:lvlText w:val="•"/>
      <w:lvlJc w:val="left"/>
      <w:pPr>
        <w:ind w:left="3131" w:hanging="216"/>
      </w:pPr>
      <w:rPr>
        <w:rFonts w:hint="default"/>
      </w:rPr>
    </w:lvl>
    <w:lvl w:ilvl="5" w:tplc="306C0F94">
      <w:numFmt w:val="bullet"/>
      <w:lvlText w:val="•"/>
      <w:lvlJc w:val="left"/>
      <w:pPr>
        <w:ind w:left="3828" w:hanging="216"/>
      </w:pPr>
      <w:rPr>
        <w:rFonts w:hint="default"/>
      </w:rPr>
    </w:lvl>
    <w:lvl w:ilvl="6" w:tplc="09D8F046">
      <w:numFmt w:val="bullet"/>
      <w:lvlText w:val="•"/>
      <w:lvlJc w:val="left"/>
      <w:pPr>
        <w:ind w:left="4526" w:hanging="216"/>
      </w:pPr>
      <w:rPr>
        <w:rFonts w:hint="default"/>
      </w:rPr>
    </w:lvl>
    <w:lvl w:ilvl="7" w:tplc="4218F83E">
      <w:numFmt w:val="bullet"/>
      <w:lvlText w:val="•"/>
      <w:lvlJc w:val="left"/>
      <w:pPr>
        <w:ind w:left="5224" w:hanging="216"/>
      </w:pPr>
      <w:rPr>
        <w:rFonts w:hint="default"/>
      </w:rPr>
    </w:lvl>
    <w:lvl w:ilvl="8" w:tplc="ECEE09DE">
      <w:numFmt w:val="bullet"/>
      <w:lvlText w:val="•"/>
      <w:lvlJc w:val="left"/>
      <w:pPr>
        <w:ind w:left="5922" w:hanging="216"/>
      </w:pPr>
      <w:rPr>
        <w:rFonts w:hint="default"/>
      </w:rPr>
    </w:lvl>
  </w:abstractNum>
  <w:abstractNum w:abstractNumId="38">
    <w:nsid w:val="20CF5C87"/>
    <w:multiLevelType w:val="hybridMultilevel"/>
    <w:tmpl w:val="05B6679C"/>
    <w:lvl w:ilvl="0" w:tplc="4DF04216">
      <w:start w:val="1"/>
      <w:numFmt w:val="lowerLetter"/>
      <w:lvlText w:val="%1)"/>
      <w:lvlJc w:val="left"/>
      <w:pPr>
        <w:ind w:left="947" w:hanging="243"/>
      </w:pPr>
      <w:rPr>
        <w:rFonts w:ascii="Tahoma" w:eastAsia="Tahoma" w:hAnsi="Tahoma" w:cs="Tahoma" w:hint="default"/>
        <w:b/>
        <w:bCs/>
        <w:color w:val="231F20"/>
        <w:w w:val="100"/>
        <w:sz w:val="18"/>
        <w:szCs w:val="18"/>
      </w:rPr>
    </w:lvl>
    <w:lvl w:ilvl="1" w:tplc="96DE5272">
      <w:numFmt w:val="bullet"/>
      <w:lvlText w:val="•"/>
      <w:lvlJc w:val="left"/>
      <w:pPr>
        <w:ind w:left="1577" w:hanging="243"/>
      </w:pPr>
      <w:rPr>
        <w:rFonts w:hint="default"/>
      </w:rPr>
    </w:lvl>
    <w:lvl w:ilvl="2" w:tplc="3AA8A516">
      <w:numFmt w:val="bullet"/>
      <w:lvlText w:val="•"/>
      <w:lvlJc w:val="left"/>
      <w:pPr>
        <w:ind w:left="2215" w:hanging="243"/>
      </w:pPr>
      <w:rPr>
        <w:rFonts w:hint="default"/>
      </w:rPr>
    </w:lvl>
    <w:lvl w:ilvl="3" w:tplc="AEBA8DCE">
      <w:numFmt w:val="bullet"/>
      <w:lvlText w:val="•"/>
      <w:lvlJc w:val="left"/>
      <w:pPr>
        <w:ind w:left="2853" w:hanging="243"/>
      </w:pPr>
      <w:rPr>
        <w:rFonts w:hint="default"/>
      </w:rPr>
    </w:lvl>
    <w:lvl w:ilvl="4" w:tplc="98F441DC">
      <w:numFmt w:val="bullet"/>
      <w:lvlText w:val="•"/>
      <w:lvlJc w:val="left"/>
      <w:pPr>
        <w:ind w:left="3491" w:hanging="243"/>
      </w:pPr>
      <w:rPr>
        <w:rFonts w:hint="default"/>
      </w:rPr>
    </w:lvl>
    <w:lvl w:ilvl="5" w:tplc="28B0560A">
      <w:numFmt w:val="bullet"/>
      <w:lvlText w:val="•"/>
      <w:lvlJc w:val="left"/>
      <w:pPr>
        <w:ind w:left="4128" w:hanging="243"/>
      </w:pPr>
      <w:rPr>
        <w:rFonts w:hint="default"/>
      </w:rPr>
    </w:lvl>
    <w:lvl w:ilvl="6" w:tplc="552E211E">
      <w:numFmt w:val="bullet"/>
      <w:lvlText w:val="•"/>
      <w:lvlJc w:val="left"/>
      <w:pPr>
        <w:ind w:left="4766" w:hanging="243"/>
      </w:pPr>
      <w:rPr>
        <w:rFonts w:hint="default"/>
      </w:rPr>
    </w:lvl>
    <w:lvl w:ilvl="7" w:tplc="033EDD3E">
      <w:numFmt w:val="bullet"/>
      <w:lvlText w:val="•"/>
      <w:lvlJc w:val="left"/>
      <w:pPr>
        <w:ind w:left="5404" w:hanging="243"/>
      </w:pPr>
      <w:rPr>
        <w:rFonts w:hint="default"/>
      </w:rPr>
    </w:lvl>
    <w:lvl w:ilvl="8" w:tplc="53705910">
      <w:numFmt w:val="bullet"/>
      <w:lvlText w:val="•"/>
      <w:lvlJc w:val="left"/>
      <w:pPr>
        <w:ind w:left="6042" w:hanging="243"/>
      </w:pPr>
      <w:rPr>
        <w:rFonts w:hint="default"/>
      </w:rPr>
    </w:lvl>
  </w:abstractNum>
  <w:abstractNum w:abstractNumId="39">
    <w:nsid w:val="20D95968"/>
    <w:multiLevelType w:val="hybridMultilevel"/>
    <w:tmpl w:val="65C21AC6"/>
    <w:lvl w:ilvl="0" w:tplc="92680C02">
      <w:start w:val="1"/>
      <w:numFmt w:val="decimal"/>
      <w:lvlText w:val="(%1)"/>
      <w:lvlJc w:val="left"/>
      <w:pPr>
        <w:ind w:left="334" w:hanging="228"/>
      </w:pPr>
      <w:rPr>
        <w:rFonts w:ascii="Tahoma" w:eastAsia="Tahoma" w:hAnsi="Tahoma" w:cs="Tahoma" w:hint="default"/>
        <w:color w:val="231F20"/>
        <w:w w:val="100"/>
        <w:sz w:val="14"/>
        <w:szCs w:val="14"/>
      </w:rPr>
    </w:lvl>
    <w:lvl w:ilvl="1" w:tplc="25B01FD6">
      <w:numFmt w:val="bullet"/>
      <w:lvlText w:val="•"/>
      <w:lvlJc w:val="left"/>
      <w:pPr>
        <w:ind w:left="1449" w:hanging="228"/>
      </w:pPr>
      <w:rPr>
        <w:rFonts w:hint="default"/>
      </w:rPr>
    </w:lvl>
    <w:lvl w:ilvl="2" w:tplc="D012EB6E">
      <w:numFmt w:val="bullet"/>
      <w:lvlText w:val="•"/>
      <w:lvlJc w:val="left"/>
      <w:pPr>
        <w:ind w:left="2559" w:hanging="228"/>
      </w:pPr>
      <w:rPr>
        <w:rFonts w:hint="default"/>
      </w:rPr>
    </w:lvl>
    <w:lvl w:ilvl="3" w:tplc="797AAA40">
      <w:numFmt w:val="bullet"/>
      <w:lvlText w:val="•"/>
      <w:lvlJc w:val="left"/>
      <w:pPr>
        <w:ind w:left="3669" w:hanging="228"/>
      </w:pPr>
      <w:rPr>
        <w:rFonts w:hint="default"/>
      </w:rPr>
    </w:lvl>
    <w:lvl w:ilvl="4" w:tplc="0860C294">
      <w:numFmt w:val="bullet"/>
      <w:lvlText w:val="•"/>
      <w:lvlJc w:val="left"/>
      <w:pPr>
        <w:ind w:left="4779" w:hanging="228"/>
      </w:pPr>
      <w:rPr>
        <w:rFonts w:hint="default"/>
      </w:rPr>
    </w:lvl>
    <w:lvl w:ilvl="5" w:tplc="46DCDACC">
      <w:numFmt w:val="bullet"/>
      <w:lvlText w:val="•"/>
      <w:lvlJc w:val="left"/>
      <w:pPr>
        <w:ind w:left="5889" w:hanging="228"/>
      </w:pPr>
      <w:rPr>
        <w:rFonts w:hint="default"/>
      </w:rPr>
    </w:lvl>
    <w:lvl w:ilvl="6" w:tplc="41249000">
      <w:numFmt w:val="bullet"/>
      <w:lvlText w:val="•"/>
      <w:lvlJc w:val="left"/>
      <w:pPr>
        <w:ind w:left="6999" w:hanging="228"/>
      </w:pPr>
      <w:rPr>
        <w:rFonts w:hint="default"/>
      </w:rPr>
    </w:lvl>
    <w:lvl w:ilvl="7" w:tplc="F5705B74">
      <w:numFmt w:val="bullet"/>
      <w:lvlText w:val="•"/>
      <w:lvlJc w:val="left"/>
      <w:pPr>
        <w:ind w:left="8109" w:hanging="228"/>
      </w:pPr>
      <w:rPr>
        <w:rFonts w:hint="default"/>
      </w:rPr>
    </w:lvl>
    <w:lvl w:ilvl="8" w:tplc="F5380EFA">
      <w:numFmt w:val="bullet"/>
      <w:lvlText w:val="•"/>
      <w:lvlJc w:val="left"/>
      <w:pPr>
        <w:ind w:left="9219" w:hanging="228"/>
      </w:pPr>
      <w:rPr>
        <w:rFonts w:hint="default"/>
      </w:rPr>
    </w:lvl>
  </w:abstractNum>
  <w:abstractNum w:abstractNumId="40">
    <w:nsid w:val="20E809EB"/>
    <w:multiLevelType w:val="hybridMultilevel"/>
    <w:tmpl w:val="4612B7EA"/>
    <w:lvl w:ilvl="0" w:tplc="FEC0A234">
      <w:start w:val="1"/>
      <w:numFmt w:val="lowerLetter"/>
      <w:lvlText w:val="%1)"/>
      <w:lvlJc w:val="left"/>
      <w:pPr>
        <w:ind w:left="411" w:hanging="360"/>
      </w:pPr>
      <w:rPr>
        <w:rFonts w:ascii="Tahoma" w:eastAsia="Tahoma" w:hAnsi="Tahoma" w:cs="Tahoma" w:hint="default"/>
        <w:w w:val="100"/>
        <w:sz w:val="15"/>
        <w:szCs w:val="15"/>
      </w:rPr>
    </w:lvl>
    <w:lvl w:ilvl="1" w:tplc="160AEA30">
      <w:numFmt w:val="bullet"/>
      <w:lvlText w:val="•"/>
      <w:lvlJc w:val="left"/>
      <w:pPr>
        <w:ind w:left="614" w:hanging="360"/>
      </w:pPr>
      <w:rPr>
        <w:rFonts w:hint="default"/>
      </w:rPr>
    </w:lvl>
    <w:lvl w:ilvl="2" w:tplc="CE6E10AE">
      <w:numFmt w:val="bullet"/>
      <w:lvlText w:val="•"/>
      <w:lvlJc w:val="left"/>
      <w:pPr>
        <w:ind w:left="809" w:hanging="360"/>
      </w:pPr>
      <w:rPr>
        <w:rFonts w:hint="default"/>
      </w:rPr>
    </w:lvl>
    <w:lvl w:ilvl="3" w:tplc="55A2ACA4">
      <w:numFmt w:val="bullet"/>
      <w:lvlText w:val="•"/>
      <w:lvlJc w:val="left"/>
      <w:pPr>
        <w:ind w:left="1003" w:hanging="360"/>
      </w:pPr>
      <w:rPr>
        <w:rFonts w:hint="default"/>
      </w:rPr>
    </w:lvl>
    <w:lvl w:ilvl="4" w:tplc="AA029B98">
      <w:numFmt w:val="bullet"/>
      <w:lvlText w:val="•"/>
      <w:lvlJc w:val="left"/>
      <w:pPr>
        <w:ind w:left="1198" w:hanging="360"/>
      </w:pPr>
      <w:rPr>
        <w:rFonts w:hint="default"/>
      </w:rPr>
    </w:lvl>
    <w:lvl w:ilvl="5" w:tplc="9D30A19C">
      <w:numFmt w:val="bullet"/>
      <w:lvlText w:val="•"/>
      <w:lvlJc w:val="left"/>
      <w:pPr>
        <w:ind w:left="1392" w:hanging="360"/>
      </w:pPr>
      <w:rPr>
        <w:rFonts w:hint="default"/>
      </w:rPr>
    </w:lvl>
    <w:lvl w:ilvl="6" w:tplc="68A63C88">
      <w:numFmt w:val="bullet"/>
      <w:lvlText w:val="•"/>
      <w:lvlJc w:val="left"/>
      <w:pPr>
        <w:ind w:left="1587" w:hanging="360"/>
      </w:pPr>
      <w:rPr>
        <w:rFonts w:hint="default"/>
      </w:rPr>
    </w:lvl>
    <w:lvl w:ilvl="7" w:tplc="82C09ED4">
      <w:numFmt w:val="bullet"/>
      <w:lvlText w:val="•"/>
      <w:lvlJc w:val="left"/>
      <w:pPr>
        <w:ind w:left="1781" w:hanging="360"/>
      </w:pPr>
      <w:rPr>
        <w:rFonts w:hint="default"/>
      </w:rPr>
    </w:lvl>
    <w:lvl w:ilvl="8" w:tplc="A3F0AA24">
      <w:numFmt w:val="bullet"/>
      <w:lvlText w:val="•"/>
      <w:lvlJc w:val="left"/>
      <w:pPr>
        <w:ind w:left="1976" w:hanging="360"/>
      </w:pPr>
      <w:rPr>
        <w:rFonts w:hint="default"/>
      </w:rPr>
    </w:lvl>
  </w:abstractNum>
  <w:abstractNum w:abstractNumId="41">
    <w:nsid w:val="214A54AB"/>
    <w:multiLevelType w:val="hybridMultilevel"/>
    <w:tmpl w:val="B5ECB48E"/>
    <w:lvl w:ilvl="0" w:tplc="498C0CCA">
      <w:start w:val="1"/>
      <w:numFmt w:val="lowerLetter"/>
      <w:lvlText w:val="%1)"/>
      <w:lvlJc w:val="left"/>
      <w:pPr>
        <w:ind w:left="942" w:hanging="237"/>
        <w:jc w:val="right"/>
      </w:pPr>
      <w:rPr>
        <w:rFonts w:ascii="Tahoma" w:eastAsia="Tahoma" w:hAnsi="Tahoma" w:cs="Tahoma" w:hint="default"/>
        <w:b/>
        <w:bCs/>
        <w:color w:val="231F20"/>
        <w:spacing w:val="-2"/>
        <w:w w:val="100"/>
        <w:sz w:val="18"/>
        <w:szCs w:val="18"/>
      </w:rPr>
    </w:lvl>
    <w:lvl w:ilvl="1" w:tplc="0992712C">
      <w:numFmt w:val="bullet"/>
      <w:lvlText w:val="•"/>
      <w:lvlJc w:val="left"/>
      <w:pPr>
        <w:ind w:left="1577" w:hanging="237"/>
      </w:pPr>
      <w:rPr>
        <w:rFonts w:hint="default"/>
      </w:rPr>
    </w:lvl>
    <w:lvl w:ilvl="2" w:tplc="20CCAE6C">
      <w:numFmt w:val="bullet"/>
      <w:lvlText w:val="•"/>
      <w:lvlJc w:val="left"/>
      <w:pPr>
        <w:ind w:left="2215" w:hanging="237"/>
      </w:pPr>
      <w:rPr>
        <w:rFonts w:hint="default"/>
      </w:rPr>
    </w:lvl>
    <w:lvl w:ilvl="3" w:tplc="DCB497F4">
      <w:numFmt w:val="bullet"/>
      <w:lvlText w:val="•"/>
      <w:lvlJc w:val="left"/>
      <w:pPr>
        <w:ind w:left="2853" w:hanging="237"/>
      </w:pPr>
      <w:rPr>
        <w:rFonts w:hint="default"/>
      </w:rPr>
    </w:lvl>
    <w:lvl w:ilvl="4" w:tplc="F126FACC">
      <w:numFmt w:val="bullet"/>
      <w:lvlText w:val="•"/>
      <w:lvlJc w:val="left"/>
      <w:pPr>
        <w:ind w:left="3491" w:hanging="237"/>
      </w:pPr>
      <w:rPr>
        <w:rFonts w:hint="default"/>
      </w:rPr>
    </w:lvl>
    <w:lvl w:ilvl="5" w:tplc="26F25872">
      <w:numFmt w:val="bullet"/>
      <w:lvlText w:val="•"/>
      <w:lvlJc w:val="left"/>
      <w:pPr>
        <w:ind w:left="4128" w:hanging="237"/>
      </w:pPr>
      <w:rPr>
        <w:rFonts w:hint="default"/>
      </w:rPr>
    </w:lvl>
    <w:lvl w:ilvl="6" w:tplc="9CCCDAB6">
      <w:numFmt w:val="bullet"/>
      <w:lvlText w:val="•"/>
      <w:lvlJc w:val="left"/>
      <w:pPr>
        <w:ind w:left="4766" w:hanging="237"/>
      </w:pPr>
      <w:rPr>
        <w:rFonts w:hint="default"/>
      </w:rPr>
    </w:lvl>
    <w:lvl w:ilvl="7" w:tplc="350C7EA0">
      <w:numFmt w:val="bullet"/>
      <w:lvlText w:val="•"/>
      <w:lvlJc w:val="left"/>
      <w:pPr>
        <w:ind w:left="5404" w:hanging="237"/>
      </w:pPr>
      <w:rPr>
        <w:rFonts w:hint="default"/>
      </w:rPr>
    </w:lvl>
    <w:lvl w:ilvl="8" w:tplc="3D8CAA32">
      <w:numFmt w:val="bullet"/>
      <w:lvlText w:val="•"/>
      <w:lvlJc w:val="left"/>
      <w:pPr>
        <w:ind w:left="6042" w:hanging="237"/>
      </w:pPr>
      <w:rPr>
        <w:rFonts w:hint="default"/>
      </w:rPr>
    </w:lvl>
  </w:abstractNum>
  <w:abstractNum w:abstractNumId="42">
    <w:nsid w:val="21946E4D"/>
    <w:multiLevelType w:val="hybridMultilevel"/>
    <w:tmpl w:val="784EB0D2"/>
    <w:lvl w:ilvl="0" w:tplc="1FE60446">
      <w:start w:val="1"/>
      <w:numFmt w:val="decimal"/>
      <w:lvlText w:val="(%1)"/>
      <w:lvlJc w:val="left"/>
      <w:pPr>
        <w:ind w:left="113" w:hanging="147"/>
      </w:pPr>
      <w:rPr>
        <w:rFonts w:ascii="Tahoma" w:eastAsia="Tahoma" w:hAnsi="Tahoma" w:cs="Tahoma" w:hint="default"/>
        <w:color w:val="231F20"/>
        <w:w w:val="100"/>
        <w:sz w:val="9"/>
        <w:szCs w:val="9"/>
      </w:rPr>
    </w:lvl>
    <w:lvl w:ilvl="1" w:tplc="4BC08D3A">
      <w:start w:val="1"/>
      <w:numFmt w:val="decimal"/>
      <w:lvlText w:val="(%2)"/>
      <w:lvlJc w:val="left"/>
      <w:pPr>
        <w:ind w:left="571" w:hanging="228"/>
      </w:pPr>
      <w:rPr>
        <w:rFonts w:ascii="Tahoma" w:eastAsia="Tahoma" w:hAnsi="Tahoma" w:cs="Tahoma" w:hint="default"/>
        <w:color w:val="231F20"/>
        <w:w w:val="100"/>
        <w:sz w:val="14"/>
        <w:szCs w:val="14"/>
      </w:rPr>
    </w:lvl>
    <w:lvl w:ilvl="2" w:tplc="66C89A52">
      <w:numFmt w:val="bullet"/>
      <w:lvlText w:val="•"/>
      <w:lvlJc w:val="left"/>
      <w:pPr>
        <w:ind w:left="1328" w:hanging="228"/>
      </w:pPr>
      <w:rPr>
        <w:rFonts w:hint="default"/>
      </w:rPr>
    </w:lvl>
    <w:lvl w:ilvl="3" w:tplc="CEE6C6D4">
      <w:numFmt w:val="bullet"/>
      <w:lvlText w:val="•"/>
      <w:lvlJc w:val="left"/>
      <w:pPr>
        <w:ind w:left="2077" w:hanging="228"/>
      </w:pPr>
      <w:rPr>
        <w:rFonts w:hint="default"/>
      </w:rPr>
    </w:lvl>
    <w:lvl w:ilvl="4" w:tplc="3F9CD4A0">
      <w:numFmt w:val="bullet"/>
      <w:lvlText w:val="•"/>
      <w:lvlJc w:val="left"/>
      <w:pPr>
        <w:ind w:left="2825" w:hanging="228"/>
      </w:pPr>
      <w:rPr>
        <w:rFonts w:hint="default"/>
      </w:rPr>
    </w:lvl>
    <w:lvl w:ilvl="5" w:tplc="C038B980">
      <w:numFmt w:val="bullet"/>
      <w:lvlText w:val="•"/>
      <w:lvlJc w:val="left"/>
      <w:pPr>
        <w:ind w:left="3574" w:hanging="228"/>
      </w:pPr>
      <w:rPr>
        <w:rFonts w:hint="default"/>
      </w:rPr>
    </w:lvl>
    <w:lvl w:ilvl="6" w:tplc="DBEA2782">
      <w:numFmt w:val="bullet"/>
      <w:lvlText w:val="•"/>
      <w:lvlJc w:val="left"/>
      <w:pPr>
        <w:ind w:left="4323" w:hanging="228"/>
      </w:pPr>
      <w:rPr>
        <w:rFonts w:hint="default"/>
      </w:rPr>
    </w:lvl>
    <w:lvl w:ilvl="7" w:tplc="186EB60E">
      <w:numFmt w:val="bullet"/>
      <w:lvlText w:val="•"/>
      <w:lvlJc w:val="left"/>
      <w:pPr>
        <w:ind w:left="5071" w:hanging="228"/>
      </w:pPr>
      <w:rPr>
        <w:rFonts w:hint="default"/>
      </w:rPr>
    </w:lvl>
    <w:lvl w:ilvl="8" w:tplc="AC3281E2">
      <w:numFmt w:val="bullet"/>
      <w:lvlText w:val="•"/>
      <w:lvlJc w:val="left"/>
      <w:pPr>
        <w:ind w:left="5820" w:hanging="228"/>
      </w:pPr>
      <w:rPr>
        <w:rFonts w:hint="default"/>
      </w:rPr>
    </w:lvl>
  </w:abstractNum>
  <w:abstractNum w:abstractNumId="43">
    <w:nsid w:val="21CA099B"/>
    <w:multiLevelType w:val="hybridMultilevel"/>
    <w:tmpl w:val="574C5D5C"/>
    <w:lvl w:ilvl="0" w:tplc="2DA46E34">
      <w:start w:val="1"/>
      <w:numFmt w:val="lowerLetter"/>
      <w:lvlText w:val="%1)"/>
      <w:lvlJc w:val="left"/>
      <w:pPr>
        <w:ind w:left="1006" w:hanging="237"/>
        <w:jc w:val="right"/>
      </w:pPr>
      <w:rPr>
        <w:rFonts w:ascii="Tahoma" w:eastAsia="Tahoma" w:hAnsi="Tahoma" w:cs="Tahoma" w:hint="default"/>
        <w:b/>
        <w:bCs/>
        <w:color w:val="231F20"/>
        <w:spacing w:val="-2"/>
        <w:w w:val="100"/>
        <w:sz w:val="18"/>
        <w:szCs w:val="18"/>
      </w:rPr>
    </w:lvl>
    <w:lvl w:ilvl="1" w:tplc="424A6B36">
      <w:numFmt w:val="bullet"/>
      <w:lvlText w:val="•"/>
      <w:lvlJc w:val="left"/>
      <w:pPr>
        <w:ind w:left="1631" w:hanging="237"/>
      </w:pPr>
      <w:rPr>
        <w:rFonts w:hint="default"/>
      </w:rPr>
    </w:lvl>
    <w:lvl w:ilvl="2" w:tplc="7BBC5610">
      <w:numFmt w:val="bullet"/>
      <w:lvlText w:val="•"/>
      <w:lvlJc w:val="left"/>
      <w:pPr>
        <w:ind w:left="2263" w:hanging="237"/>
      </w:pPr>
      <w:rPr>
        <w:rFonts w:hint="default"/>
      </w:rPr>
    </w:lvl>
    <w:lvl w:ilvl="3" w:tplc="FE78D8F0">
      <w:numFmt w:val="bullet"/>
      <w:lvlText w:val="•"/>
      <w:lvlJc w:val="left"/>
      <w:pPr>
        <w:ind w:left="2895" w:hanging="237"/>
      </w:pPr>
      <w:rPr>
        <w:rFonts w:hint="default"/>
      </w:rPr>
    </w:lvl>
    <w:lvl w:ilvl="4" w:tplc="0E401FD2">
      <w:numFmt w:val="bullet"/>
      <w:lvlText w:val="•"/>
      <w:lvlJc w:val="left"/>
      <w:pPr>
        <w:ind w:left="3527" w:hanging="237"/>
      </w:pPr>
      <w:rPr>
        <w:rFonts w:hint="default"/>
      </w:rPr>
    </w:lvl>
    <w:lvl w:ilvl="5" w:tplc="3E8CEA9E">
      <w:numFmt w:val="bullet"/>
      <w:lvlText w:val="•"/>
      <w:lvlJc w:val="left"/>
      <w:pPr>
        <w:ind w:left="4158" w:hanging="237"/>
      </w:pPr>
      <w:rPr>
        <w:rFonts w:hint="default"/>
      </w:rPr>
    </w:lvl>
    <w:lvl w:ilvl="6" w:tplc="3D6A964E">
      <w:numFmt w:val="bullet"/>
      <w:lvlText w:val="•"/>
      <w:lvlJc w:val="left"/>
      <w:pPr>
        <w:ind w:left="4790" w:hanging="237"/>
      </w:pPr>
      <w:rPr>
        <w:rFonts w:hint="default"/>
      </w:rPr>
    </w:lvl>
    <w:lvl w:ilvl="7" w:tplc="D43A3E3E">
      <w:numFmt w:val="bullet"/>
      <w:lvlText w:val="•"/>
      <w:lvlJc w:val="left"/>
      <w:pPr>
        <w:ind w:left="5422" w:hanging="237"/>
      </w:pPr>
      <w:rPr>
        <w:rFonts w:hint="default"/>
      </w:rPr>
    </w:lvl>
    <w:lvl w:ilvl="8" w:tplc="34D2AA96">
      <w:numFmt w:val="bullet"/>
      <w:lvlText w:val="•"/>
      <w:lvlJc w:val="left"/>
      <w:pPr>
        <w:ind w:left="6054" w:hanging="237"/>
      </w:pPr>
      <w:rPr>
        <w:rFonts w:hint="default"/>
      </w:rPr>
    </w:lvl>
  </w:abstractNum>
  <w:abstractNum w:abstractNumId="44">
    <w:nsid w:val="22344E15"/>
    <w:multiLevelType w:val="hybridMultilevel"/>
    <w:tmpl w:val="7FB6E4D0"/>
    <w:lvl w:ilvl="0" w:tplc="92265AB4">
      <w:numFmt w:val="bullet"/>
      <w:lvlText w:val="-"/>
      <w:lvlJc w:val="left"/>
      <w:pPr>
        <w:ind w:left="133" w:hanging="109"/>
      </w:pPr>
      <w:rPr>
        <w:rFonts w:ascii="Tahoma" w:eastAsia="Tahoma" w:hAnsi="Tahoma" w:cs="Tahoma" w:hint="default"/>
        <w:color w:val="231F20"/>
        <w:w w:val="99"/>
        <w:sz w:val="16"/>
        <w:szCs w:val="16"/>
      </w:rPr>
    </w:lvl>
    <w:lvl w:ilvl="1" w:tplc="0B90FC72">
      <w:numFmt w:val="bullet"/>
      <w:lvlText w:val="•"/>
      <w:lvlJc w:val="left"/>
      <w:pPr>
        <w:ind w:left="403" w:hanging="109"/>
      </w:pPr>
      <w:rPr>
        <w:rFonts w:hint="default"/>
      </w:rPr>
    </w:lvl>
    <w:lvl w:ilvl="2" w:tplc="2C4A82DA">
      <w:numFmt w:val="bullet"/>
      <w:lvlText w:val="•"/>
      <w:lvlJc w:val="left"/>
      <w:pPr>
        <w:ind w:left="666" w:hanging="109"/>
      </w:pPr>
      <w:rPr>
        <w:rFonts w:hint="default"/>
      </w:rPr>
    </w:lvl>
    <w:lvl w:ilvl="3" w:tplc="8788DA90">
      <w:numFmt w:val="bullet"/>
      <w:lvlText w:val="•"/>
      <w:lvlJc w:val="left"/>
      <w:pPr>
        <w:ind w:left="929" w:hanging="109"/>
      </w:pPr>
      <w:rPr>
        <w:rFonts w:hint="default"/>
      </w:rPr>
    </w:lvl>
    <w:lvl w:ilvl="4" w:tplc="4C06E2E6">
      <w:numFmt w:val="bullet"/>
      <w:lvlText w:val="•"/>
      <w:lvlJc w:val="left"/>
      <w:pPr>
        <w:ind w:left="1193" w:hanging="109"/>
      </w:pPr>
      <w:rPr>
        <w:rFonts w:hint="default"/>
      </w:rPr>
    </w:lvl>
    <w:lvl w:ilvl="5" w:tplc="1EDEA1B0">
      <w:numFmt w:val="bullet"/>
      <w:lvlText w:val="•"/>
      <w:lvlJc w:val="left"/>
      <w:pPr>
        <w:ind w:left="1456" w:hanging="109"/>
      </w:pPr>
      <w:rPr>
        <w:rFonts w:hint="default"/>
      </w:rPr>
    </w:lvl>
    <w:lvl w:ilvl="6" w:tplc="5F22F248">
      <w:numFmt w:val="bullet"/>
      <w:lvlText w:val="•"/>
      <w:lvlJc w:val="left"/>
      <w:pPr>
        <w:ind w:left="1719" w:hanging="109"/>
      </w:pPr>
      <w:rPr>
        <w:rFonts w:hint="default"/>
      </w:rPr>
    </w:lvl>
    <w:lvl w:ilvl="7" w:tplc="4E5EC6F4">
      <w:numFmt w:val="bullet"/>
      <w:lvlText w:val="•"/>
      <w:lvlJc w:val="left"/>
      <w:pPr>
        <w:ind w:left="1983" w:hanging="109"/>
      </w:pPr>
      <w:rPr>
        <w:rFonts w:hint="default"/>
      </w:rPr>
    </w:lvl>
    <w:lvl w:ilvl="8" w:tplc="15441856">
      <w:numFmt w:val="bullet"/>
      <w:lvlText w:val="•"/>
      <w:lvlJc w:val="left"/>
      <w:pPr>
        <w:ind w:left="2246" w:hanging="109"/>
      </w:pPr>
      <w:rPr>
        <w:rFonts w:hint="default"/>
      </w:rPr>
    </w:lvl>
  </w:abstractNum>
  <w:abstractNum w:abstractNumId="45">
    <w:nsid w:val="22611B37"/>
    <w:multiLevelType w:val="hybridMultilevel"/>
    <w:tmpl w:val="7AF44138"/>
    <w:lvl w:ilvl="0" w:tplc="833C2336">
      <w:start w:val="1"/>
      <w:numFmt w:val="lowerLetter"/>
      <w:lvlText w:val="%1)"/>
      <w:lvlJc w:val="left"/>
      <w:pPr>
        <w:ind w:left="943" w:hanging="237"/>
        <w:jc w:val="right"/>
      </w:pPr>
      <w:rPr>
        <w:rFonts w:hint="default"/>
        <w:b/>
        <w:bCs/>
        <w:spacing w:val="-2"/>
        <w:w w:val="100"/>
      </w:rPr>
    </w:lvl>
    <w:lvl w:ilvl="1" w:tplc="2ABE160E">
      <w:numFmt w:val="bullet"/>
      <w:lvlText w:val="•"/>
      <w:lvlJc w:val="left"/>
      <w:pPr>
        <w:ind w:left="1577" w:hanging="237"/>
      </w:pPr>
      <w:rPr>
        <w:rFonts w:hint="default"/>
      </w:rPr>
    </w:lvl>
    <w:lvl w:ilvl="2" w:tplc="8F60FCAA">
      <w:numFmt w:val="bullet"/>
      <w:lvlText w:val="•"/>
      <w:lvlJc w:val="left"/>
      <w:pPr>
        <w:ind w:left="2215" w:hanging="237"/>
      </w:pPr>
      <w:rPr>
        <w:rFonts w:hint="default"/>
      </w:rPr>
    </w:lvl>
    <w:lvl w:ilvl="3" w:tplc="BDEEC758">
      <w:numFmt w:val="bullet"/>
      <w:lvlText w:val="•"/>
      <w:lvlJc w:val="left"/>
      <w:pPr>
        <w:ind w:left="2853" w:hanging="237"/>
      </w:pPr>
      <w:rPr>
        <w:rFonts w:hint="default"/>
      </w:rPr>
    </w:lvl>
    <w:lvl w:ilvl="4" w:tplc="078C0868">
      <w:numFmt w:val="bullet"/>
      <w:lvlText w:val="•"/>
      <w:lvlJc w:val="left"/>
      <w:pPr>
        <w:ind w:left="3491" w:hanging="237"/>
      </w:pPr>
      <w:rPr>
        <w:rFonts w:hint="default"/>
      </w:rPr>
    </w:lvl>
    <w:lvl w:ilvl="5" w:tplc="FEC0A6B0">
      <w:numFmt w:val="bullet"/>
      <w:lvlText w:val="•"/>
      <w:lvlJc w:val="left"/>
      <w:pPr>
        <w:ind w:left="4128" w:hanging="237"/>
      </w:pPr>
      <w:rPr>
        <w:rFonts w:hint="default"/>
      </w:rPr>
    </w:lvl>
    <w:lvl w:ilvl="6" w:tplc="313E7084">
      <w:numFmt w:val="bullet"/>
      <w:lvlText w:val="•"/>
      <w:lvlJc w:val="left"/>
      <w:pPr>
        <w:ind w:left="4766" w:hanging="237"/>
      </w:pPr>
      <w:rPr>
        <w:rFonts w:hint="default"/>
      </w:rPr>
    </w:lvl>
    <w:lvl w:ilvl="7" w:tplc="FE00FA3C">
      <w:numFmt w:val="bullet"/>
      <w:lvlText w:val="•"/>
      <w:lvlJc w:val="left"/>
      <w:pPr>
        <w:ind w:left="5404" w:hanging="237"/>
      </w:pPr>
      <w:rPr>
        <w:rFonts w:hint="default"/>
      </w:rPr>
    </w:lvl>
    <w:lvl w:ilvl="8" w:tplc="98D47EEC">
      <w:numFmt w:val="bullet"/>
      <w:lvlText w:val="•"/>
      <w:lvlJc w:val="left"/>
      <w:pPr>
        <w:ind w:left="6042" w:hanging="237"/>
      </w:pPr>
      <w:rPr>
        <w:rFonts w:hint="default"/>
      </w:rPr>
    </w:lvl>
  </w:abstractNum>
  <w:abstractNum w:abstractNumId="46">
    <w:nsid w:val="22A546A9"/>
    <w:multiLevelType w:val="hybridMultilevel"/>
    <w:tmpl w:val="F0D26866"/>
    <w:lvl w:ilvl="0" w:tplc="928C97C6">
      <w:start w:val="1"/>
      <w:numFmt w:val="lowerLetter"/>
      <w:lvlText w:val="%1)"/>
      <w:lvlJc w:val="left"/>
      <w:pPr>
        <w:ind w:left="947" w:hanging="243"/>
        <w:jc w:val="right"/>
      </w:pPr>
      <w:rPr>
        <w:rFonts w:ascii="Tahoma" w:eastAsia="Tahoma" w:hAnsi="Tahoma" w:cs="Tahoma" w:hint="default"/>
        <w:b/>
        <w:bCs/>
        <w:color w:val="231F20"/>
        <w:w w:val="100"/>
        <w:sz w:val="18"/>
        <w:szCs w:val="18"/>
      </w:rPr>
    </w:lvl>
    <w:lvl w:ilvl="1" w:tplc="16CC0ACE">
      <w:numFmt w:val="bullet"/>
      <w:lvlText w:val="•"/>
      <w:lvlJc w:val="left"/>
      <w:pPr>
        <w:ind w:left="1577" w:hanging="243"/>
      </w:pPr>
      <w:rPr>
        <w:rFonts w:hint="default"/>
      </w:rPr>
    </w:lvl>
    <w:lvl w:ilvl="2" w:tplc="E78A27E4">
      <w:numFmt w:val="bullet"/>
      <w:lvlText w:val="•"/>
      <w:lvlJc w:val="left"/>
      <w:pPr>
        <w:ind w:left="2215" w:hanging="243"/>
      </w:pPr>
      <w:rPr>
        <w:rFonts w:hint="default"/>
      </w:rPr>
    </w:lvl>
    <w:lvl w:ilvl="3" w:tplc="9B64E4D4">
      <w:numFmt w:val="bullet"/>
      <w:lvlText w:val="•"/>
      <w:lvlJc w:val="left"/>
      <w:pPr>
        <w:ind w:left="2853" w:hanging="243"/>
      </w:pPr>
      <w:rPr>
        <w:rFonts w:hint="default"/>
      </w:rPr>
    </w:lvl>
    <w:lvl w:ilvl="4" w:tplc="25F6CD06">
      <w:numFmt w:val="bullet"/>
      <w:lvlText w:val="•"/>
      <w:lvlJc w:val="left"/>
      <w:pPr>
        <w:ind w:left="3491" w:hanging="243"/>
      </w:pPr>
      <w:rPr>
        <w:rFonts w:hint="default"/>
      </w:rPr>
    </w:lvl>
    <w:lvl w:ilvl="5" w:tplc="E72295BE">
      <w:numFmt w:val="bullet"/>
      <w:lvlText w:val="•"/>
      <w:lvlJc w:val="left"/>
      <w:pPr>
        <w:ind w:left="4128" w:hanging="243"/>
      </w:pPr>
      <w:rPr>
        <w:rFonts w:hint="default"/>
      </w:rPr>
    </w:lvl>
    <w:lvl w:ilvl="6" w:tplc="02AAA6BC">
      <w:numFmt w:val="bullet"/>
      <w:lvlText w:val="•"/>
      <w:lvlJc w:val="left"/>
      <w:pPr>
        <w:ind w:left="4766" w:hanging="243"/>
      </w:pPr>
      <w:rPr>
        <w:rFonts w:hint="default"/>
      </w:rPr>
    </w:lvl>
    <w:lvl w:ilvl="7" w:tplc="EC365196">
      <w:numFmt w:val="bullet"/>
      <w:lvlText w:val="•"/>
      <w:lvlJc w:val="left"/>
      <w:pPr>
        <w:ind w:left="5404" w:hanging="243"/>
      </w:pPr>
      <w:rPr>
        <w:rFonts w:hint="default"/>
      </w:rPr>
    </w:lvl>
    <w:lvl w:ilvl="8" w:tplc="49628D00">
      <w:numFmt w:val="bullet"/>
      <w:lvlText w:val="•"/>
      <w:lvlJc w:val="left"/>
      <w:pPr>
        <w:ind w:left="6042" w:hanging="243"/>
      </w:pPr>
      <w:rPr>
        <w:rFonts w:hint="default"/>
      </w:rPr>
    </w:lvl>
  </w:abstractNum>
  <w:abstractNum w:abstractNumId="47">
    <w:nsid w:val="23AF3C29"/>
    <w:multiLevelType w:val="hybridMultilevel"/>
    <w:tmpl w:val="7F7C3DFA"/>
    <w:lvl w:ilvl="0" w:tplc="2230F578">
      <w:start w:val="1"/>
      <w:numFmt w:val="decimal"/>
      <w:lvlText w:val="(%1)"/>
      <w:lvlJc w:val="left"/>
      <w:pPr>
        <w:ind w:left="533" w:hanging="254"/>
      </w:pPr>
      <w:rPr>
        <w:rFonts w:ascii="Tahoma" w:eastAsia="Tahoma" w:hAnsi="Tahoma" w:cs="Tahoma" w:hint="default"/>
        <w:color w:val="231F20"/>
        <w:spacing w:val="-2"/>
        <w:w w:val="100"/>
        <w:sz w:val="16"/>
        <w:szCs w:val="16"/>
      </w:rPr>
    </w:lvl>
    <w:lvl w:ilvl="1" w:tplc="C4B4CDEC">
      <w:start w:val="1"/>
      <w:numFmt w:val="decimal"/>
      <w:lvlText w:val="(%2)"/>
      <w:lvlJc w:val="left"/>
      <w:pPr>
        <w:ind w:left="597" w:hanging="254"/>
      </w:pPr>
      <w:rPr>
        <w:rFonts w:ascii="Tahoma" w:eastAsia="Tahoma" w:hAnsi="Tahoma" w:cs="Tahoma" w:hint="default"/>
        <w:color w:val="231F20"/>
        <w:spacing w:val="-2"/>
        <w:w w:val="100"/>
        <w:sz w:val="16"/>
        <w:szCs w:val="16"/>
      </w:rPr>
    </w:lvl>
    <w:lvl w:ilvl="2" w:tplc="7D62B606">
      <w:numFmt w:val="bullet"/>
      <w:lvlText w:val="•"/>
      <w:lvlJc w:val="left"/>
      <w:pPr>
        <w:ind w:left="1321" w:hanging="254"/>
      </w:pPr>
      <w:rPr>
        <w:rFonts w:hint="default"/>
      </w:rPr>
    </w:lvl>
    <w:lvl w:ilvl="3" w:tplc="71E62032">
      <w:numFmt w:val="bullet"/>
      <w:lvlText w:val="•"/>
      <w:lvlJc w:val="left"/>
      <w:pPr>
        <w:ind w:left="2043" w:hanging="254"/>
      </w:pPr>
      <w:rPr>
        <w:rFonts w:hint="default"/>
      </w:rPr>
    </w:lvl>
    <w:lvl w:ilvl="4" w:tplc="94EE0FBC">
      <w:numFmt w:val="bullet"/>
      <w:lvlText w:val="•"/>
      <w:lvlJc w:val="left"/>
      <w:pPr>
        <w:ind w:left="2765" w:hanging="254"/>
      </w:pPr>
      <w:rPr>
        <w:rFonts w:hint="default"/>
      </w:rPr>
    </w:lvl>
    <w:lvl w:ilvl="5" w:tplc="0FFCAD2C">
      <w:numFmt w:val="bullet"/>
      <w:lvlText w:val="•"/>
      <w:lvlJc w:val="left"/>
      <w:pPr>
        <w:ind w:left="3487" w:hanging="254"/>
      </w:pPr>
      <w:rPr>
        <w:rFonts w:hint="default"/>
      </w:rPr>
    </w:lvl>
    <w:lvl w:ilvl="6" w:tplc="0A9EC8E4">
      <w:numFmt w:val="bullet"/>
      <w:lvlText w:val="•"/>
      <w:lvlJc w:val="left"/>
      <w:pPr>
        <w:ind w:left="4209" w:hanging="254"/>
      </w:pPr>
      <w:rPr>
        <w:rFonts w:hint="default"/>
      </w:rPr>
    </w:lvl>
    <w:lvl w:ilvl="7" w:tplc="58D42370">
      <w:numFmt w:val="bullet"/>
      <w:lvlText w:val="•"/>
      <w:lvlJc w:val="left"/>
      <w:pPr>
        <w:ind w:left="4931" w:hanging="254"/>
      </w:pPr>
      <w:rPr>
        <w:rFonts w:hint="default"/>
      </w:rPr>
    </w:lvl>
    <w:lvl w:ilvl="8" w:tplc="E766C76C">
      <w:numFmt w:val="bullet"/>
      <w:lvlText w:val="•"/>
      <w:lvlJc w:val="left"/>
      <w:pPr>
        <w:ind w:left="5653" w:hanging="254"/>
      </w:pPr>
      <w:rPr>
        <w:rFonts w:hint="default"/>
      </w:rPr>
    </w:lvl>
  </w:abstractNum>
  <w:abstractNum w:abstractNumId="48">
    <w:nsid w:val="25B143F8"/>
    <w:multiLevelType w:val="hybridMultilevel"/>
    <w:tmpl w:val="A6188A26"/>
    <w:lvl w:ilvl="0" w:tplc="6CD0BEFC">
      <w:start w:val="1"/>
      <w:numFmt w:val="decimal"/>
      <w:lvlText w:val="(%1)"/>
      <w:lvlJc w:val="left"/>
      <w:pPr>
        <w:ind w:left="508" w:hanging="228"/>
      </w:pPr>
      <w:rPr>
        <w:rFonts w:ascii="Tahoma" w:eastAsia="Tahoma" w:hAnsi="Tahoma" w:cs="Tahoma" w:hint="default"/>
        <w:color w:val="231F20"/>
        <w:w w:val="100"/>
        <w:sz w:val="14"/>
        <w:szCs w:val="14"/>
      </w:rPr>
    </w:lvl>
    <w:lvl w:ilvl="1" w:tplc="73AE5D9C">
      <w:start w:val="1"/>
      <w:numFmt w:val="decimal"/>
      <w:lvlText w:val="(%2)"/>
      <w:lvlJc w:val="left"/>
      <w:pPr>
        <w:ind w:left="582" w:hanging="228"/>
      </w:pPr>
      <w:rPr>
        <w:rFonts w:ascii="Tahoma" w:eastAsia="Tahoma" w:hAnsi="Tahoma" w:cs="Tahoma" w:hint="default"/>
        <w:color w:val="231F20"/>
        <w:w w:val="100"/>
        <w:sz w:val="14"/>
        <w:szCs w:val="14"/>
      </w:rPr>
    </w:lvl>
    <w:lvl w:ilvl="2" w:tplc="A42A718A">
      <w:numFmt w:val="bullet"/>
      <w:lvlText w:val="•"/>
      <w:lvlJc w:val="left"/>
      <w:pPr>
        <w:ind w:left="1304" w:hanging="228"/>
      </w:pPr>
      <w:rPr>
        <w:rFonts w:hint="default"/>
      </w:rPr>
    </w:lvl>
    <w:lvl w:ilvl="3" w:tplc="5EA43D00">
      <w:numFmt w:val="bullet"/>
      <w:lvlText w:val="•"/>
      <w:lvlJc w:val="left"/>
      <w:pPr>
        <w:ind w:left="2028" w:hanging="228"/>
      </w:pPr>
      <w:rPr>
        <w:rFonts w:hint="default"/>
      </w:rPr>
    </w:lvl>
    <w:lvl w:ilvl="4" w:tplc="AE80FC7C">
      <w:numFmt w:val="bullet"/>
      <w:lvlText w:val="•"/>
      <w:lvlJc w:val="left"/>
      <w:pPr>
        <w:ind w:left="2752" w:hanging="228"/>
      </w:pPr>
      <w:rPr>
        <w:rFonts w:hint="default"/>
      </w:rPr>
    </w:lvl>
    <w:lvl w:ilvl="5" w:tplc="E6A29254">
      <w:numFmt w:val="bullet"/>
      <w:lvlText w:val="•"/>
      <w:lvlJc w:val="left"/>
      <w:pPr>
        <w:ind w:left="3476" w:hanging="228"/>
      </w:pPr>
      <w:rPr>
        <w:rFonts w:hint="default"/>
      </w:rPr>
    </w:lvl>
    <w:lvl w:ilvl="6" w:tplc="44EA4E5A">
      <w:numFmt w:val="bullet"/>
      <w:lvlText w:val="•"/>
      <w:lvlJc w:val="left"/>
      <w:pPr>
        <w:ind w:left="4201" w:hanging="228"/>
      </w:pPr>
      <w:rPr>
        <w:rFonts w:hint="default"/>
      </w:rPr>
    </w:lvl>
    <w:lvl w:ilvl="7" w:tplc="39C4A2FE">
      <w:numFmt w:val="bullet"/>
      <w:lvlText w:val="•"/>
      <w:lvlJc w:val="left"/>
      <w:pPr>
        <w:ind w:left="4925" w:hanging="228"/>
      </w:pPr>
      <w:rPr>
        <w:rFonts w:hint="default"/>
      </w:rPr>
    </w:lvl>
    <w:lvl w:ilvl="8" w:tplc="8656FCAE">
      <w:numFmt w:val="bullet"/>
      <w:lvlText w:val="•"/>
      <w:lvlJc w:val="left"/>
      <w:pPr>
        <w:ind w:left="5649" w:hanging="228"/>
      </w:pPr>
      <w:rPr>
        <w:rFonts w:hint="default"/>
      </w:rPr>
    </w:lvl>
  </w:abstractNum>
  <w:abstractNum w:abstractNumId="49">
    <w:nsid w:val="269717E8"/>
    <w:multiLevelType w:val="hybridMultilevel"/>
    <w:tmpl w:val="CC92BA00"/>
    <w:lvl w:ilvl="0" w:tplc="0F6E5EC2">
      <w:start w:val="1"/>
      <w:numFmt w:val="lowerLetter"/>
      <w:lvlText w:val="%1)"/>
      <w:lvlJc w:val="left"/>
      <w:pPr>
        <w:ind w:left="100" w:hanging="225"/>
      </w:pPr>
      <w:rPr>
        <w:rFonts w:ascii="Tahoma" w:eastAsia="Tahoma" w:hAnsi="Tahoma" w:cs="Tahoma" w:hint="default"/>
        <w:color w:val="231F20"/>
        <w:spacing w:val="0"/>
        <w:w w:val="100"/>
        <w:sz w:val="18"/>
        <w:szCs w:val="18"/>
      </w:rPr>
    </w:lvl>
    <w:lvl w:ilvl="1" w:tplc="B994EB5A">
      <w:numFmt w:val="bullet"/>
      <w:lvlText w:val="•"/>
      <w:lvlJc w:val="left"/>
      <w:pPr>
        <w:ind w:left="300" w:hanging="225"/>
      </w:pPr>
      <w:rPr>
        <w:rFonts w:hint="default"/>
      </w:rPr>
    </w:lvl>
    <w:lvl w:ilvl="2" w:tplc="5AD8A93A">
      <w:numFmt w:val="bullet"/>
      <w:lvlText w:val="•"/>
      <w:lvlJc w:val="left"/>
      <w:pPr>
        <w:ind w:left="3580" w:hanging="225"/>
      </w:pPr>
      <w:rPr>
        <w:rFonts w:hint="default"/>
      </w:rPr>
    </w:lvl>
    <w:lvl w:ilvl="3" w:tplc="8C6CA4F4">
      <w:numFmt w:val="bullet"/>
      <w:lvlText w:val="•"/>
      <w:lvlJc w:val="left"/>
      <w:pPr>
        <w:ind w:left="4002" w:hanging="225"/>
      </w:pPr>
      <w:rPr>
        <w:rFonts w:hint="default"/>
      </w:rPr>
    </w:lvl>
    <w:lvl w:ilvl="4" w:tplc="C70254EC">
      <w:numFmt w:val="bullet"/>
      <w:lvlText w:val="•"/>
      <w:lvlJc w:val="left"/>
      <w:pPr>
        <w:ind w:left="4424" w:hanging="225"/>
      </w:pPr>
      <w:rPr>
        <w:rFonts w:hint="default"/>
      </w:rPr>
    </w:lvl>
    <w:lvl w:ilvl="5" w:tplc="6CA80262">
      <w:numFmt w:val="bullet"/>
      <w:lvlText w:val="•"/>
      <w:lvlJc w:val="left"/>
      <w:pPr>
        <w:ind w:left="4846" w:hanging="225"/>
      </w:pPr>
      <w:rPr>
        <w:rFonts w:hint="default"/>
      </w:rPr>
    </w:lvl>
    <w:lvl w:ilvl="6" w:tplc="BC64D868">
      <w:numFmt w:val="bullet"/>
      <w:lvlText w:val="•"/>
      <w:lvlJc w:val="left"/>
      <w:pPr>
        <w:ind w:left="5268" w:hanging="225"/>
      </w:pPr>
      <w:rPr>
        <w:rFonts w:hint="default"/>
      </w:rPr>
    </w:lvl>
    <w:lvl w:ilvl="7" w:tplc="BF4EC3A6">
      <w:numFmt w:val="bullet"/>
      <w:lvlText w:val="•"/>
      <w:lvlJc w:val="left"/>
      <w:pPr>
        <w:ind w:left="5691" w:hanging="225"/>
      </w:pPr>
      <w:rPr>
        <w:rFonts w:hint="default"/>
      </w:rPr>
    </w:lvl>
    <w:lvl w:ilvl="8" w:tplc="4104B84A">
      <w:numFmt w:val="bullet"/>
      <w:lvlText w:val="•"/>
      <w:lvlJc w:val="left"/>
      <w:pPr>
        <w:ind w:left="6113" w:hanging="225"/>
      </w:pPr>
      <w:rPr>
        <w:rFonts w:hint="default"/>
      </w:rPr>
    </w:lvl>
  </w:abstractNum>
  <w:abstractNum w:abstractNumId="50">
    <w:nsid w:val="27174F5A"/>
    <w:multiLevelType w:val="hybridMultilevel"/>
    <w:tmpl w:val="C60A057C"/>
    <w:lvl w:ilvl="0" w:tplc="E554625C">
      <w:start w:val="1"/>
      <w:numFmt w:val="lowerLetter"/>
      <w:lvlText w:val="%1)"/>
      <w:lvlJc w:val="left"/>
      <w:pPr>
        <w:ind w:left="1006" w:hanging="237"/>
        <w:jc w:val="right"/>
      </w:pPr>
      <w:rPr>
        <w:rFonts w:ascii="Tahoma" w:eastAsia="Tahoma" w:hAnsi="Tahoma" w:cs="Tahoma" w:hint="default"/>
        <w:b/>
        <w:bCs/>
        <w:color w:val="231F20"/>
        <w:spacing w:val="-2"/>
        <w:w w:val="100"/>
        <w:sz w:val="18"/>
        <w:szCs w:val="18"/>
      </w:rPr>
    </w:lvl>
    <w:lvl w:ilvl="1" w:tplc="C582C8DA">
      <w:numFmt w:val="bullet"/>
      <w:lvlText w:val="•"/>
      <w:lvlJc w:val="left"/>
      <w:pPr>
        <w:ind w:left="1631" w:hanging="237"/>
      </w:pPr>
      <w:rPr>
        <w:rFonts w:hint="default"/>
      </w:rPr>
    </w:lvl>
    <w:lvl w:ilvl="2" w:tplc="E7E25B02">
      <w:numFmt w:val="bullet"/>
      <w:lvlText w:val="•"/>
      <w:lvlJc w:val="left"/>
      <w:pPr>
        <w:ind w:left="2263" w:hanging="237"/>
      </w:pPr>
      <w:rPr>
        <w:rFonts w:hint="default"/>
      </w:rPr>
    </w:lvl>
    <w:lvl w:ilvl="3" w:tplc="C5668F40">
      <w:numFmt w:val="bullet"/>
      <w:lvlText w:val="•"/>
      <w:lvlJc w:val="left"/>
      <w:pPr>
        <w:ind w:left="2895" w:hanging="237"/>
      </w:pPr>
      <w:rPr>
        <w:rFonts w:hint="default"/>
      </w:rPr>
    </w:lvl>
    <w:lvl w:ilvl="4" w:tplc="09E6200A">
      <w:numFmt w:val="bullet"/>
      <w:lvlText w:val="•"/>
      <w:lvlJc w:val="left"/>
      <w:pPr>
        <w:ind w:left="3527" w:hanging="237"/>
      </w:pPr>
      <w:rPr>
        <w:rFonts w:hint="default"/>
      </w:rPr>
    </w:lvl>
    <w:lvl w:ilvl="5" w:tplc="6E7024C2">
      <w:numFmt w:val="bullet"/>
      <w:lvlText w:val="•"/>
      <w:lvlJc w:val="left"/>
      <w:pPr>
        <w:ind w:left="4158" w:hanging="237"/>
      </w:pPr>
      <w:rPr>
        <w:rFonts w:hint="default"/>
      </w:rPr>
    </w:lvl>
    <w:lvl w:ilvl="6" w:tplc="A46C46DA">
      <w:numFmt w:val="bullet"/>
      <w:lvlText w:val="•"/>
      <w:lvlJc w:val="left"/>
      <w:pPr>
        <w:ind w:left="4790" w:hanging="237"/>
      </w:pPr>
      <w:rPr>
        <w:rFonts w:hint="default"/>
      </w:rPr>
    </w:lvl>
    <w:lvl w:ilvl="7" w:tplc="6B6213C2">
      <w:numFmt w:val="bullet"/>
      <w:lvlText w:val="•"/>
      <w:lvlJc w:val="left"/>
      <w:pPr>
        <w:ind w:left="5422" w:hanging="237"/>
      </w:pPr>
      <w:rPr>
        <w:rFonts w:hint="default"/>
      </w:rPr>
    </w:lvl>
    <w:lvl w:ilvl="8" w:tplc="4CD4CF5C">
      <w:numFmt w:val="bullet"/>
      <w:lvlText w:val="•"/>
      <w:lvlJc w:val="left"/>
      <w:pPr>
        <w:ind w:left="6054" w:hanging="237"/>
      </w:pPr>
      <w:rPr>
        <w:rFonts w:hint="default"/>
      </w:rPr>
    </w:lvl>
  </w:abstractNum>
  <w:abstractNum w:abstractNumId="51">
    <w:nsid w:val="29F8507D"/>
    <w:multiLevelType w:val="hybridMultilevel"/>
    <w:tmpl w:val="05864964"/>
    <w:lvl w:ilvl="0" w:tplc="DDD6181C">
      <w:start w:val="1"/>
      <w:numFmt w:val="lowerLetter"/>
      <w:lvlText w:val="%1)"/>
      <w:lvlJc w:val="left"/>
      <w:pPr>
        <w:ind w:left="1006" w:hanging="237"/>
      </w:pPr>
      <w:rPr>
        <w:rFonts w:ascii="Tahoma" w:eastAsia="Tahoma" w:hAnsi="Tahoma" w:cs="Tahoma" w:hint="default"/>
        <w:b/>
        <w:bCs/>
        <w:color w:val="231F20"/>
        <w:spacing w:val="-2"/>
        <w:w w:val="100"/>
        <w:sz w:val="18"/>
        <w:szCs w:val="18"/>
      </w:rPr>
    </w:lvl>
    <w:lvl w:ilvl="1" w:tplc="2D149D1C">
      <w:numFmt w:val="bullet"/>
      <w:lvlText w:val="•"/>
      <w:lvlJc w:val="left"/>
      <w:pPr>
        <w:ind w:left="1631" w:hanging="237"/>
      </w:pPr>
      <w:rPr>
        <w:rFonts w:hint="default"/>
      </w:rPr>
    </w:lvl>
    <w:lvl w:ilvl="2" w:tplc="A134EDB8">
      <w:numFmt w:val="bullet"/>
      <w:lvlText w:val="•"/>
      <w:lvlJc w:val="left"/>
      <w:pPr>
        <w:ind w:left="2263" w:hanging="237"/>
      </w:pPr>
      <w:rPr>
        <w:rFonts w:hint="default"/>
      </w:rPr>
    </w:lvl>
    <w:lvl w:ilvl="3" w:tplc="37BA51D0">
      <w:numFmt w:val="bullet"/>
      <w:lvlText w:val="•"/>
      <w:lvlJc w:val="left"/>
      <w:pPr>
        <w:ind w:left="2895" w:hanging="237"/>
      </w:pPr>
      <w:rPr>
        <w:rFonts w:hint="default"/>
      </w:rPr>
    </w:lvl>
    <w:lvl w:ilvl="4" w:tplc="F2A68328">
      <w:numFmt w:val="bullet"/>
      <w:lvlText w:val="•"/>
      <w:lvlJc w:val="left"/>
      <w:pPr>
        <w:ind w:left="3527" w:hanging="237"/>
      </w:pPr>
      <w:rPr>
        <w:rFonts w:hint="default"/>
      </w:rPr>
    </w:lvl>
    <w:lvl w:ilvl="5" w:tplc="FA96E642">
      <w:numFmt w:val="bullet"/>
      <w:lvlText w:val="•"/>
      <w:lvlJc w:val="left"/>
      <w:pPr>
        <w:ind w:left="4158" w:hanging="237"/>
      </w:pPr>
      <w:rPr>
        <w:rFonts w:hint="default"/>
      </w:rPr>
    </w:lvl>
    <w:lvl w:ilvl="6" w:tplc="25D0F066">
      <w:numFmt w:val="bullet"/>
      <w:lvlText w:val="•"/>
      <w:lvlJc w:val="left"/>
      <w:pPr>
        <w:ind w:left="4790" w:hanging="237"/>
      </w:pPr>
      <w:rPr>
        <w:rFonts w:hint="default"/>
      </w:rPr>
    </w:lvl>
    <w:lvl w:ilvl="7" w:tplc="375E8D18">
      <w:numFmt w:val="bullet"/>
      <w:lvlText w:val="•"/>
      <w:lvlJc w:val="left"/>
      <w:pPr>
        <w:ind w:left="5422" w:hanging="237"/>
      </w:pPr>
      <w:rPr>
        <w:rFonts w:hint="default"/>
      </w:rPr>
    </w:lvl>
    <w:lvl w:ilvl="8" w:tplc="7634171E">
      <w:numFmt w:val="bullet"/>
      <w:lvlText w:val="•"/>
      <w:lvlJc w:val="left"/>
      <w:pPr>
        <w:ind w:left="6054" w:hanging="237"/>
      </w:pPr>
      <w:rPr>
        <w:rFonts w:hint="default"/>
      </w:rPr>
    </w:lvl>
  </w:abstractNum>
  <w:abstractNum w:abstractNumId="52">
    <w:nsid w:val="2A2765C5"/>
    <w:multiLevelType w:val="hybridMultilevel"/>
    <w:tmpl w:val="027EF454"/>
    <w:lvl w:ilvl="0" w:tplc="D292A5CC">
      <w:start w:val="1"/>
      <w:numFmt w:val="lowerLetter"/>
      <w:lvlText w:val="%1)"/>
      <w:lvlJc w:val="left"/>
      <w:pPr>
        <w:ind w:left="1062" w:hanging="357"/>
        <w:jc w:val="right"/>
      </w:pPr>
      <w:rPr>
        <w:rFonts w:ascii="Tahoma" w:eastAsia="Tahoma" w:hAnsi="Tahoma" w:cs="Tahoma" w:hint="default"/>
        <w:b/>
        <w:bCs/>
        <w:color w:val="231F20"/>
        <w:spacing w:val="-4"/>
        <w:w w:val="100"/>
        <w:sz w:val="18"/>
        <w:szCs w:val="18"/>
      </w:rPr>
    </w:lvl>
    <w:lvl w:ilvl="1" w:tplc="F9388C30">
      <w:numFmt w:val="bullet"/>
      <w:lvlText w:val="•"/>
      <w:lvlJc w:val="left"/>
      <w:pPr>
        <w:ind w:left="1685" w:hanging="357"/>
      </w:pPr>
      <w:rPr>
        <w:rFonts w:hint="default"/>
      </w:rPr>
    </w:lvl>
    <w:lvl w:ilvl="2" w:tplc="84E60F06">
      <w:numFmt w:val="bullet"/>
      <w:lvlText w:val="•"/>
      <w:lvlJc w:val="left"/>
      <w:pPr>
        <w:ind w:left="2311" w:hanging="357"/>
      </w:pPr>
      <w:rPr>
        <w:rFonts w:hint="default"/>
      </w:rPr>
    </w:lvl>
    <w:lvl w:ilvl="3" w:tplc="A09887F2">
      <w:numFmt w:val="bullet"/>
      <w:lvlText w:val="•"/>
      <w:lvlJc w:val="left"/>
      <w:pPr>
        <w:ind w:left="2937" w:hanging="357"/>
      </w:pPr>
      <w:rPr>
        <w:rFonts w:hint="default"/>
      </w:rPr>
    </w:lvl>
    <w:lvl w:ilvl="4" w:tplc="CAB66738">
      <w:numFmt w:val="bullet"/>
      <w:lvlText w:val="•"/>
      <w:lvlJc w:val="left"/>
      <w:pPr>
        <w:ind w:left="3563" w:hanging="357"/>
      </w:pPr>
      <w:rPr>
        <w:rFonts w:hint="default"/>
      </w:rPr>
    </w:lvl>
    <w:lvl w:ilvl="5" w:tplc="5FB86AE0">
      <w:numFmt w:val="bullet"/>
      <w:lvlText w:val="•"/>
      <w:lvlJc w:val="left"/>
      <w:pPr>
        <w:ind w:left="4188" w:hanging="357"/>
      </w:pPr>
      <w:rPr>
        <w:rFonts w:hint="default"/>
      </w:rPr>
    </w:lvl>
    <w:lvl w:ilvl="6" w:tplc="9958591A">
      <w:numFmt w:val="bullet"/>
      <w:lvlText w:val="•"/>
      <w:lvlJc w:val="left"/>
      <w:pPr>
        <w:ind w:left="4814" w:hanging="357"/>
      </w:pPr>
      <w:rPr>
        <w:rFonts w:hint="default"/>
      </w:rPr>
    </w:lvl>
    <w:lvl w:ilvl="7" w:tplc="8F08B9C8">
      <w:numFmt w:val="bullet"/>
      <w:lvlText w:val="•"/>
      <w:lvlJc w:val="left"/>
      <w:pPr>
        <w:ind w:left="5440" w:hanging="357"/>
      </w:pPr>
      <w:rPr>
        <w:rFonts w:hint="default"/>
      </w:rPr>
    </w:lvl>
    <w:lvl w:ilvl="8" w:tplc="BD7AA1FE">
      <w:numFmt w:val="bullet"/>
      <w:lvlText w:val="•"/>
      <w:lvlJc w:val="left"/>
      <w:pPr>
        <w:ind w:left="6066" w:hanging="357"/>
      </w:pPr>
      <w:rPr>
        <w:rFonts w:hint="default"/>
      </w:rPr>
    </w:lvl>
  </w:abstractNum>
  <w:abstractNum w:abstractNumId="53">
    <w:nsid w:val="2D531009"/>
    <w:multiLevelType w:val="hybridMultilevel"/>
    <w:tmpl w:val="A5F29F92"/>
    <w:lvl w:ilvl="0" w:tplc="4B1281EC">
      <w:start w:val="1"/>
      <w:numFmt w:val="decimal"/>
      <w:lvlText w:val="(%1)"/>
      <w:lvlJc w:val="left"/>
      <w:pPr>
        <w:ind w:left="255" w:hanging="147"/>
      </w:pPr>
      <w:rPr>
        <w:rFonts w:ascii="Tahoma" w:eastAsia="Tahoma" w:hAnsi="Tahoma" w:cs="Tahoma" w:hint="default"/>
        <w:color w:val="231F20"/>
        <w:w w:val="100"/>
        <w:sz w:val="9"/>
        <w:szCs w:val="9"/>
      </w:rPr>
    </w:lvl>
    <w:lvl w:ilvl="1" w:tplc="D610C226">
      <w:numFmt w:val="bullet"/>
      <w:lvlText w:val="•"/>
      <w:lvlJc w:val="left"/>
      <w:pPr>
        <w:ind w:left="1377" w:hanging="147"/>
      </w:pPr>
      <w:rPr>
        <w:rFonts w:hint="default"/>
      </w:rPr>
    </w:lvl>
    <w:lvl w:ilvl="2" w:tplc="C5609EA2">
      <w:numFmt w:val="bullet"/>
      <w:lvlText w:val="•"/>
      <w:lvlJc w:val="left"/>
      <w:pPr>
        <w:ind w:left="2495" w:hanging="147"/>
      </w:pPr>
      <w:rPr>
        <w:rFonts w:hint="default"/>
      </w:rPr>
    </w:lvl>
    <w:lvl w:ilvl="3" w:tplc="38961BBA">
      <w:numFmt w:val="bullet"/>
      <w:lvlText w:val="•"/>
      <w:lvlJc w:val="left"/>
      <w:pPr>
        <w:ind w:left="3613" w:hanging="147"/>
      </w:pPr>
      <w:rPr>
        <w:rFonts w:hint="default"/>
      </w:rPr>
    </w:lvl>
    <w:lvl w:ilvl="4" w:tplc="21E0CFDE">
      <w:numFmt w:val="bullet"/>
      <w:lvlText w:val="•"/>
      <w:lvlJc w:val="left"/>
      <w:pPr>
        <w:ind w:left="4731" w:hanging="147"/>
      </w:pPr>
      <w:rPr>
        <w:rFonts w:hint="default"/>
      </w:rPr>
    </w:lvl>
    <w:lvl w:ilvl="5" w:tplc="F380052C">
      <w:numFmt w:val="bullet"/>
      <w:lvlText w:val="•"/>
      <w:lvlJc w:val="left"/>
      <w:pPr>
        <w:ind w:left="5849" w:hanging="147"/>
      </w:pPr>
      <w:rPr>
        <w:rFonts w:hint="default"/>
      </w:rPr>
    </w:lvl>
    <w:lvl w:ilvl="6" w:tplc="D1D8E60A">
      <w:numFmt w:val="bullet"/>
      <w:lvlText w:val="•"/>
      <w:lvlJc w:val="left"/>
      <w:pPr>
        <w:ind w:left="6967" w:hanging="147"/>
      </w:pPr>
      <w:rPr>
        <w:rFonts w:hint="default"/>
      </w:rPr>
    </w:lvl>
    <w:lvl w:ilvl="7" w:tplc="9524F19E">
      <w:numFmt w:val="bullet"/>
      <w:lvlText w:val="•"/>
      <w:lvlJc w:val="left"/>
      <w:pPr>
        <w:ind w:left="8085" w:hanging="147"/>
      </w:pPr>
      <w:rPr>
        <w:rFonts w:hint="default"/>
      </w:rPr>
    </w:lvl>
    <w:lvl w:ilvl="8" w:tplc="DD023476">
      <w:numFmt w:val="bullet"/>
      <w:lvlText w:val="•"/>
      <w:lvlJc w:val="left"/>
      <w:pPr>
        <w:ind w:left="9203" w:hanging="147"/>
      </w:pPr>
      <w:rPr>
        <w:rFonts w:hint="default"/>
      </w:rPr>
    </w:lvl>
  </w:abstractNum>
  <w:abstractNum w:abstractNumId="54">
    <w:nsid w:val="2D8E675F"/>
    <w:multiLevelType w:val="hybridMultilevel"/>
    <w:tmpl w:val="EBFE1CAE"/>
    <w:lvl w:ilvl="0" w:tplc="B8542594">
      <w:start w:val="1"/>
      <w:numFmt w:val="decimal"/>
      <w:lvlText w:val="(%1)"/>
      <w:lvlJc w:val="left"/>
      <w:pPr>
        <w:ind w:left="502" w:hanging="222"/>
      </w:pPr>
      <w:rPr>
        <w:rFonts w:ascii="Tahoma" w:eastAsia="Tahoma" w:hAnsi="Tahoma" w:cs="Tahoma" w:hint="default"/>
        <w:color w:val="231F20"/>
        <w:spacing w:val="-2"/>
        <w:w w:val="100"/>
        <w:sz w:val="14"/>
        <w:szCs w:val="14"/>
      </w:rPr>
    </w:lvl>
    <w:lvl w:ilvl="1" w:tplc="17EAC68A">
      <w:start w:val="1"/>
      <w:numFmt w:val="decimal"/>
      <w:lvlText w:val="(%2)"/>
      <w:lvlJc w:val="left"/>
      <w:pPr>
        <w:ind w:left="565" w:hanging="222"/>
      </w:pPr>
      <w:rPr>
        <w:rFonts w:ascii="Tahoma" w:eastAsia="Tahoma" w:hAnsi="Tahoma" w:cs="Tahoma" w:hint="default"/>
        <w:color w:val="231F20"/>
        <w:spacing w:val="-2"/>
        <w:w w:val="100"/>
        <w:sz w:val="14"/>
        <w:szCs w:val="14"/>
      </w:rPr>
    </w:lvl>
    <w:lvl w:ilvl="2" w:tplc="0FB88B9C">
      <w:numFmt w:val="bullet"/>
      <w:lvlText w:val="•"/>
      <w:lvlJc w:val="left"/>
      <w:pPr>
        <w:ind w:left="1286" w:hanging="222"/>
      </w:pPr>
      <w:rPr>
        <w:rFonts w:hint="default"/>
      </w:rPr>
    </w:lvl>
    <w:lvl w:ilvl="3" w:tplc="87E4B488">
      <w:numFmt w:val="bullet"/>
      <w:lvlText w:val="•"/>
      <w:lvlJc w:val="left"/>
      <w:pPr>
        <w:ind w:left="2012" w:hanging="222"/>
      </w:pPr>
      <w:rPr>
        <w:rFonts w:hint="default"/>
      </w:rPr>
    </w:lvl>
    <w:lvl w:ilvl="4" w:tplc="644C4A3C">
      <w:numFmt w:val="bullet"/>
      <w:lvlText w:val="•"/>
      <w:lvlJc w:val="left"/>
      <w:pPr>
        <w:ind w:left="2739" w:hanging="222"/>
      </w:pPr>
      <w:rPr>
        <w:rFonts w:hint="default"/>
      </w:rPr>
    </w:lvl>
    <w:lvl w:ilvl="5" w:tplc="3CBC86BE">
      <w:numFmt w:val="bullet"/>
      <w:lvlText w:val="•"/>
      <w:lvlJc w:val="left"/>
      <w:pPr>
        <w:ind w:left="3465" w:hanging="222"/>
      </w:pPr>
      <w:rPr>
        <w:rFonts w:hint="default"/>
      </w:rPr>
    </w:lvl>
    <w:lvl w:ilvl="6" w:tplc="B964BC5E">
      <w:numFmt w:val="bullet"/>
      <w:lvlText w:val="•"/>
      <w:lvlJc w:val="left"/>
      <w:pPr>
        <w:ind w:left="4192" w:hanging="222"/>
      </w:pPr>
      <w:rPr>
        <w:rFonts w:hint="default"/>
      </w:rPr>
    </w:lvl>
    <w:lvl w:ilvl="7" w:tplc="E0EC805E">
      <w:numFmt w:val="bullet"/>
      <w:lvlText w:val="•"/>
      <w:lvlJc w:val="left"/>
      <w:pPr>
        <w:ind w:left="4918" w:hanging="222"/>
      </w:pPr>
      <w:rPr>
        <w:rFonts w:hint="default"/>
      </w:rPr>
    </w:lvl>
    <w:lvl w:ilvl="8" w:tplc="2B9C7A02">
      <w:numFmt w:val="bullet"/>
      <w:lvlText w:val="•"/>
      <w:lvlJc w:val="left"/>
      <w:pPr>
        <w:ind w:left="5644" w:hanging="222"/>
      </w:pPr>
      <w:rPr>
        <w:rFonts w:hint="default"/>
      </w:rPr>
    </w:lvl>
  </w:abstractNum>
  <w:abstractNum w:abstractNumId="55">
    <w:nsid w:val="2F5F0AAC"/>
    <w:multiLevelType w:val="hybridMultilevel"/>
    <w:tmpl w:val="496C1594"/>
    <w:lvl w:ilvl="0" w:tplc="527EFD4C">
      <w:start w:val="1"/>
      <w:numFmt w:val="lowerLetter"/>
      <w:lvlText w:val="%1)"/>
      <w:lvlJc w:val="left"/>
      <w:pPr>
        <w:ind w:left="948" w:hanging="243"/>
      </w:pPr>
      <w:rPr>
        <w:rFonts w:ascii="Tahoma" w:eastAsia="Tahoma" w:hAnsi="Tahoma" w:cs="Tahoma" w:hint="default"/>
        <w:b/>
        <w:bCs/>
        <w:color w:val="231F20"/>
        <w:w w:val="100"/>
        <w:sz w:val="18"/>
        <w:szCs w:val="18"/>
      </w:rPr>
    </w:lvl>
    <w:lvl w:ilvl="1" w:tplc="F6467C84">
      <w:numFmt w:val="bullet"/>
      <w:lvlText w:val="•"/>
      <w:lvlJc w:val="left"/>
      <w:pPr>
        <w:ind w:left="1577" w:hanging="243"/>
      </w:pPr>
      <w:rPr>
        <w:rFonts w:hint="default"/>
      </w:rPr>
    </w:lvl>
    <w:lvl w:ilvl="2" w:tplc="595A6B7A">
      <w:numFmt w:val="bullet"/>
      <w:lvlText w:val="•"/>
      <w:lvlJc w:val="left"/>
      <w:pPr>
        <w:ind w:left="2215" w:hanging="243"/>
      </w:pPr>
      <w:rPr>
        <w:rFonts w:hint="default"/>
      </w:rPr>
    </w:lvl>
    <w:lvl w:ilvl="3" w:tplc="BEB22816">
      <w:numFmt w:val="bullet"/>
      <w:lvlText w:val="•"/>
      <w:lvlJc w:val="left"/>
      <w:pPr>
        <w:ind w:left="2853" w:hanging="243"/>
      </w:pPr>
      <w:rPr>
        <w:rFonts w:hint="default"/>
      </w:rPr>
    </w:lvl>
    <w:lvl w:ilvl="4" w:tplc="22B288E4">
      <w:numFmt w:val="bullet"/>
      <w:lvlText w:val="•"/>
      <w:lvlJc w:val="left"/>
      <w:pPr>
        <w:ind w:left="3491" w:hanging="243"/>
      </w:pPr>
      <w:rPr>
        <w:rFonts w:hint="default"/>
      </w:rPr>
    </w:lvl>
    <w:lvl w:ilvl="5" w:tplc="14F68B90">
      <w:numFmt w:val="bullet"/>
      <w:lvlText w:val="•"/>
      <w:lvlJc w:val="left"/>
      <w:pPr>
        <w:ind w:left="4128" w:hanging="243"/>
      </w:pPr>
      <w:rPr>
        <w:rFonts w:hint="default"/>
      </w:rPr>
    </w:lvl>
    <w:lvl w:ilvl="6" w:tplc="9A4E4A14">
      <w:numFmt w:val="bullet"/>
      <w:lvlText w:val="•"/>
      <w:lvlJc w:val="left"/>
      <w:pPr>
        <w:ind w:left="4766" w:hanging="243"/>
      </w:pPr>
      <w:rPr>
        <w:rFonts w:hint="default"/>
      </w:rPr>
    </w:lvl>
    <w:lvl w:ilvl="7" w:tplc="58A41D18">
      <w:numFmt w:val="bullet"/>
      <w:lvlText w:val="•"/>
      <w:lvlJc w:val="left"/>
      <w:pPr>
        <w:ind w:left="5404" w:hanging="243"/>
      </w:pPr>
      <w:rPr>
        <w:rFonts w:hint="default"/>
      </w:rPr>
    </w:lvl>
    <w:lvl w:ilvl="8" w:tplc="73DC53D4">
      <w:numFmt w:val="bullet"/>
      <w:lvlText w:val="•"/>
      <w:lvlJc w:val="left"/>
      <w:pPr>
        <w:ind w:left="6042" w:hanging="243"/>
      </w:pPr>
      <w:rPr>
        <w:rFonts w:hint="default"/>
      </w:rPr>
    </w:lvl>
  </w:abstractNum>
  <w:abstractNum w:abstractNumId="56">
    <w:nsid w:val="2FDE0FFC"/>
    <w:multiLevelType w:val="hybridMultilevel"/>
    <w:tmpl w:val="D7043062"/>
    <w:lvl w:ilvl="0" w:tplc="73A04378">
      <w:start w:val="1"/>
      <w:numFmt w:val="decimal"/>
      <w:lvlText w:val="(%1)"/>
      <w:lvlJc w:val="left"/>
      <w:pPr>
        <w:ind w:left="336" w:hanging="228"/>
      </w:pPr>
      <w:rPr>
        <w:rFonts w:ascii="Tahoma" w:eastAsia="Tahoma" w:hAnsi="Tahoma" w:cs="Tahoma" w:hint="default"/>
        <w:color w:val="231F20"/>
        <w:w w:val="100"/>
        <w:sz w:val="14"/>
        <w:szCs w:val="14"/>
      </w:rPr>
    </w:lvl>
    <w:lvl w:ilvl="1" w:tplc="C8CCD482">
      <w:start w:val="1"/>
      <w:numFmt w:val="decimal"/>
      <w:lvlText w:val="(%2)"/>
      <w:lvlJc w:val="left"/>
      <w:pPr>
        <w:ind w:left="604" w:hanging="260"/>
      </w:pPr>
      <w:rPr>
        <w:rFonts w:ascii="Tahoma" w:eastAsia="Tahoma" w:hAnsi="Tahoma" w:cs="Tahoma" w:hint="default"/>
        <w:color w:val="231F20"/>
        <w:w w:val="100"/>
        <w:sz w:val="16"/>
        <w:szCs w:val="16"/>
      </w:rPr>
    </w:lvl>
    <w:lvl w:ilvl="2" w:tplc="40905942">
      <w:numFmt w:val="bullet"/>
      <w:lvlText w:val="•"/>
      <w:lvlJc w:val="left"/>
      <w:pPr>
        <w:ind w:left="1346" w:hanging="260"/>
      </w:pPr>
      <w:rPr>
        <w:rFonts w:hint="default"/>
      </w:rPr>
    </w:lvl>
    <w:lvl w:ilvl="3" w:tplc="C75824B8">
      <w:numFmt w:val="bullet"/>
      <w:lvlText w:val="•"/>
      <w:lvlJc w:val="left"/>
      <w:pPr>
        <w:ind w:left="2092" w:hanging="260"/>
      </w:pPr>
      <w:rPr>
        <w:rFonts w:hint="default"/>
      </w:rPr>
    </w:lvl>
    <w:lvl w:ilvl="4" w:tplc="00B69148">
      <w:numFmt w:val="bullet"/>
      <w:lvlText w:val="•"/>
      <w:lvlJc w:val="left"/>
      <w:pPr>
        <w:ind w:left="2839" w:hanging="260"/>
      </w:pPr>
      <w:rPr>
        <w:rFonts w:hint="default"/>
      </w:rPr>
    </w:lvl>
    <w:lvl w:ilvl="5" w:tplc="FC74A492">
      <w:numFmt w:val="bullet"/>
      <w:lvlText w:val="•"/>
      <w:lvlJc w:val="left"/>
      <w:pPr>
        <w:ind w:left="3585" w:hanging="260"/>
      </w:pPr>
      <w:rPr>
        <w:rFonts w:hint="default"/>
      </w:rPr>
    </w:lvl>
    <w:lvl w:ilvl="6" w:tplc="273ED1C0">
      <w:numFmt w:val="bullet"/>
      <w:lvlText w:val="•"/>
      <w:lvlJc w:val="left"/>
      <w:pPr>
        <w:ind w:left="4332" w:hanging="260"/>
      </w:pPr>
      <w:rPr>
        <w:rFonts w:hint="default"/>
      </w:rPr>
    </w:lvl>
    <w:lvl w:ilvl="7" w:tplc="4E14E004">
      <w:numFmt w:val="bullet"/>
      <w:lvlText w:val="•"/>
      <w:lvlJc w:val="left"/>
      <w:pPr>
        <w:ind w:left="5078" w:hanging="260"/>
      </w:pPr>
      <w:rPr>
        <w:rFonts w:hint="default"/>
      </w:rPr>
    </w:lvl>
    <w:lvl w:ilvl="8" w:tplc="B4D49ED4">
      <w:numFmt w:val="bullet"/>
      <w:lvlText w:val="•"/>
      <w:lvlJc w:val="left"/>
      <w:pPr>
        <w:ind w:left="5824" w:hanging="260"/>
      </w:pPr>
      <w:rPr>
        <w:rFonts w:hint="default"/>
      </w:rPr>
    </w:lvl>
  </w:abstractNum>
  <w:abstractNum w:abstractNumId="57">
    <w:nsid w:val="30920A58"/>
    <w:multiLevelType w:val="hybridMultilevel"/>
    <w:tmpl w:val="13A2AF66"/>
    <w:lvl w:ilvl="0" w:tplc="5F1C46F2">
      <w:start w:val="1"/>
      <w:numFmt w:val="decimal"/>
      <w:lvlText w:val="(%1)"/>
      <w:lvlJc w:val="left"/>
      <w:pPr>
        <w:ind w:left="612" w:hanging="272"/>
      </w:pPr>
      <w:rPr>
        <w:rFonts w:ascii="Tahoma" w:eastAsia="Tahoma" w:hAnsi="Tahoma" w:cs="Tahoma" w:hint="default"/>
        <w:color w:val="231F20"/>
        <w:w w:val="100"/>
        <w:sz w:val="14"/>
        <w:szCs w:val="14"/>
      </w:rPr>
    </w:lvl>
    <w:lvl w:ilvl="1" w:tplc="048A6322">
      <w:numFmt w:val="bullet"/>
      <w:lvlText w:val="•"/>
      <w:lvlJc w:val="left"/>
      <w:pPr>
        <w:ind w:left="1289" w:hanging="272"/>
      </w:pPr>
      <w:rPr>
        <w:rFonts w:hint="default"/>
      </w:rPr>
    </w:lvl>
    <w:lvl w:ilvl="2" w:tplc="AF9A39FC">
      <w:numFmt w:val="bullet"/>
      <w:lvlText w:val="•"/>
      <w:lvlJc w:val="left"/>
      <w:pPr>
        <w:ind w:left="1959" w:hanging="272"/>
      </w:pPr>
      <w:rPr>
        <w:rFonts w:hint="default"/>
      </w:rPr>
    </w:lvl>
    <w:lvl w:ilvl="3" w:tplc="F2D0D2FE">
      <w:numFmt w:val="bullet"/>
      <w:lvlText w:val="•"/>
      <w:lvlJc w:val="left"/>
      <w:pPr>
        <w:ind w:left="2629" w:hanging="272"/>
      </w:pPr>
      <w:rPr>
        <w:rFonts w:hint="default"/>
      </w:rPr>
    </w:lvl>
    <w:lvl w:ilvl="4" w:tplc="042C50D2">
      <w:numFmt w:val="bullet"/>
      <w:lvlText w:val="•"/>
      <w:lvlJc w:val="left"/>
      <w:pPr>
        <w:ind w:left="3299" w:hanging="272"/>
      </w:pPr>
      <w:rPr>
        <w:rFonts w:hint="default"/>
      </w:rPr>
    </w:lvl>
    <w:lvl w:ilvl="5" w:tplc="EACACB1C">
      <w:numFmt w:val="bullet"/>
      <w:lvlText w:val="•"/>
      <w:lvlJc w:val="left"/>
      <w:pPr>
        <w:ind w:left="3968" w:hanging="272"/>
      </w:pPr>
      <w:rPr>
        <w:rFonts w:hint="default"/>
      </w:rPr>
    </w:lvl>
    <w:lvl w:ilvl="6" w:tplc="6A687CF2">
      <w:numFmt w:val="bullet"/>
      <w:lvlText w:val="•"/>
      <w:lvlJc w:val="left"/>
      <w:pPr>
        <w:ind w:left="4638" w:hanging="272"/>
      </w:pPr>
      <w:rPr>
        <w:rFonts w:hint="default"/>
      </w:rPr>
    </w:lvl>
    <w:lvl w:ilvl="7" w:tplc="B23AF88A">
      <w:numFmt w:val="bullet"/>
      <w:lvlText w:val="•"/>
      <w:lvlJc w:val="left"/>
      <w:pPr>
        <w:ind w:left="5308" w:hanging="272"/>
      </w:pPr>
      <w:rPr>
        <w:rFonts w:hint="default"/>
      </w:rPr>
    </w:lvl>
    <w:lvl w:ilvl="8" w:tplc="52ECA264">
      <w:numFmt w:val="bullet"/>
      <w:lvlText w:val="•"/>
      <w:lvlJc w:val="left"/>
      <w:pPr>
        <w:ind w:left="5978" w:hanging="272"/>
      </w:pPr>
      <w:rPr>
        <w:rFonts w:hint="default"/>
      </w:rPr>
    </w:lvl>
  </w:abstractNum>
  <w:abstractNum w:abstractNumId="58">
    <w:nsid w:val="31D628F4"/>
    <w:multiLevelType w:val="hybridMultilevel"/>
    <w:tmpl w:val="C3426294"/>
    <w:lvl w:ilvl="0" w:tplc="65CA5D96">
      <w:start w:val="1"/>
      <w:numFmt w:val="decimal"/>
      <w:lvlText w:val="(%1)"/>
      <w:lvlJc w:val="left"/>
      <w:pPr>
        <w:ind w:left="277" w:hanging="254"/>
      </w:pPr>
      <w:rPr>
        <w:rFonts w:ascii="Tahoma" w:eastAsia="Tahoma" w:hAnsi="Tahoma" w:cs="Tahoma" w:hint="default"/>
        <w:color w:val="231F20"/>
        <w:spacing w:val="-2"/>
        <w:w w:val="100"/>
        <w:sz w:val="16"/>
        <w:szCs w:val="16"/>
      </w:rPr>
    </w:lvl>
    <w:lvl w:ilvl="1" w:tplc="CB90EA52">
      <w:start w:val="1"/>
      <w:numFmt w:val="decimal"/>
      <w:lvlText w:val="(%2)"/>
      <w:lvlJc w:val="left"/>
      <w:pPr>
        <w:ind w:left="597" w:hanging="254"/>
      </w:pPr>
      <w:rPr>
        <w:rFonts w:ascii="Tahoma" w:eastAsia="Tahoma" w:hAnsi="Tahoma" w:cs="Tahoma" w:hint="default"/>
        <w:color w:val="231F20"/>
        <w:spacing w:val="-2"/>
        <w:w w:val="100"/>
        <w:sz w:val="16"/>
        <w:szCs w:val="16"/>
      </w:rPr>
    </w:lvl>
    <w:lvl w:ilvl="2" w:tplc="0B366B9E">
      <w:numFmt w:val="bullet"/>
      <w:lvlText w:val="•"/>
      <w:lvlJc w:val="left"/>
      <w:pPr>
        <w:ind w:left="1321" w:hanging="254"/>
      </w:pPr>
      <w:rPr>
        <w:rFonts w:hint="default"/>
      </w:rPr>
    </w:lvl>
    <w:lvl w:ilvl="3" w:tplc="29F049DE">
      <w:numFmt w:val="bullet"/>
      <w:lvlText w:val="•"/>
      <w:lvlJc w:val="left"/>
      <w:pPr>
        <w:ind w:left="2043" w:hanging="254"/>
      </w:pPr>
      <w:rPr>
        <w:rFonts w:hint="default"/>
      </w:rPr>
    </w:lvl>
    <w:lvl w:ilvl="4" w:tplc="2AAEAB42">
      <w:numFmt w:val="bullet"/>
      <w:lvlText w:val="•"/>
      <w:lvlJc w:val="left"/>
      <w:pPr>
        <w:ind w:left="2765" w:hanging="254"/>
      </w:pPr>
      <w:rPr>
        <w:rFonts w:hint="default"/>
      </w:rPr>
    </w:lvl>
    <w:lvl w:ilvl="5" w:tplc="6CDA71EE">
      <w:numFmt w:val="bullet"/>
      <w:lvlText w:val="•"/>
      <w:lvlJc w:val="left"/>
      <w:pPr>
        <w:ind w:left="3487" w:hanging="254"/>
      </w:pPr>
      <w:rPr>
        <w:rFonts w:hint="default"/>
      </w:rPr>
    </w:lvl>
    <w:lvl w:ilvl="6" w:tplc="59F68C4C">
      <w:numFmt w:val="bullet"/>
      <w:lvlText w:val="•"/>
      <w:lvlJc w:val="left"/>
      <w:pPr>
        <w:ind w:left="4209" w:hanging="254"/>
      </w:pPr>
      <w:rPr>
        <w:rFonts w:hint="default"/>
      </w:rPr>
    </w:lvl>
    <w:lvl w:ilvl="7" w:tplc="D55A9DA2">
      <w:numFmt w:val="bullet"/>
      <w:lvlText w:val="•"/>
      <w:lvlJc w:val="left"/>
      <w:pPr>
        <w:ind w:left="4931" w:hanging="254"/>
      </w:pPr>
      <w:rPr>
        <w:rFonts w:hint="default"/>
      </w:rPr>
    </w:lvl>
    <w:lvl w:ilvl="8" w:tplc="E608544E">
      <w:numFmt w:val="bullet"/>
      <w:lvlText w:val="•"/>
      <w:lvlJc w:val="left"/>
      <w:pPr>
        <w:ind w:left="5653" w:hanging="254"/>
      </w:pPr>
      <w:rPr>
        <w:rFonts w:hint="default"/>
      </w:rPr>
    </w:lvl>
  </w:abstractNum>
  <w:abstractNum w:abstractNumId="59">
    <w:nsid w:val="31F967A8"/>
    <w:multiLevelType w:val="hybridMultilevel"/>
    <w:tmpl w:val="ACB402C2"/>
    <w:lvl w:ilvl="0" w:tplc="33860CC8">
      <w:start w:val="1"/>
      <w:numFmt w:val="lowerLetter"/>
      <w:lvlText w:val="%1)"/>
      <w:lvlJc w:val="left"/>
      <w:pPr>
        <w:ind w:left="948" w:hanging="243"/>
        <w:jc w:val="right"/>
      </w:pPr>
      <w:rPr>
        <w:rFonts w:ascii="Tahoma" w:eastAsia="Tahoma" w:hAnsi="Tahoma" w:cs="Tahoma" w:hint="default"/>
        <w:b/>
        <w:bCs/>
        <w:color w:val="231F20"/>
        <w:w w:val="100"/>
        <w:sz w:val="18"/>
        <w:szCs w:val="18"/>
      </w:rPr>
    </w:lvl>
    <w:lvl w:ilvl="1" w:tplc="BE88F5D6">
      <w:numFmt w:val="bullet"/>
      <w:lvlText w:val="•"/>
      <w:lvlJc w:val="left"/>
      <w:pPr>
        <w:ind w:left="1577" w:hanging="243"/>
      </w:pPr>
      <w:rPr>
        <w:rFonts w:hint="default"/>
      </w:rPr>
    </w:lvl>
    <w:lvl w:ilvl="2" w:tplc="AA10D1C2">
      <w:numFmt w:val="bullet"/>
      <w:lvlText w:val="•"/>
      <w:lvlJc w:val="left"/>
      <w:pPr>
        <w:ind w:left="2215" w:hanging="243"/>
      </w:pPr>
      <w:rPr>
        <w:rFonts w:hint="default"/>
      </w:rPr>
    </w:lvl>
    <w:lvl w:ilvl="3" w:tplc="9CE444F2">
      <w:numFmt w:val="bullet"/>
      <w:lvlText w:val="•"/>
      <w:lvlJc w:val="left"/>
      <w:pPr>
        <w:ind w:left="2853" w:hanging="243"/>
      </w:pPr>
      <w:rPr>
        <w:rFonts w:hint="default"/>
      </w:rPr>
    </w:lvl>
    <w:lvl w:ilvl="4" w:tplc="744282D6">
      <w:numFmt w:val="bullet"/>
      <w:lvlText w:val="•"/>
      <w:lvlJc w:val="left"/>
      <w:pPr>
        <w:ind w:left="3491" w:hanging="243"/>
      </w:pPr>
      <w:rPr>
        <w:rFonts w:hint="default"/>
      </w:rPr>
    </w:lvl>
    <w:lvl w:ilvl="5" w:tplc="A984C1D6">
      <w:numFmt w:val="bullet"/>
      <w:lvlText w:val="•"/>
      <w:lvlJc w:val="left"/>
      <w:pPr>
        <w:ind w:left="4128" w:hanging="243"/>
      </w:pPr>
      <w:rPr>
        <w:rFonts w:hint="default"/>
      </w:rPr>
    </w:lvl>
    <w:lvl w:ilvl="6" w:tplc="D806E0BC">
      <w:numFmt w:val="bullet"/>
      <w:lvlText w:val="•"/>
      <w:lvlJc w:val="left"/>
      <w:pPr>
        <w:ind w:left="4766" w:hanging="243"/>
      </w:pPr>
      <w:rPr>
        <w:rFonts w:hint="default"/>
      </w:rPr>
    </w:lvl>
    <w:lvl w:ilvl="7" w:tplc="08E6DD88">
      <w:numFmt w:val="bullet"/>
      <w:lvlText w:val="•"/>
      <w:lvlJc w:val="left"/>
      <w:pPr>
        <w:ind w:left="5404" w:hanging="243"/>
      </w:pPr>
      <w:rPr>
        <w:rFonts w:hint="default"/>
      </w:rPr>
    </w:lvl>
    <w:lvl w:ilvl="8" w:tplc="5C5CC542">
      <w:numFmt w:val="bullet"/>
      <w:lvlText w:val="•"/>
      <w:lvlJc w:val="left"/>
      <w:pPr>
        <w:ind w:left="6042" w:hanging="243"/>
      </w:pPr>
      <w:rPr>
        <w:rFonts w:hint="default"/>
      </w:rPr>
    </w:lvl>
  </w:abstractNum>
  <w:abstractNum w:abstractNumId="60">
    <w:nsid w:val="32DB2658"/>
    <w:multiLevelType w:val="hybridMultilevel"/>
    <w:tmpl w:val="79867EBC"/>
    <w:lvl w:ilvl="0" w:tplc="55A02FEC">
      <w:start w:val="1"/>
      <w:numFmt w:val="lowerLetter"/>
      <w:lvlText w:val="%1)"/>
      <w:lvlJc w:val="left"/>
      <w:pPr>
        <w:ind w:left="948" w:hanging="243"/>
      </w:pPr>
      <w:rPr>
        <w:rFonts w:ascii="Tahoma" w:eastAsia="Tahoma" w:hAnsi="Tahoma" w:cs="Tahoma" w:hint="default"/>
        <w:b/>
        <w:bCs/>
        <w:color w:val="231F20"/>
        <w:w w:val="100"/>
        <w:sz w:val="18"/>
        <w:szCs w:val="18"/>
      </w:rPr>
    </w:lvl>
    <w:lvl w:ilvl="1" w:tplc="FDEE56F2">
      <w:numFmt w:val="bullet"/>
      <w:lvlText w:val="•"/>
      <w:lvlJc w:val="left"/>
      <w:pPr>
        <w:ind w:left="1577" w:hanging="243"/>
      </w:pPr>
      <w:rPr>
        <w:rFonts w:hint="default"/>
      </w:rPr>
    </w:lvl>
    <w:lvl w:ilvl="2" w:tplc="F45ABA02">
      <w:numFmt w:val="bullet"/>
      <w:lvlText w:val="•"/>
      <w:lvlJc w:val="left"/>
      <w:pPr>
        <w:ind w:left="2215" w:hanging="243"/>
      </w:pPr>
      <w:rPr>
        <w:rFonts w:hint="default"/>
      </w:rPr>
    </w:lvl>
    <w:lvl w:ilvl="3" w:tplc="6304F1E4">
      <w:numFmt w:val="bullet"/>
      <w:lvlText w:val="•"/>
      <w:lvlJc w:val="left"/>
      <w:pPr>
        <w:ind w:left="2853" w:hanging="243"/>
      </w:pPr>
      <w:rPr>
        <w:rFonts w:hint="default"/>
      </w:rPr>
    </w:lvl>
    <w:lvl w:ilvl="4" w:tplc="7DE8A8A6">
      <w:numFmt w:val="bullet"/>
      <w:lvlText w:val="•"/>
      <w:lvlJc w:val="left"/>
      <w:pPr>
        <w:ind w:left="3491" w:hanging="243"/>
      </w:pPr>
      <w:rPr>
        <w:rFonts w:hint="default"/>
      </w:rPr>
    </w:lvl>
    <w:lvl w:ilvl="5" w:tplc="8CAAC22C">
      <w:numFmt w:val="bullet"/>
      <w:lvlText w:val="•"/>
      <w:lvlJc w:val="left"/>
      <w:pPr>
        <w:ind w:left="4128" w:hanging="243"/>
      </w:pPr>
      <w:rPr>
        <w:rFonts w:hint="default"/>
      </w:rPr>
    </w:lvl>
    <w:lvl w:ilvl="6" w:tplc="AB5C7F32">
      <w:numFmt w:val="bullet"/>
      <w:lvlText w:val="•"/>
      <w:lvlJc w:val="left"/>
      <w:pPr>
        <w:ind w:left="4766" w:hanging="243"/>
      </w:pPr>
      <w:rPr>
        <w:rFonts w:hint="default"/>
      </w:rPr>
    </w:lvl>
    <w:lvl w:ilvl="7" w:tplc="17C2C5CA">
      <w:numFmt w:val="bullet"/>
      <w:lvlText w:val="•"/>
      <w:lvlJc w:val="left"/>
      <w:pPr>
        <w:ind w:left="5404" w:hanging="243"/>
      </w:pPr>
      <w:rPr>
        <w:rFonts w:hint="default"/>
      </w:rPr>
    </w:lvl>
    <w:lvl w:ilvl="8" w:tplc="62EEC9F0">
      <w:numFmt w:val="bullet"/>
      <w:lvlText w:val="•"/>
      <w:lvlJc w:val="left"/>
      <w:pPr>
        <w:ind w:left="6042" w:hanging="243"/>
      </w:pPr>
      <w:rPr>
        <w:rFonts w:hint="default"/>
      </w:rPr>
    </w:lvl>
  </w:abstractNum>
  <w:abstractNum w:abstractNumId="61">
    <w:nsid w:val="33AD3FD4"/>
    <w:multiLevelType w:val="hybridMultilevel"/>
    <w:tmpl w:val="F8FC6E9C"/>
    <w:lvl w:ilvl="0" w:tplc="EFB0DD9E">
      <w:start w:val="1"/>
      <w:numFmt w:val="decimal"/>
      <w:lvlText w:val="(%1)"/>
      <w:lvlJc w:val="left"/>
      <w:pPr>
        <w:ind w:left="280" w:hanging="219"/>
      </w:pPr>
      <w:rPr>
        <w:rFonts w:ascii="Tahoma" w:eastAsia="Tahoma" w:hAnsi="Tahoma" w:cs="Tahoma" w:hint="default"/>
        <w:color w:val="231F20"/>
        <w:spacing w:val="-2"/>
        <w:w w:val="100"/>
        <w:sz w:val="14"/>
        <w:szCs w:val="14"/>
      </w:rPr>
    </w:lvl>
    <w:lvl w:ilvl="1" w:tplc="98F2EB40">
      <w:start w:val="1"/>
      <w:numFmt w:val="decimal"/>
      <w:lvlText w:val="(%2)"/>
      <w:lvlJc w:val="left"/>
      <w:pPr>
        <w:ind w:left="343" w:hanging="215"/>
      </w:pPr>
      <w:rPr>
        <w:rFonts w:ascii="Tahoma" w:eastAsia="Tahoma" w:hAnsi="Tahoma" w:cs="Tahoma" w:hint="default"/>
        <w:color w:val="231F20"/>
        <w:spacing w:val="-2"/>
        <w:w w:val="100"/>
        <w:sz w:val="14"/>
        <w:szCs w:val="14"/>
      </w:rPr>
    </w:lvl>
    <w:lvl w:ilvl="2" w:tplc="B540F918">
      <w:numFmt w:val="bullet"/>
      <w:lvlText w:val="•"/>
      <w:lvlJc w:val="left"/>
      <w:pPr>
        <w:ind w:left="1090" w:hanging="215"/>
      </w:pPr>
      <w:rPr>
        <w:rFonts w:hint="default"/>
      </w:rPr>
    </w:lvl>
    <w:lvl w:ilvl="3" w:tplc="C7DCE200">
      <w:numFmt w:val="bullet"/>
      <w:lvlText w:val="•"/>
      <w:lvlJc w:val="left"/>
      <w:pPr>
        <w:ind w:left="1841" w:hanging="215"/>
      </w:pPr>
      <w:rPr>
        <w:rFonts w:hint="default"/>
      </w:rPr>
    </w:lvl>
    <w:lvl w:ilvl="4" w:tplc="DC7C3DD8">
      <w:numFmt w:val="bullet"/>
      <w:lvlText w:val="•"/>
      <w:lvlJc w:val="left"/>
      <w:pPr>
        <w:ind w:left="2592" w:hanging="215"/>
      </w:pPr>
      <w:rPr>
        <w:rFonts w:hint="default"/>
      </w:rPr>
    </w:lvl>
    <w:lvl w:ilvl="5" w:tplc="D47892BA">
      <w:numFmt w:val="bullet"/>
      <w:lvlText w:val="•"/>
      <w:lvlJc w:val="left"/>
      <w:pPr>
        <w:ind w:left="3343" w:hanging="215"/>
      </w:pPr>
      <w:rPr>
        <w:rFonts w:hint="default"/>
      </w:rPr>
    </w:lvl>
    <w:lvl w:ilvl="6" w:tplc="76307696">
      <w:numFmt w:val="bullet"/>
      <w:lvlText w:val="•"/>
      <w:lvlJc w:val="left"/>
      <w:pPr>
        <w:ind w:left="4094" w:hanging="215"/>
      </w:pPr>
      <w:rPr>
        <w:rFonts w:hint="default"/>
      </w:rPr>
    </w:lvl>
    <w:lvl w:ilvl="7" w:tplc="E200DB2C">
      <w:numFmt w:val="bullet"/>
      <w:lvlText w:val="•"/>
      <w:lvlJc w:val="left"/>
      <w:pPr>
        <w:ind w:left="4845" w:hanging="215"/>
      </w:pPr>
      <w:rPr>
        <w:rFonts w:hint="default"/>
      </w:rPr>
    </w:lvl>
    <w:lvl w:ilvl="8" w:tplc="E3F85E54">
      <w:numFmt w:val="bullet"/>
      <w:lvlText w:val="•"/>
      <w:lvlJc w:val="left"/>
      <w:pPr>
        <w:ind w:left="5596" w:hanging="215"/>
      </w:pPr>
      <w:rPr>
        <w:rFonts w:hint="default"/>
      </w:rPr>
    </w:lvl>
  </w:abstractNum>
  <w:abstractNum w:abstractNumId="62">
    <w:nsid w:val="3413054F"/>
    <w:multiLevelType w:val="hybridMultilevel"/>
    <w:tmpl w:val="A2D8BED0"/>
    <w:lvl w:ilvl="0" w:tplc="EB8E422E">
      <w:start w:val="1"/>
      <w:numFmt w:val="lowerLetter"/>
      <w:lvlText w:val="%1)"/>
      <w:lvlJc w:val="left"/>
      <w:pPr>
        <w:ind w:left="942" w:hanging="237"/>
        <w:jc w:val="right"/>
      </w:pPr>
      <w:rPr>
        <w:rFonts w:ascii="Tahoma" w:eastAsia="Tahoma" w:hAnsi="Tahoma" w:cs="Tahoma" w:hint="default"/>
        <w:b/>
        <w:bCs/>
        <w:color w:val="231F20"/>
        <w:spacing w:val="-2"/>
        <w:w w:val="100"/>
        <w:sz w:val="18"/>
        <w:szCs w:val="18"/>
      </w:rPr>
    </w:lvl>
    <w:lvl w:ilvl="1" w:tplc="411052D4">
      <w:numFmt w:val="bullet"/>
      <w:lvlText w:val="•"/>
      <w:lvlJc w:val="left"/>
      <w:pPr>
        <w:ind w:left="1577" w:hanging="237"/>
      </w:pPr>
      <w:rPr>
        <w:rFonts w:hint="default"/>
      </w:rPr>
    </w:lvl>
    <w:lvl w:ilvl="2" w:tplc="114018F0">
      <w:numFmt w:val="bullet"/>
      <w:lvlText w:val="•"/>
      <w:lvlJc w:val="left"/>
      <w:pPr>
        <w:ind w:left="2215" w:hanging="237"/>
      </w:pPr>
      <w:rPr>
        <w:rFonts w:hint="default"/>
      </w:rPr>
    </w:lvl>
    <w:lvl w:ilvl="3" w:tplc="26887892">
      <w:numFmt w:val="bullet"/>
      <w:lvlText w:val="•"/>
      <w:lvlJc w:val="left"/>
      <w:pPr>
        <w:ind w:left="2853" w:hanging="237"/>
      </w:pPr>
      <w:rPr>
        <w:rFonts w:hint="default"/>
      </w:rPr>
    </w:lvl>
    <w:lvl w:ilvl="4" w:tplc="F3F494DA">
      <w:numFmt w:val="bullet"/>
      <w:lvlText w:val="•"/>
      <w:lvlJc w:val="left"/>
      <w:pPr>
        <w:ind w:left="3491" w:hanging="237"/>
      </w:pPr>
      <w:rPr>
        <w:rFonts w:hint="default"/>
      </w:rPr>
    </w:lvl>
    <w:lvl w:ilvl="5" w:tplc="05B449D6">
      <w:numFmt w:val="bullet"/>
      <w:lvlText w:val="•"/>
      <w:lvlJc w:val="left"/>
      <w:pPr>
        <w:ind w:left="4128" w:hanging="237"/>
      </w:pPr>
      <w:rPr>
        <w:rFonts w:hint="default"/>
      </w:rPr>
    </w:lvl>
    <w:lvl w:ilvl="6" w:tplc="276CBB00">
      <w:numFmt w:val="bullet"/>
      <w:lvlText w:val="•"/>
      <w:lvlJc w:val="left"/>
      <w:pPr>
        <w:ind w:left="4766" w:hanging="237"/>
      </w:pPr>
      <w:rPr>
        <w:rFonts w:hint="default"/>
      </w:rPr>
    </w:lvl>
    <w:lvl w:ilvl="7" w:tplc="89143054">
      <w:numFmt w:val="bullet"/>
      <w:lvlText w:val="•"/>
      <w:lvlJc w:val="left"/>
      <w:pPr>
        <w:ind w:left="5404" w:hanging="237"/>
      </w:pPr>
      <w:rPr>
        <w:rFonts w:hint="default"/>
      </w:rPr>
    </w:lvl>
    <w:lvl w:ilvl="8" w:tplc="600C3816">
      <w:numFmt w:val="bullet"/>
      <w:lvlText w:val="•"/>
      <w:lvlJc w:val="left"/>
      <w:pPr>
        <w:ind w:left="6042" w:hanging="237"/>
      </w:pPr>
      <w:rPr>
        <w:rFonts w:hint="default"/>
      </w:rPr>
    </w:lvl>
  </w:abstractNum>
  <w:abstractNum w:abstractNumId="63">
    <w:nsid w:val="3510572C"/>
    <w:multiLevelType w:val="hybridMultilevel"/>
    <w:tmpl w:val="F7901544"/>
    <w:lvl w:ilvl="0" w:tplc="54301344">
      <w:start w:val="1"/>
      <w:numFmt w:val="decimal"/>
      <w:lvlText w:val="(%1)"/>
      <w:lvlJc w:val="left"/>
      <w:pPr>
        <w:ind w:left="565" w:hanging="222"/>
      </w:pPr>
      <w:rPr>
        <w:rFonts w:ascii="Tahoma" w:eastAsia="Tahoma" w:hAnsi="Tahoma" w:cs="Tahoma" w:hint="default"/>
        <w:color w:val="231F20"/>
        <w:spacing w:val="-2"/>
        <w:w w:val="100"/>
        <w:sz w:val="14"/>
        <w:szCs w:val="14"/>
      </w:rPr>
    </w:lvl>
    <w:lvl w:ilvl="1" w:tplc="5A4ED38A">
      <w:numFmt w:val="bullet"/>
      <w:lvlText w:val="•"/>
      <w:lvlJc w:val="left"/>
      <w:pPr>
        <w:ind w:left="1235" w:hanging="222"/>
      </w:pPr>
      <w:rPr>
        <w:rFonts w:hint="default"/>
      </w:rPr>
    </w:lvl>
    <w:lvl w:ilvl="2" w:tplc="D366A952">
      <w:numFmt w:val="bullet"/>
      <w:lvlText w:val="•"/>
      <w:lvlJc w:val="left"/>
      <w:pPr>
        <w:ind w:left="1911" w:hanging="222"/>
      </w:pPr>
      <w:rPr>
        <w:rFonts w:hint="default"/>
      </w:rPr>
    </w:lvl>
    <w:lvl w:ilvl="3" w:tplc="62F82D4E">
      <w:numFmt w:val="bullet"/>
      <w:lvlText w:val="•"/>
      <w:lvlJc w:val="left"/>
      <w:pPr>
        <w:ind w:left="2587" w:hanging="222"/>
      </w:pPr>
      <w:rPr>
        <w:rFonts w:hint="default"/>
      </w:rPr>
    </w:lvl>
    <w:lvl w:ilvl="4" w:tplc="93E05E94">
      <w:numFmt w:val="bullet"/>
      <w:lvlText w:val="•"/>
      <w:lvlJc w:val="left"/>
      <w:pPr>
        <w:ind w:left="3263" w:hanging="222"/>
      </w:pPr>
      <w:rPr>
        <w:rFonts w:hint="default"/>
      </w:rPr>
    </w:lvl>
    <w:lvl w:ilvl="5" w:tplc="AE2E9B0E">
      <w:numFmt w:val="bullet"/>
      <w:lvlText w:val="•"/>
      <w:lvlJc w:val="left"/>
      <w:pPr>
        <w:ind w:left="3938" w:hanging="222"/>
      </w:pPr>
      <w:rPr>
        <w:rFonts w:hint="default"/>
      </w:rPr>
    </w:lvl>
    <w:lvl w:ilvl="6" w:tplc="D8FCC0CA">
      <w:numFmt w:val="bullet"/>
      <w:lvlText w:val="•"/>
      <w:lvlJc w:val="left"/>
      <w:pPr>
        <w:ind w:left="4614" w:hanging="222"/>
      </w:pPr>
      <w:rPr>
        <w:rFonts w:hint="default"/>
      </w:rPr>
    </w:lvl>
    <w:lvl w:ilvl="7" w:tplc="8790310C">
      <w:numFmt w:val="bullet"/>
      <w:lvlText w:val="•"/>
      <w:lvlJc w:val="left"/>
      <w:pPr>
        <w:ind w:left="5290" w:hanging="222"/>
      </w:pPr>
      <w:rPr>
        <w:rFonts w:hint="default"/>
      </w:rPr>
    </w:lvl>
    <w:lvl w:ilvl="8" w:tplc="E72C0636">
      <w:numFmt w:val="bullet"/>
      <w:lvlText w:val="•"/>
      <w:lvlJc w:val="left"/>
      <w:pPr>
        <w:ind w:left="5966" w:hanging="222"/>
      </w:pPr>
      <w:rPr>
        <w:rFonts w:hint="default"/>
      </w:rPr>
    </w:lvl>
  </w:abstractNum>
  <w:abstractNum w:abstractNumId="64">
    <w:nsid w:val="356767E8"/>
    <w:multiLevelType w:val="hybridMultilevel"/>
    <w:tmpl w:val="1B225E0C"/>
    <w:lvl w:ilvl="0" w:tplc="4B3EE9E6">
      <w:start w:val="1"/>
      <w:numFmt w:val="lowerLetter"/>
      <w:lvlText w:val="%1)"/>
      <w:lvlJc w:val="left"/>
      <w:pPr>
        <w:ind w:left="942" w:hanging="237"/>
        <w:jc w:val="right"/>
      </w:pPr>
      <w:rPr>
        <w:rFonts w:ascii="Tahoma" w:eastAsia="Tahoma" w:hAnsi="Tahoma" w:cs="Tahoma" w:hint="default"/>
        <w:b/>
        <w:bCs/>
        <w:color w:val="231F20"/>
        <w:spacing w:val="-2"/>
        <w:w w:val="100"/>
        <w:sz w:val="18"/>
        <w:szCs w:val="18"/>
      </w:rPr>
    </w:lvl>
    <w:lvl w:ilvl="1" w:tplc="BE7E5D44">
      <w:numFmt w:val="bullet"/>
      <w:lvlText w:val="•"/>
      <w:lvlJc w:val="left"/>
      <w:pPr>
        <w:ind w:left="1577" w:hanging="237"/>
      </w:pPr>
      <w:rPr>
        <w:rFonts w:hint="default"/>
      </w:rPr>
    </w:lvl>
    <w:lvl w:ilvl="2" w:tplc="74C6461C">
      <w:numFmt w:val="bullet"/>
      <w:lvlText w:val="•"/>
      <w:lvlJc w:val="left"/>
      <w:pPr>
        <w:ind w:left="2215" w:hanging="237"/>
      </w:pPr>
      <w:rPr>
        <w:rFonts w:hint="default"/>
      </w:rPr>
    </w:lvl>
    <w:lvl w:ilvl="3" w:tplc="3312C8C2">
      <w:numFmt w:val="bullet"/>
      <w:lvlText w:val="•"/>
      <w:lvlJc w:val="left"/>
      <w:pPr>
        <w:ind w:left="2853" w:hanging="237"/>
      </w:pPr>
      <w:rPr>
        <w:rFonts w:hint="default"/>
      </w:rPr>
    </w:lvl>
    <w:lvl w:ilvl="4" w:tplc="45C8A0FE">
      <w:numFmt w:val="bullet"/>
      <w:lvlText w:val="•"/>
      <w:lvlJc w:val="left"/>
      <w:pPr>
        <w:ind w:left="3491" w:hanging="237"/>
      </w:pPr>
      <w:rPr>
        <w:rFonts w:hint="default"/>
      </w:rPr>
    </w:lvl>
    <w:lvl w:ilvl="5" w:tplc="CD98DA4A">
      <w:numFmt w:val="bullet"/>
      <w:lvlText w:val="•"/>
      <w:lvlJc w:val="left"/>
      <w:pPr>
        <w:ind w:left="4128" w:hanging="237"/>
      </w:pPr>
      <w:rPr>
        <w:rFonts w:hint="default"/>
      </w:rPr>
    </w:lvl>
    <w:lvl w:ilvl="6" w:tplc="C32ADE12">
      <w:numFmt w:val="bullet"/>
      <w:lvlText w:val="•"/>
      <w:lvlJc w:val="left"/>
      <w:pPr>
        <w:ind w:left="4766" w:hanging="237"/>
      </w:pPr>
      <w:rPr>
        <w:rFonts w:hint="default"/>
      </w:rPr>
    </w:lvl>
    <w:lvl w:ilvl="7" w:tplc="D900807E">
      <w:numFmt w:val="bullet"/>
      <w:lvlText w:val="•"/>
      <w:lvlJc w:val="left"/>
      <w:pPr>
        <w:ind w:left="5404" w:hanging="237"/>
      </w:pPr>
      <w:rPr>
        <w:rFonts w:hint="default"/>
      </w:rPr>
    </w:lvl>
    <w:lvl w:ilvl="8" w:tplc="C3ECCFD6">
      <w:numFmt w:val="bullet"/>
      <w:lvlText w:val="•"/>
      <w:lvlJc w:val="left"/>
      <w:pPr>
        <w:ind w:left="6042" w:hanging="237"/>
      </w:pPr>
      <w:rPr>
        <w:rFonts w:hint="default"/>
      </w:rPr>
    </w:lvl>
  </w:abstractNum>
  <w:abstractNum w:abstractNumId="65">
    <w:nsid w:val="364074F2"/>
    <w:multiLevelType w:val="hybridMultilevel"/>
    <w:tmpl w:val="7EFCFF22"/>
    <w:lvl w:ilvl="0" w:tplc="3F283862">
      <w:start w:val="1"/>
      <w:numFmt w:val="upperRoman"/>
      <w:lvlText w:val="%1."/>
      <w:lvlJc w:val="left"/>
      <w:pPr>
        <w:ind w:left="526" w:hanging="202"/>
      </w:pPr>
      <w:rPr>
        <w:rFonts w:ascii="Tahoma" w:eastAsia="Tahoma" w:hAnsi="Tahoma" w:cs="Tahoma" w:hint="default"/>
        <w:b/>
        <w:bCs/>
        <w:color w:val="231F20"/>
        <w:spacing w:val="0"/>
        <w:w w:val="100"/>
        <w:sz w:val="18"/>
        <w:szCs w:val="18"/>
      </w:rPr>
    </w:lvl>
    <w:lvl w:ilvl="1" w:tplc="77687588">
      <w:numFmt w:val="bullet"/>
      <w:lvlText w:val="•"/>
      <w:lvlJc w:val="left"/>
      <w:pPr>
        <w:ind w:left="3540" w:hanging="202"/>
      </w:pPr>
      <w:rPr>
        <w:rFonts w:hint="default"/>
      </w:rPr>
    </w:lvl>
    <w:lvl w:ilvl="2" w:tplc="68DAE56C">
      <w:numFmt w:val="bullet"/>
      <w:lvlText w:val="•"/>
      <w:lvlJc w:val="left"/>
      <w:pPr>
        <w:ind w:left="3919" w:hanging="202"/>
      </w:pPr>
      <w:rPr>
        <w:rFonts w:hint="default"/>
      </w:rPr>
    </w:lvl>
    <w:lvl w:ilvl="3" w:tplc="E3002A04">
      <w:numFmt w:val="bullet"/>
      <w:lvlText w:val="•"/>
      <w:lvlJc w:val="left"/>
      <w:pPr>
        <w:ind w:left="4299" w:hanging="202"/>
      </w:pPr>
      <w:rPr>
        <w:rFonts w:hint="default"/>
      </w:rPr>
    </w:lvl>
    <w:lvl w:ilvl="4" w:tplc="23B087CE">
      <w:numFmt w:val="bullet"/>
      <w:lvlText w:val="•"/>
      <w:lvlJc w:val="left"/>
      <w:pPr>
        <w:ind w:left="4679" w:hanging="202"/>
      </w:pPr>
      <w:rPr>
        <w:rFonts w:hint="default"/>
      </w:rPr>
    </w:lvl>
    <w:lvl w:ilvl="5" w:tplc="80443DCE">
      <w:numFmt w:val="bullet"/>
      <w:lvlText w:val="•"/>
      <w:lvlJc w:val="left"/>
      <w:pPr>
        <w:ind w:left="5059" w:hanging="202"/>
      </w:pPr>
      <w:rPr>
        <w:rFonts w:hint="default"/>
      </w:rPr>
    </w:lvl>
    <w:lvl w:ilvl="6" w:tplc="81B69502">
      <w:numFmt w:val="bullet"/>
      <w:lvlText w:val="•"/>
      <w:lvlJc w:val="left"/>
      <w:pPr>
        <w:ind w:left="5438" w:hanging="202"/>
      </w:pPr>
      <w:rPr>
        <w:rFonts w:hint="default"/>
      </w:rPr>
    </w:lvl>
    <w:lvl w:ilvl="7" w:tplc="DE029338">
      <w:numFmt w:val="bullet"/>
      <w:lvlText w:val="•"/>
      <w:lvlJc w:val="left"/>
      <w:pPr>
        <w:ind w:left="5818" w:hanging="202"/>
      </w:pPr>
      <w:rPr>
        <w:rFonts w:hint="default"/>
      </w:rPr>
    </w:lvl>
    <w:lvl w:ilvl="8" w:tplc="4CCE0C1A">
      <w:numFmt w:val="bullet"/>
      <w:lvlText w:val="•"/>
      <w:lvlJc w:val="left"/>
      <w:pPr>
        <w:ind w:left="6198" w:hanging="202"/>
      </w:pPr>
      <w:rPr>
        <w:rFonts w:hint="default"/>
      </w:rPr>
    </w:lvl>
  </w:abstractNum>
  <w:abstractNum w:abstractNumId="66">
    <w:nsid w:val="381F3140"/>
    <w:multiLevelType w:val="hybridMultilevel"/>
    <w:tmpl w:val="2BBC421A"/>
    <w:lvl w:ilvl="0" w:tplc="4BD0C318">
      <w:numFmt w:val="bullet"/>
      <w:lvlText w:val=""/>
      <w:lvlJc w:val="left"/>
      <w:pPr>
        <w:ind w:left="281" w:hanging="428"/>
      </w:pPr>
      <w:rPr>
        <w:rFonts w:ascii="Symbol" w:eastAsia="Symbol" w:hAnsi="Symbol" w:cs="Symbol" w:hint="default"/>
        <w:color w:val="231F20"/>
        <w:w w:val="100"/>
        <w:sz w:val="18"/>
        <w:szCs w:val="18"/>
      </w:rPr>
    </w:lvl>
    <w:lvl w:ilvl="1" w:tplc="150CAEEA">
      <w:numFmt w:val="bullet"/>
      <w:lvlText w:val="•"/>
      <w:lvlJc w:val="left"/>
      <w:pPr>
        <w:ind w:left="983" w:hanging="428"/>
      </w:pPr>
      <w:rPr>
        <w:rFonts w:hint="default"/>
      </w:rPr>
    </w:lvl>
    <w:lvl w:ilvl="2" w:tplc="EF04EE98">
      <w:numFmt w:val="bullet"/>
      <w:lvlText w:val="•"/>
      <w:lvlJc w:val="left"/>
      <w:pPr>
        <w:ind w:left="1687" w:hanging="428"/>
      </w:pPr>
      <w:rPr>
        <w:rFonts w:hint="default"/>
      </w:rPr>
    </w:lvl>
    <w:lvl w:ilvl="3" w:tplc="FAC28A1E">
      <w:numFmt w:val="bullet"/>
      <w:lvlText w:val="•"/>
      <w:lvlJc w:val="left"/>
      <w:pPr>
        <w:ind w:left="2391" w:hanging="428"/>
      </w:pPr>
      <w:rPr>
        <w:rFonts w:hint="default"/>
      </w:rPr>
    </w:lvl>
    <w:lvl w:ilvl="4" w:tplc="107A644A">
      <w:numFmt w:val="bullet"/>
      <w:lvlText w:val="•"/>
      <w:lvlJc w:val="left"/>
      <w:pPr>
        <w:ind w:left="3095" w:hanging="428"/>
      </w:pPr>
      <w:rPr>
        <w:rFonts w:hint="default"/>
      </w:rPr>
    </w:lvl>
    <w:lvl w:ilvl="5" w:tplc="C54C6CB0">
      <w:numFmt w:val="bullet"/>
      <w:lvlText w:val="•"/>
      <w:lvlJc w:val="left"/>
      <w:pPr>
        <w:ind w:left="3798" w:hanging="428"/>
      </w:pPr>
      <w:rPr>
        <w:rFonts w:hint="default"/>
      </w:rPr>
    </w:lvl>
    <w:lvl w:ilvl="6" w:tplc="1B1A28FA">
      <w:numFmt w:val="bullet"/>
      <w:lvlText w:val="•"/>
      <w:lvlJc w:val="left"/>
      <w:pPr>
        <w:ind w:left="4502" w:hanging="428"/>
      </w:pPr>
      <w:rPr>
        <w:rFonts w:hint="default"/>
      </w:rPr>
    </w:lvl>
    <w:lvl w:ilvl="7" w:tplc="6AA479C4">
      <w:numFmt w:val="bullet"/>
      <w:lvlText w:val="•"/>
      <w:lvlJc w:val="left"/>
      <w:pPr>
        <w:ind w:left="5206" w:hanging="428"/>
      </w:pPr>
      <w:rPr>
        <w:rFonts w:hint="default"/>
      </w:rPr>
    </w:lvl>
    <w:lvl w:ilvl="8" w:tplc="F458536A">
      <w:numFmt w:val="bullet"/>
      <w:lvlText w:val="•"/>
      <w:lvlJc w:val="left"/>
      <w:pPr>
        <w:ind w:left="5910" w:hanging="428"/>
      </w:pPr>
      <w:rPr>
        <w:rFonts w:hint="default"/>
      </w:rPr>
    </w:lvl>
  </w:abstractNum>
  <w:abstractNum w:abstractNumId="67">
    <w:nsid w:val="385E3CD0"/>
    <w:multiLevelType w:val="multilevel"/>
    <w:tmpl w:val="4A70188E"/>
    <w:lvl w:ilvl="0">
      <w:start w:val="1"/>
      <w:numFmt w:val="decimal"/>
      <w:lvlText w:val="%1"/>
      <w:lvlJc w:val="left"/>
      <w:pPr>
        <w:ind w:left="1100" w:hanging="395"/>
      </w:pPr>
      <w:rPr>
        <w:rFonts w:hint="default"/>
      </w:rPr>
    </w:lvl>
    <w:lvl w:ilvl="1">
      <w:start w:val="3"/>
      <w:numFmt w:val="decimal"/>
      <w:lvlText w:val="%1.%2."/>
      <w:lvlJc w:val="left"/>
      <w:pPr>
        <w:ind w:left="1100" w:hanging="395"/>
      </w:pPr>
      <w:rPr>
        <w:rFonts w:ascii="Tahoma" w:eastAsia="Tahoma" w:hAnsi="Tahoma" w:cs="Tahoma" w:hint="default"/>
        <w:b/>
        <w:bCs/>
        <w:color w:val="231F20"/>
        <w:w w:val="100"/>
        <w:sz w:val="18"/>
        <w:szCs w:val="18"/>
      </w:rPr>
    </w:lvl>
    <w:lvl w:ilvl="2">
      <w:start w:val="1"/>
      <w:numFmt w:val="decimal"/>
      <w:lvlText w:val="%1.%2.%3."/>
      <w:lvlJc w:val="left"/>
      <w:pPr>
        <w:ind w:left="1271" w:hanging="566"/>
      </w:pPr>
      <w:rPr>
        <w:rFonts w:ascii="Tahoma" w:eastAsia="Tahoma" w:hAnsi="Tahoma" w:cs="Tahoma" w:hint="default"/>
        <w:b/>
        <w:bCs/>
        <w:color w:val="231F20"/>
        <w:w w:val="100"/>
        <w:sz w:val="18"/>
        <w:szCs w:val="18"/>
      </w:rPr>
    </w:lvl>
    <w:lvl w:ilvl="3">
      <w:numFmt w:val="bullet"/>
      <w:lvlText w:val="•"/>
      <w:lvlJc w:val="left"/>
      <w:pPr>
        <w:ind w:left="2621" w:hanging="566"/>
      </w:pPr>
      <w:rPr>
        <w:rFonts w:hint="default"/>
      </w:rPr>
    </w:lvl>
    <w:lvl w:ilvl="4">
      <w:numFmt w:val="bullet"/>
      <w:lvlText w:val="•"/>
      <w:lvlJc w:val="left"/>
      <w:pPr>
        <w:ind w:left="3292" w:hanging="566"/>
      </w:pPr>
      <w:rPr>
        <w:rFonts w:hint="default"/>
      </w:rPr>
    </w:lvl>
    <w:lvl w:ilvl="5">
      <w:numFmt w:val="bullet"/>
      <w:lvlText w:val="•"/>
      <w:lvlJc w:val="left"/>
      <w:pPr>
        <w:ind w:left="3963" w:hanging="566"/>
      </w:pPr>
      <w:rPr>
        <w:rFonts w:hint="default"/>
      </w:rPr>
    </w:lvl>
    <w:lvl w:ilvl="6">
      <w:numFmt w:val="bullet"/>
      <w:lvlText w:val="•"/>
      <w:lvlJc w:val="left"/>
      <w:pPr>
        <w:ind w:left="4634" w:hanging="566"/>
      </w:pPr>
      <w:rPr>
        <w:rFonts w:hint="default"/>
      </w:rPr>
    </w:lvl>
    <w:lvl w:ilvl="7">
      <w:numFmt w:val="bullet"/>
      <w:lvlText w:val="•"/>
      <w:lvlJc w:val="left"/>
      <w:pPr>
        <w:ind w:left="5305" w:hanging="566"/>
      </w:pPr>
      <w:rPr>
        <w:rFonts w:hint="default"/>
      </w:rPr>
    </w:lvl>
    <w:lvl w:ilvl="8">
      <w:numFmt w:val="bullet"/>
      <w:lvlText w:val="•"/>
      <w:lvlJc w:val="left"/>
      <w:pPr>
        <w:ind w:left="5976" w:hanging="566"/>
      </w:pPr>
      <w:rPr>
        <w:rFonts w:hint="default"/>
      </w:rPr>
    </w:lvl>
  </w:abstractNum>
  <w:abstractNum w:abstractNumId="68">
    <w:nsid w:val="388C15E6"/>
    <w:multiLevelType w:val="hybridMultilevel"/>
    <w:tmpl w:val="B9C099B8"/>
    <w:lvl w:ilvl="0" w:tplc="A02A1198">
      <w:start w:val="1"/>
      <w:numFmt w:val="decimal"/>
      <w:lvlText w:val="(%1)"/>
      <w:lvlJc w:val="left"/>
      <w:pPr>
        <w:ind w:left="508" w:hanging="228"/>
      </w:pPr>
      <w:rPr>
        <w:rFonts w:ascii="Tahoma" w:eastAsia="Tahoma" w:hAnsi="Tahoma" w:cs="Tahoma" w:hint="default"/>
        <w:color w:val="231F20"/>
        <w:w w:val="100"/>
        <w:sz w:val="14"/>
        <w:szCs w:val="14"/>
      </w:rPr>
    </w:lvl>
    <w:lvl w:ilvl="1" w:tplc="7B0046DA">
      <w:start w:val="1"/>
      <w:numFmt w:val="decimal"/>
      <w:lvlText w:val="(%2)"/>
      <w:lvlJc w:val="left"/>
      <w:pPr>
        <w:ind w:left="628" w:hanging="285"/>
      </w:pPr>
      <w:rPr>
        <w:rFonts w:ascii="Tahoma" w:eastAsia="Tahoma" w:hAnsi="Tahoma" w:cs="Tahoma" w:hint="default"/>
        <w:color w:val="231F20"/>
        <w:w w:val="100"/>
        <w:sz w:val="14"/>
        <w:szCs w:val="14"/>
      </w:rPr>
    </w:lvl>
    <w:lvl w:ilvl="2" w:tplc="67189D7A">
      <w:numFmt w:val="bullet"/>
      <w:lvlText w:val="•"/>
      <w:lvlJc w:val="left"/>
      <w:pPr>
        <w:ind w:left="1339" w:hanging="285"/>
      </w:pPr>
      <w:rPr>
        <w:rFonts w:hint="default"/>
      </w:rPr>
    </w:lvl>
    <w:lvl w:ilvl="3" w:tplc="D34E1280">
      <w:numFmt w:val="bullet"/>
      <w:lvlText w:val="•"/>
      <w:lvlJc w:val="left"/>
      <w:pPr>
        <w:ind w:left="2059" w:hanging="285"/>
      </w:pPr>
      <w:rPr>
        <w:rFonts w:hint="default"/>
      </w:rPr>
    </w:lvl>
    <w:lvl w:ilvl="4" w:tplc="2A36B5AA">
      <w:numFmt w:val="bullet"/>
      <w:lvlText w:val="•"/>
      <w:lvlJc w:val="left"/>
      <w:pPr>
        <w:ind w:left="2779" w:hanging="285"/>
      </w:pPr>
      <w:rPr>
        <w:rFonts w:hint="default"/>
      </w:rPr>
    </w:lvl>
    <w:lvl w:ilvl="5" w:tplc="B70CCA26">
      <w:numFmt w:val="bullet"/>
      <w:lvlText w:val="•"/>
      <w:lvlJc w:val="left"/>
      <w:pPr>
        <w:ind w:left="3499" w:hanging="285"/>
      </w:pPr>
      <w:rPr>
        <w:rFonts w:hint="default"/>
      </w:rPr>
    </w:lvl>
    <w:lvl w:ilvl="6" w:tplc="86F4ADDA">
      <w:numFmt w:val="bullet"/>
      <w:lvlText w:val="•"/>
      <w:lvlJc w:val="left"/>
      <w:pPr>
        <w:ind w:left="4218" w:hanging="285"/>
      </w:pPr>
      <w:rPr>
        <w:rFonts w:hint="default"/>
      </w:rPr>
    </w:lvl>
    <w:lvl w:ilvl="7" w:tplc="25C0A9D2">
      <w:numFmt w:val="bullet"/>
      <w:lvlText w:val="•"/>
      <w:lvlJc w:val="left"/>
      <w:pPr>
        <w:ind w:left="4938" w:hanging="285"/>
      </w:pPr>
      <w:rPr>
        <w:rFonts w:hint="default"/>
      </w:rPr>
    </w:lvl>
    <w:lvl w:ilvl="8" w:tplc="9218499A">
      <w:numFmt w:val="bullet"/>
      <w:lvlText w:val="•"/>
      <w:lvlJc w:val="left"/>
      <w:pPr>
        <w:ind w:left="5658" w:hanging="285"/>
      </w:pPr>
      <w:rPr>
        <w:rFonts w:hint="default"/>
      </w:rPr>
    </w:lvl>
  </w:abstractNum>
  <w:abstractNum w:abstractNumId="69">
    <w:nsid w:val="3AB86B68"/>
    <w:multiLevelType w:val="hybridMultilevel"/>
    <w:tmpl w:val="7C6484A0"/>
    <w:lvl w:ilvl="0" w:tplc="76562CE0">
      <w:start w:val="1"/>
      <w:numFmt w:val="decimal"/>
      <w:lvlText w:val="(%1)"/>
      <w:lvlJc w:val="left"/>
      <w:pPr>
        <w:ind w:left="278" w:hanging="222"/>
      </w:pPr>
      <w:rPr>
        <w:rFonts w:ascii="Tahoma" w:eastAsia="Tahoma" w:hAnsi="Tahoma" w:cs="Tahoma" w:hint="default"/>
        <w:color w:val="231F20"/>
        <w:spacing w:val="-2"/>
        <w:w w:val="100"/>
        <w:sz w:val="14"/>
        <w:szCs w:val="14"/>
      </w:rPr>
    </w:lvl>
    <w:lvl w:ilvl="1" w:tplc="029A247E">
      <w:start w:val="1"/>
      <w:numFmt w:val="decimal"/>
      <w:lvlText w:val="(%2)"/>
      <w:lvlJc w:val="left"/>
      <w:pPr>
        <w:ind w:left="343" w:hanging="215"/>
      </w:pPr>
      <w:rPr>
        <w:rFonts w:ascii="Tahoma" w:eastAsia="Tahoma" w:hAnsi="Tahoma" w:cs="Tahoma" w:hint="default"/>
        <w:color w:val="231F20"/>
        <w:spacing w:val="-2"/>
        <w:w w:val="100"/>
        <w:sz w:val="14"/>
        <w:szCs w:val="14"/>
      </w:rPr>
    </w:lvl>
    <w:lvl w:ilvl="2" w:tplc="3C6EB25E">
      <w:numFmt w:val="bullet"/>
      <w:lvlText w:val="•"/>
      <w:lvlJc w:val="left"/>
      <w:pPr>
        <w:ind w:left="1090" w:hanging="215"/>
      </w:pPr>
      <w:rPr>
        <w:rFonts w:hint="default"/>
      </w:rPr>
    </w:lvl>
    <w:lvl w:ilvl="3" w:tplc="5400E294">
      <w:numFmt w:val="bullet"/>
      <w:lvlText w:val="•"/>
      <w:lvlJc w:val="left"/>
      <w:pPr>
        <w:ind w:left="1841" w:hanging="215"/>
      </w:pPr>
      <w:rPr>
        <w:rFonts w:hint="default"/>
      </w:rPr>
    </w:lvl>
    <w:lvl w:ilvl="4" w:tplc="FFF4EA98">
      <w:numFmt w:val="bullet"/>
      <w:lvlText w:val="•"/>
      <w:lvlJc w:val="left"/>
      <w:pPr>
        <w:ind w:left="2592" w:hanging="215"/>
      </w:pPr>
      <w:rPr>
        <w:rFonts w:hint="default"/>
      </w:rPr>
    </w:lvl>
    <w:lvl w:ilvl="5" w:tplc="7F2AE920">
      <w:numFmt w:val="bullet"/>
      <w:lvlText w:val="•"/>
      <w:lvlJc w:val="left"/>
      <w:pPr>
        <w:ind w:left="3343" w:hanging="215"/>
      </w:pPr>
      <w:rPr>
        <w:rFonts w:hint="default"/>
      </w:rPr>
    </w:lvl>
    <w:lvl w:ilvl="6" w:tplc="1080830C">
      <w:numFmt w:val="bullet"/>
      <w:lvlText w:val="•"/>
      <w:lvlJc w:val="left"/>
      <w:pPr>
        <w:ind w:left="4094" w:hanging="215"/>
      </w:pPr>
      <w:rPr>
        <w:rFonts w:hint="default"/>
      </w:rPr>
    </w:lvl>
    <w:lvl w:ilvl="7" w:tplc="F74A6A6A">
      <w:numFmt w:val="bullet"/>
      <w:lvlText w:val="•"/>
      <w:lvlJc w:val="left"/>
      <w:pPr>
        <w:ind w:left="4845" w:hanging="215"/>
      </w:pPr>
      <w:rPr>
        <w:rFonts w:hint="default"/>
      </w:rPr>
    </w:lvl>
    <w:lvl w:ilvl="8" w:tplc="FFDA0C22">
      <w:numFmt w:val="bullet"/>
      <w:lvlText w:val="•"/>
      <w:lvlJc w:val="left"/>
      <w:pPr>
        <w:ind w:left="5596" w:hanging="215"/>
      </w:pPr>
      <w:rPr>
        <w:rFonts w:hint="default"/>
      </w:rPr>
    </w:lvl>
  </w:abstractNum>
  <w:abstractNum w:abstractNumId="70">
    <w:nsid w:val="3B624DD2"/>
    <w:multiLevelType w:val="hybridMultilevel"/>
    <w:tmpl w:val="62A00E2A"/>
    <w:lvl w:ilvl="0" w:tplc="B71A14A0">
      <w:start w:val="1"/>
      <w:numFmt w:val="decimal"/>
      <w:lvlText w:val="(%1)"/>
      <w:lvlJc w:val="left"/>
      <w:pPr>
        <w:ind w:left="280" w:hanging="254"/>
      </w:pPr>
      <w:rPr>
        <w:rFonts w:ascii="Tahoma" w:eastAsia="Tahoma" w:hAnsi="Tahoma" w:cs="Tahoma" w:hint="default"/>
        <w:color w:val="231F20"/>
        <w:spacing w:val="-2"/>
        <w:w w:val="100"/>
        <w:sz w:val="16"/>
        <w:szCs w:val="16"/>
      </w:rPr>
    </w:lvl>
    <w:lvl w:ilvl="1" w:tplc="A8985796">
      <w:numFmt w:val="bullet"/>
      <w:lvlText w:val="•"/>
      <w:lvlJc w:val="left"/>
      <w:pPr>
        <w:ind w:left="983" w:hanging="254"/>
      </w:pPr>
      <w:rPr>
        <w:rFonts w:hint="default"/>
      </w:rPr>
    </w:lvl>
    <w:lvl w:ilvl="2" w:tplc="883E36B4">
      <w:numFmt w:val="bullet"/>
      <w:lvlText w:val="•"/>
      <w:lvlJc w:val="left"/>
      <w:pPr>
        <w:ind w:left="1687" w:hanging="254"/>
      </w:pPr>
      <w:rPr>
        <w:rFonts w:hint="default"/>
      </w:rPr>
    </w:lvl>
    <w:lvl w:ilvl="3" w:tplc="20548B78">
      <w:numFmt w:val="bullet"/>
      <w:lvlText w:val="•"/>
      <w:lvlJc w:val="left"/>
      <w:pPr>
        <w:ind w:left="2391" w:hanging="254"/>
      </w:pPr>
      <w:rPr>
        <w:rFonts w:hint="default"/>
      </w:rPr>
    </w:lvl>
    <w:lvl w:ilvl="4" w:tplc="026EAADC">
      <w:numFmt w:val="bullet"/>
      <w:lvlText w:val="•"/>
      <w:lvlJc w:val="left"/>
      <w:pPr>
        <w:ind w:left="3095" w:hanging="254"/>
      </w:pPr>
      <w:rPr>
        <w:rFonts w:hint="default"/>
      </w:rPr>
    </w:lvl>
    <w:lvl w:ilvl="5" w:tplc="6030AA72">
      <w:numFmt w:val="bullet"/>
      <w:lvlText w:val="•"/>
      <w:lvlJc w:val="left"/>
      <w:pPr>
        <w:ind w:left="3798" w:hanging="254"/>
      </w:pPr>
      <w:rPr>
        <w:rFonts w:hint="default"/>
      </w:rPr>
    </w:lvl>
    <w:lvl w:ilvl="6" w:tplc="42AC2BA0">
      <w:numFmt w:val="bullet"/>
      <w:lvlText w:val="•"/>
      <w:lvlJc w:val="left"/>
      <w:pPr>
        <w:ind w:left="4502" w:hanging="254"/>
      </w:pPr>
      <w:rPr>
        <w:rFonts w:hint="default"/>
      </w:rPr>
    </w:lvl>
    <w:lvl w:ilvl="7" w:tplc="E236DCFA">
      <w:numFmt w:val="bullet"/>
      <w:lvlText w:val="•"/>
      <w:lvlJc w:val="left"/>
      <w:pPr>
        <w:ind w:left="5206" w:hanging="254"/>
      </w:pPr>
      <w:rPr>
        <w:rFonts w:hint="default"/>
      </w:rPr>
    </w:lvl>
    <w:lvl w:ilvl="8" w:tplc="E9F6149C">
      <w:numFmt w:val="bullet"/>
      <w:lvlText w:val="•"/>
      <w:lvlJc w:val="left"/>
      <w:pPr>
        <w:ind w:left="5910" w:hanging="254"/>
      </w:pPr>
      <w:rPr>
        <w:rFonts w:hint="default"/>
      </w:rPr>
    </w:lvl>
  </w:abstractNum>
  <w:abstractNum w:abstractNumId="71">
    <w:nsid w:val="3BBE2064"/>
    <w:multiLevelType w:val="hybridMultilevel"/>
    <w:tmpl w:val="A39873F2"/>
    <w:lvl w:ilvl="0" w:tplc="8612FAA2">
      <w:start w:val="1"/>
      <w:numFmt w:val="decimal"/>
      <w:lvlText w:val="(%1)"/>
      <w:lvlJc w:val="left"/>
      <w:pPr>
        <w:ind w:left="502" w:hanging="222"/>
      </w:pPr>
      <w:rPr>
        <w:rFonts w:ascii="Tahoma" w:eastAsia="Tahoma" w:hAnsi="Tahoma" w:cs="Tahoma" w:hint="default"/>
        <w:color w:val="231F20"/>
        <w:spacing w:val="-2"/>
        <w:w w:val="100"/>
        <w:sz w:val="14"/>
        <w:szCs w:val="14"/>
      </w:rPr>
    </w:lvl>
    <w:lvl w:ilvl="1" w:tplc="CEBEE306">
      <w:numFmt w:val="bullet"/>
      <w:lvlText w:val="•"/>
      <w:lvlJc w:val="left"/>
      <w:pPr>
        <w:ind w:left="1181" w:hanging="222"/>
      </w:pPr>
      <w:rPr>
        <w:rFonts w:hint="default"/>
      </w:rPr>
    </w:lvl>
    <w:lvl w:ilvl="2" w:tplc="07F21840">
      <w:numFmt w:val="bullet"/>
      <w:lvlText w:val="•"/>
      <w:lvlJc w:val="left"/>
      <w:pPr>
        <w:ind w:left="1863" w:hanging="222"/>
      </w:pPr>
      <w:rPr>
        <w:rFonts w:hint="default"/>
      </w:rPr>
    </w:lvl>
    <w:lvl w:ilvl="3" w:tplc="AD10B3BE">
      <w:numFmt w:val="bullet"/>
      <w:lvlText w:val="•"/>
      <w:lvlJc w:val="left"/>
      <w:pPr>
        <w:ind w:left="2545" w:hanging="222"/>
      </w:pPr>
      <w:rPr>
        <w:rFonts w:hint="default"/>
      </w:rPr>
    </w:lvl>
    <w:lvl w:ilvl="4" w:tplc="09C402BC">
      <w:numFmt w:val="bullet"/>
      <w:lvlText w:val="•"/>
      <w:lvlJc w:val="left"/>
      <w:pPr>
        <w:ind w:left="3227" w:hanging="222"/>
      </w:pPr>
      <w:rPr>
        <w:rFonts w:hint="default"/>
      </w:rPr>
    </w:lvl>
    <w:lvl w:ilvl="5" w:tplc="21F633E8">
      <w:numFmt w:val="bullet"/>
      <w:lvlText w:val="•"/>
      <w:lvlJc w:val="left"/>
      <w:pPr>
        <w:ind w:left="3908" w:hanging="222"/>
      </w:pPr>
      <w:rPr>
        <w:rFonts w:hint="default"/>
      </w:rPr>
    </w:lvl>
    <w:lvl w:ilvl="6" w:tplc="AA309306">
      <w:numFmt w:val="bullet"/>
      <w:lvlText w:val="•"/>
      <w:lvlJc w:val="left"/>
      <w:pPr>
        <w:ind w:left="4590" w:hanging="222"/>
      </w:pPr>
      <w:rPr>
        <w:rFonts w:hint="default"/>
      </w:rPr>
    </w:lvl>
    <w:lvl w:ilvl="7" w:tplc="D4204FFE">
      <w:numFmt w:val="bullet"/>
      <w:lvlText w:val="•"/>
      <w:lvlJc w:val="left"/>
      <w:pPr>
        <w:ind w:left="5272" w:hanging="222"/>
      </w:pPr>
      <w:rPr>
        <w:rFonts w:hint="default"/>
      </w:rPr>
    </w:lvl>
    <w:lvl w:ilvl="8" w:tplc="306E4D3E">
      <w:numFmt w:val="bullet"/>
      <w:lvlText w:val="•"/>
      <w:lvlJc w:val="left"/>
      <w:pPr>
        <w:ind w:left="5954" w:hanging="222"/>
      </w:pPr>
      <w:rPr>
        <w:rFonts w:hint="default"/>
      </w:rPr>
    </w:lvl>
  </w:abstractNum>
  <w:abstractNum w:abstractNumId="72">
    <w:nsid w:val="3C84453B"/>
    <w:multiLevelType w:val="hybridMultilevel"/>
    <w:tmpl w:val="4D2866D4"/>
    <w:lvl w:ilvl="0" w:tplc="41721EE8">
      <w:start w:val="1"/>
      <w:numFmt w:val="decimal"/>
      <w:lvlText w:val="(%1)"/>
      <w:lvlJc w:val="left"/>
      <w:pPr>
        <w:ind w:left="571" w:hanging="228"/>
      </w:pPr>
      <w:rPr>
        <w:rFonts w:ascii="Tahoma" w:eastAsia="Tahoma" w:hAnsi="Tahoma" w:cs="Tahoma" w:hint="default"/>
        <w:color w:val="231F20"/>
        <w:w w:val="100"/>
        <w:sz w:val="14"/>
        <w:szCs w:val="14"/>
      </w:rPr>
    </w:lvl>
    <w:lvl w:ilvl="1" w:tplc="03E83C4A">
      <w:numFmt w:val="bullet"/>
      <w:lvlText w:val="•"/>
      <w:lvlJc w:val="left"/>
      <w:pPr>
        <w:ind w:left="1253" w:hanging="228"/>
      </w:pPr>
      <w:rPr>
        <w:rFonts w:hint="default"/>
      </w:rPr>
    </w:lvl>
    <w:lvl w:ilvl="2" w:tplc="561E3B98">
      <w:numFmt w:val="bullet"/>
      <w:lvlText w:val="•"/>
      <w:lvlJc w:val="left"/>
      <w:pPr>
        <w:ind w:left="1927" w:hanging="228"/>
      </w:pPr>
      <w:rPr>
        <w:rFonts w:hint="default"/>
      </w:rPr>
    </w:lvl>
    <w:lvl w:ilvl="3" w:tplc="C506F3C4">
      <w:numFmt w:val="bullet"/>
      <w:lvlText w:val="•"/>
      <w:lvlJc w:val="left"/>
      <w:pPr>
        <w:ind w:left="2601" w:hanging="228"/>
      </w:pPr>
      <w:rPr>
        <w:rFonts w:hint="default"/>
      </w:rPr>
    </w:lvl>
    <w:lvl w:ilvl="4" w:tplc="72000508">
      <w:numFmt w:val="bullet"/>
      <w:lvlText w:val="•"/>
      <w:lvlJc w:val="left"/>
      <w:pPr>
        <w:ind w:left="3275" w:hanging="228"/>
      </w:pPr>
      <w:rPr>
        <w:rFonts w:hint="default"/>
      </w:rPr>
    </w:lvl>
    <w:lvl w:ilvl="5" w:tplc="472E1A36">
      <w:numFmt w:val="bullet"/>
      <w:lvlText w:val="•"/>
      <w:lvlJc w:val="left"/>
      <w:pPr>
        <w:ind w:left="3948" w:hanging="228"/>
      </w:pPr>
      <w:rPr>
        <w:rFonts w:hint="default"/>
      </w:rPr>
    </w:lvl>
    <w:lvl w:ilvl="6" w:tplc="E8721C86">
      <w:numFmt w:val="bullet"/>
      <w:lvlText w:val="•"/>
      <w:lvlJc w:val="left"/>
      <w:pPr>
        <w:ind w:left="4622" w:hanging="228"/>
      </w:pPr>
      <w:rPr>
        <w:rFonts w:hint="default"/>
      </w:rPr>
    </w:lvl>
    <w:lvl w:ilvl="7" w:tplc="96C80BC8">
      <w:numFmt w:val="bullet"/>
      <w:lvlText w:val="•"/>
      <w:lvlJc w:val="left"/>
      <w:pPr>
        <w:ind w:left="5296" w:hanging="228"/>
      </w:pPr>
      <w:rPr>
        <w:rFonts w:hint="default"/>
      </w:rPr>
    </w:lvl>
    <w:lvl w:ilvl="8" w:tplc="6B028E3E">
      <w:numFmt w:val="bullet"/>
      <w:lvlText w:val="•"/>
      <w:lvlJc w:val="left"/>
      <w:pPr>
        <w:ind w:left="5970" w:hanging="228"/>
      </w:pPr>
      <w:rPr>
        <w:rFonts w:hint="default"/>
      </w:rPr>
    </w:lvl>
  </w:abstractNum>
  <w:abstractNum w:abstractNumId="73">
    <w:nsid w:val="3CF252EA"/>
    <w:multiLevelType w:val="hybridMultilevel"/>
    <w:tmpl w:val="3A60C5B0"/>
    <w:lvl w:ilvl="0" w:tplc="A128E664">
      <w:start w:val="1"/>
      <w:numFmt w:val="decimal"/>
      <w:lvlText w:val="(%1)"/>
      <w:lvlJc w:val="left"/>
      <w:pPr>
        <w:ind w:left="508" w:hanging="228"/>
      </w:pPr>
      <w:rPr>
        <w:rFonts w:ascii="Tahoma" w:eastAsia="Tahoma" w:hAnsi="Tahoma" w:cs="Tahoma" w:hint="default"/>
        <w:color w:val="231F20"/>
        <w:w w:val="100"/>
        <w:sz w:val="14"/>
        <w:szCs w:val="14"/>
      </w:rPr>
    </w:lvl>
    <w:lvl w:ilvl="1" w:tplc="0E8A43D4">
      <w:start w:val="1"/>
      <w:numFmt w:val="decimal"/>
      <w:lvlText w:val="(%2)"/>
      <w:lvlJc w:val="left"/>
      <w:pPr>
        <w:ind w:left="568" w:hanging="228"/>
      </w:pPr>
      <w:rPr>
        <w:rFonts w:ascii="Tahoma" w:eastAsia="Tahoma" w:hAnsi="Tahoma" w:cs="Tahoma" w:hint="default"/>
        <w:color w:val="231F20"/>
        <w:w w:val="100"/>
        <w:sz w:val="14"/>
        <w:szCs w:val="14"/>
      </w:rPr>
    </w:lvl>
    <w:lvl w:ilvl="2" w:tplc="91E0B20C">
      <w:numFmt w:val="bullet"/>
      <w:lvlText w:val="•"/>
      <w:lvlJc w:val="left"/>
      <w:pPr>
        <w:ind w:left="1286" w:hanging="228"/>
      </w:pPr>
      <w:rPr>
        <w:rFonts w:hint="default"/>
      </w:rPr>
    </w:lvl>
    <w:lvl w:ilvl="3" w:tplc="1FEABF8A">
      <w:numFmt w:val="bullet"/>
      <w:lvlText w:val="•"/>
      <w:lvlJc w:val="left"/>
      <w:pPr>
        <w:ind w:left="2012" w:hanging="228"/>
      </w:pPr>
      <w:rPr>
        <w:rFonts w:hint="default"/>
      </w:rPr>
    </w:lvl>
    <w:lvl w:ilvl="4" w:tplc="BC627666">
      <w:numFmt w:val="bullet"/>
      <w:lvlText w:val="•"/>
      <w:lvlJc w:val="left"/>
      <w:pPr>
        <w:ind w:left="2739" w:hanging="228"/>
      </w:pPr>
      <w:rPr>
        <w:rFonts w:hint="default"/>
      </w:rPr>
    </w:lvl>
    <w:lvl w:ilvl="5" w:tplc="C7FEF3C4">
      <w:numFmt w:val="bullet"/>
      <w:lvlText w:val="•"/>
      <w:lvlJc w:val="left"/>
      <w:pPr>
        <w:ind w:left="3465" w:hanging="228"/>
      </w:pPr>
      <w:rPr>
        <w:rFonts w:hint="default"/>
      </w:rPr>
    </w:lvl>
    <w:lvl w:ilvl="6" w:tplc="6582A2DE">
      <w:numFmt w:val="bullet"/>
      <w:lvlText w:val="•"/>
      <w:lvlJc w:val="left"/>
      <w:pPr>
        <w:ind w:left="4192" w:hanging="228"/>
      </w:pPr>
      <w:rPr>
        <w:rFonts w:hint="default"/>
      </w:rPr>
    </w:lvl>
    <w:lvl w:ilvl="7" w:tplc="BCD6D30E">
      <w:numFmt w:val="bullet"/>
      <w:lvlText w:val="•"/>
      <w:lvlJc w:val="left"/>
      <w:pPr>
        <w:ind w:left="4918" w:hanging="228"/>
      </w:pPr>
      <w:rPr>
        <w:rFonts w:hint="default"/>
      </w:rPr>
    </w:lvl>
    <w:lvl w:ilvl="8" w:tplc="601211BC">
      <w:numFmt w:val="bullet"/>
      <w:lvlText w:val="•"/>
      <w:lvlJc w:val="left"/>
      <w:pPr>
        <w:ind w:left="5644" w:hanging="228"/>
      </w:pPr>
      <w:rPr>
        <w:rFonts w:hint="default"/>
      </w:rPr>
    </w:lvl>
  </w:abstractNum>
  <w:abstractNum w:abstractNumId="74">
    <w:nsid w:val="3E086698"/>
    <w:multiLevelType w:val="multilevel"/>
    <w:tmpl w:val="69183156"/>
    <w:lvl w:ilvl="0">
      <w:start w:val="2"/>
      <w:numFmt w:val="decimal"/>
      <w:lvlText w:val="%1"/>
      <w:lvlJc w:val="left"/>
      <w:pPr>
        <w:ind w:left="1350" w:hanging="553"/>
      </w:pPr>
      <w:rPr>
        <w:rFonts w:hint="default"/>
      </w:rPr>
    </w:lvl>
    <w:lvl w:ilvl="1">
      <w:start w:val="2"/>
      <w:numFmt w:val="decimal"/>
      <w:lvlText w:val="%1.%2"/>
      <w:lvlJc w:val="left"/>
      <w:pPr>
        <w:ind w:left="1350" w:hanging="553"/>
      </w:pPr>
      <w:rPr>
        <w:rFonts w:hint="default"/>
      </w:rPr>
    </w:lvl>
    <w:lvl w:ilvl="2">
      <w:start w:val="3"/>
      <w:numFmt w:val="decimal"/>
      <w:lvlText w:val="%1.%2.%3."/>
      <w:lvlJc w:val="left"/>
      <w:pPr>
        <w:ind w:left="1350" w:hanging="553"/>
      </w:pPr>
      <w:rPr>
        <w:rFonts w:ascii="Tahoma" w:eastAsia="Tahoma" w:hAnsi="Tahoma" w:cs="Tahoma" w:hint="default"/>
        <w:b/>
        <w:bCs/>
        <w:color w:val="231F20"/>
        <w:spacing w:val="-2"/>
        <w:w w:val="100"/>
        <w:sz w:val="18"/>
        <w:szCs w:val="18"/>
      </w:rPr>
    </w:lvl>
    <w:lvl w:ilvl="3">
      <w:start w:val="1"/>
      <w:numFmt w:val="decimal"/>
      <w:lvlText w:val="%1.%2.%3.%4."/>
      <w:lvlJc w:val="left"/>
      <w:pPr>
        <w:ind w:left="1517" w:hanging="721"/>
        <w:jc w:val="right"/>
      </w:pPr>
      <w:rPr>
        <w:rFonts w:ascii="Tahoma" w:eastAsia="Tahoma" w:hAnsi="Tahoma" w:cs="Tahoma" w:hint="default"/>
        <w:b/>
        <w:bCs/>
        <w:color w:val="231F20"/>
        <w:spacing w:val="-2"/>
        <w:w w:val="100"/>
        <w:sz w:val="18"/>
        <w:szCs w:val="18"/>
      </w:rPr>
    </w:lvl>
    <w:lvl w:ilvl="4">
      <w:numFmt w:val="bullet"/>
      <w:lvlText w:val="•"/>
      <w:lvlJc w:val="left"/>
      <w:pPr>
        <w:ind w:left="3452" w:hanging="721"/>
      </w:pPr>
      <w:rPr>
        <w:rFonts w:hint="default"/>
      </w:rPr>
    </w:lvl>
    <w:lvl w:ilvl="5">
      <w:numFmt w:val="bullet"/>
      <w:lvlText w:val="•"/>
      <w:lvlJc w:val="left"/>
      <w:pPr>
        <w:ind w:left="4096" w:hanging="721"/>
      </w:pPr>
      <w:rPr>
        <w:rFonts w:hint="default"/>
      </w:rPr>
    </w:lvl>
    <w:lvl w:ilvl="6">
      <w:numFmt w:val="bullet"/>
      <w:lvlText w:val="•"/>
      <w:lvlJc w:val="left"/>
      <w:pPr>
        <w:ind w:left="4741" w:hanging="721"/>
      </w:pPr>
      <w:rPr>
        <w:rFonts w:hint="default"/>
      </w:rPr>
    </w:lvl>
    <w:lvl w:ilvl="7">
      <w:numFmt w:val="bullet"/>
      <w:lvlText w:val="•"/>
      <w:lvlJc w:val="left"/>
      <w:pPr>
        <w:ind w:left="5385" w:hanging="721"/>
      </w:pPr>
      <w:rPr>
        <w:rFonts w:hint="default"/>
      </w:rPr>
    </w:lvl>
    <w:lvl w:ilvl="8">
      <w:numFmt w:val="bullet"/>
      <w:lvlText w:val="•"/>
      <w:lvlJc w:val="left"/>
      <w:pPr>
        <w:ind w:left="6029" w:hanging="721"/>
      </w:pPr>
      <w:rPr>
        <w:rFonts w:hint="default"/>
      </w:rPr>
    </w:lvl>
  </w:abstractNum>
  <w:abstractNum w:abstractNumId="75">
    <w:nsid w:val="3F54411E"/>
    <w:multiLevelType w:val="hybridMultilevel"/>
    <w:tmpl w:val="CC78C170"/>
    <w:lvl w:ilvl="0" w:tplc="8BDABDFC">
      <w:start w:val="1"/>
      <w:numFmt w:val="lowerLetter"/>
      <w:lvlText w:val="%1)"/>
      <w:lvlJc w:val="left"/>
      <w:pPr>
        <w:ind w:left="943" w:hanging="237"/>
        <w:jc w:val="right"/>
      </w:pPr>
      <w:rPr>
        <w:rFonts w:ascii="Tahoma" w:eastAsia="Tahoma" w:hAnsi="Tahoma" w:cs="Tahoma" w:hint="default"/>
        <w:b/>
        <w:bCs/>
        <w:color w:val="231F20"/>
        <w:spacing w:val="-2"/>
        <w:w w:val="100"/>
        <w:sz w:val="18"/>
        <w:szCs w:val="18"/>
      </w:rPr>
    </w:lvl>
    <w:lvl w:ilvl="1" w:tplc="FEF6EB40">
      <w:numFmt w:val="bullet"/>
      <w:lvlText w:val="•"/>
      <w:lvlJc w:val="left"/>
      <w:pPr>
        <w:ind w:left="1577" w:hanging="237"/>
      </w:pPr>
      <w:rPr>
        <w:rFonts w:hint="default"/>
      </w:rPr>
    </w:lvl>
    <w:lvl w:ilvl="2" w:tplc="80908F28">
      <w:numFmt w:val="bullet"/>
      <w:lvlText w:val="•"/>
      <w:lvlJc w:val="left"/>
      <w:pPr>
        <w:ind w:left="2215" w:hanging="237"/>
      </w:pPr>
      <w:rPr>
        <w:rFonts w:hint="default"/>
      </w:rPr>
    </w:lvl>
    <w:lvl w:ilvl="3" w:tplc="8C60A03A">
      <w:numFmt w:val="bullet"/>
      <w:lvlText w:val="•"/>
      <w:lvlJc w:val="left"/>
      <w:pPr>
        <w:ind w:left="2853" w:hanging="237"/>
      </w:pPr>
      <w:rPr>
        <w:rFonts w:hint="default"/>
      </w:rPr>
    </w:lvl>
    <w:lvl w:ilvl="4" w:tplc="44F28368">
      <w:numFmt w:val="bullet"/>
      <w:lvlText w:val="•"/>
      <w:lvlJc w:val="left"/>
      <w:pPr>
        <w:ind w:left="3491" w:hanging="237"/>
      </w:pPr>
      <w:rPr>
        <w:rFonts w:hint="default"/>
      </w:rPr>
    </w:lvl>
    <w:lvl w:ilvl="5" w:tplc="A5C60AFA">
      <w:numFmt w:val="bullet"/>
      <w:lvlText w:val="•"/>
      <w:lvlJc w:val="left"/>
      <w:pPr>
        <w:ind w:left="4128" w:hanging="237"/>
      </w:pPr>
      <w:rPr>
        <w:rFonts w:hint="default"/>
      </w:rPr>
    </w:lvl>
    <w:lvl w:ilvl="6" w:tplc="89062A6A">
      <w:numFmt w:val="bullet"/>
      <w:lvlText w:val="•"/>
      <w:lvlJc w:val="left"/>
      <w:pPr>
        <w:ind w:left="4766" w:hanging="237"/>
      </w:pPr>
      <w:rPr>
        <w:rFonts w:hint="default"/>
      </w:rPr>
    </w:lvl>
    <w:lvl w:ilvl="7" w:tplc="9D00A4EA">
      <w:numFmt w:val="bullet"/>
      <w:lvlText w:val="•"/>
      <w:lvlJc w:val="left"/>
      <w:pPr>
        <w:ind w:left="5404" w:hanging="237"/>
      </w:pPr>
      <w:rPr>
        <w:rFonts w:hint="default"/>
      </w:rPr>
    </w:lvl>
    <w:lvl w:ilvl="8" w:tplc="0FFECCB8">
      <w:numFmt w:val="bullet"/>
      <w:lvlText w:val="•"/>
      <w:lvlJc w:val="left"/>
      <w:pPr>
        <w:ind w:left="6042" w:hanging="237"/>
      </w:pPr>
      <w:rPr>
        <w:rFonts w:hint="default"/>
      </w:rPr>
    </w:lvl>
  </w:abstractNum>
  <w:abstractNum w:abstractNumId="76">
    <w:nsid w:val="41260412"/>
    <w:multiLevelType w:val="hybridMultilevel"/>
    <w:tmpl w:val="AE0EF7C6"/>
    <w:lvl w:ilvl="0" w:tplc="08448A6E">
      <w:start w:val="1"/>
      <w:numFmt w:val="lowerLetter"/>
      <w:lvlText w:val="%1)"/>
      <w:lvlJc w:val="left"/>
      <w:pPr>
        <w:ind w:left="304" w:hanging="250"/>
      </w:pPr>
      <w:rPr>
        <w:rFonts w:ascii="Tahoma" w:eastAsia="Tahoma" w:hAnsi="Tahoma" w:cs="Tahoma" w:hint="default"/>
        <w:color w:val="231F20"/>
        <w:spacing w:val="0"/>
        <w:w w:val="100"/>
        <w:sz w:val="18"/>
        <w:szCs w:val="18"/>
      </w:rPr>
    </w:lvl>
    <w:lvl w:ilvl="1" w:tplc="04C41A42">
      <w:numFmt w:val="bullet"/>
      <w:lvlText w:val="•"/>
      <w:lvlJc w:val="left"/>
      <w:pPr>
        <w:ind w:left="3380" w:hanging="250"/>
      </w:pPr>
      <w:rPr>
        <w:rFonts w:hint="default"/>
      </w:rPr>
    </w:lvl>
    <w:lvl w:ilvl="2" w:tplc="B28EA176">
      <w:numFmt w:val="bullet"/>
      <w:lvlText w:val="•"/>
      <w:lvlJc w:val="left"/>
      <w:pPr>
        <w:ind w:left="3777" w:hanging="250"/>
      </w:pPr>
      <w:rPr>
        <w:rFonts w:hint="default"/>
      </w:rPr>
    </w:lvl>
    <w:lvl w:ilvl="3" w:tplc="C6902D84">
      <w:numFmt w:val="bullet"/>
      <w:lvlText w:val="•"/>
      <w:lvlJc w:val="left"/>
      <w:pPr>
        <w:ind w:left="4175" w:hanging="250"/>
      </w:pPr>
      <w:rPr>
        <w:rFonts w:hint="default"/>
      </w:rPr>
    </w:lvl>
    <w:lvl w:ilvl="4" w:tplc="6F0EEF36">
      <w:numFmt w:val="bullet"/>
      <w:lvlText w:val="•"/>
      <w:lvlJc w:val="left"/>
      <w:pPr>
        <w:ind w:left="4572" w:hanging="250"/>
      </w:pPr>
      <w:rPr>
        <w:rFonts w:hint="default"/>
      </w:rPr>
    </w:lvl>
    <w:lvl w:ilvl="5" w:tplc="9D30B1BE">
      <w:numFmt w:val="bullet"/>
      <w:lvlText w:val="•"/>
      <w:lvlJc w:val="left"/>
      <w:pPr>
        <w:ind w:left="4970" w:hanging="250"/>
      </w:pPr>
      <w:rPr>
        <w:rFonts w:hint="default"/>
      </w:rPr>
    </w:lvl>
    <w:lvl w:ilvl="6" w:tplc="62D84CE4">
      <w:numFmt w:val="bullet"/>
      <w:lvlText w:val="•"/>
      <w:lvlJc w:val="left"/>
      <w:pPr>
        <w:ind w:left="5367" w:hanging="250"/>
      </w:pPr>
      <w:rPr>
        <w:rFonts w:hint="default"/>
      </w:rPr>
    </w:lvl>
    <w:lvl w:ilvl="7" w:tplc="1D1ABBA8">
      <w:numFmt w:val="bullet"/>
      <w:lvlText w:val="•"/>
      <w:lvlJc w:val="left"/>
      <w:pPr>
        <w:ind w:left="5765" w:hanging="250"/>
      </w:pPr>
      <w:rPr>
        <w:rFonts w:hint="default"/>
      </w:rPr>
    </w:lvl>
    <w:lvl w:ilvl="8" w:tplc="A4281726">
      <w:numFmt w:val="bullet"/>
      <w:lvlText w:val="•"/>
      <w:lvlJc w:val="left"/>
      <w:pPr>
        <w:ind w:left="6162" w:hanging="250"/>
      </w:pPr>
      <w:rPr>
        <w:rFonts w:hint="default"/>
      </w:rPr>
    </w:lvl>
  </w:abstractNum>
  <w:abstractNum w:abstractNumId="77">
    <w:nsid w:val="412D28EA"/>
    <w:multiLevelType w:val="hybridMultilevel"/>
    <w:tmpl w:val="98D21BC4"/>
    <w:lvl w:ilvl="0" w:tplc="ABD240C6">
      <w:start w:val="2"/>
      <w:numFmt w:val="decimal"/>
      <w:lvlText w:val="(%1)"/>
      <w:lvlJc w:val="left"/>
      <w:pPr>
        <w:ind w:left="111" w:hanging="339"/>
      </w:pPr>
      <w:rPr>
        <w:rFonts w:ascii="Tahoma" w:eastAsia="Tahoma" w:hAnsi="Tahoma" w:cs="Tahoma" w:hint="default"/>
        <w:color w:val="231F20"/>
        <w:spacing w:val="0"/>
        <w:w w:val="100"/>
        <w:sz w:val="18"/>
        <w:szCs w:val="18"/>
      </w:rPr>
    </w:lvl>
    <w:lvl w:ilvl="1" w:tplc="3F449502">
      <w:numFmt w:val="bullet"/>
      <w:lvlText w:val="•"/>
      <w:lvlJc w:val="left"/>
      <w:pPr>
        <w:ind w:left="815" w:hanging="339"/>
      </w:pPr>
      <w:rPr>
        <w:rFonts w:hint="default"/>
      </w:rPr>
    </w:lvl>
    <w:lvl w:ilvl="2" w:tplc="F9DE4F5E">
      <w:numFmt w:val="bullet"/>
      <w:lvlText w:val="•"/>
      <w:lvlJc w:val="left"/>
      <w:pPr>
        <w:ind w:left="1511" w:hanging="339"/>
      </w:pPr>
      <w:rPr>
        <w:rFonts w:hint="default"/>
      </w:rPr>
    </w:lvl>
    <w:lvl w:ilvl="3" w:tplc="34FC132C">
      <w:numFmt w:val="bullet"/>
      <w:lvlText w:val="•"/>
      <w:lvlJc w:val="left"/>
      <w:pPr>
        <w:ind w:left="2207" w:hanging="339"/>
      </w:pPr>
      <w:rPr>
        <w:rFonts w:hint="default"/>
      </w:rPr>
    </w:lvl>
    <w:lvl w:ilvl="4" w:tplc="C9427E36">
      <w:numFmt w:val="bullet"/>
      <w:lvlText w:val="•"/>
      <w:lvlJc w:val="left"/>
      <w:pPr>
        <w:ind w:left="2903" w:hanging="339"/>
      </w:pPr>
      <w:rPr>
        <w:rFonts w:hint="default"/>
      </w:rPr>
    </w:lvl>
    <w:lvl w:ilvl="5" w:tplc="5CD025C6">
      <w:numFmt w:val="bullet"/>
      <w:lvlText w:val="•"/>
      <w:lvlJc w:val="left"/>
      <w:pPr>
        <w:ind w:left="3598" w:hanging="339"/>
      </w:pPr>
      <w:rPr>
        <w:rFonts w:hint="default"/>
      </w:rPr>
    </w:lvl>
    <w:lvl w:ilvl="6" w:tplc="9D544BDA">
      <w:numFmt w:val="bullet"/>
      <w:lvlText w:val="•"/>
      <w:lvlJc w:val="left"/>
      <w:pPr>
        <w:ind w:left="4294" w:hanging="339"/>
      </w:pPr>
      <w:rPr>
        <w:rFonts w:hint="default"/>
      </w:rPr>
    </w:lvl>
    <w:lvl w:ilvl="7" w:tplc="7F3CC174">
      <w:numFmt w:val="bullet"/>
      <w:lvlText w:val="•"/>
      <w:lvlJc w:val="left"/>
      <w:pPr>
        <w:ind w:left="4990" w:hanging="339"/>
      </w:pPr>
      <w:rPr>
        <w:rFonts w:hint="default"/>
      </w:rPr>
    </w:lvl>
    <w:lvl w:ilvl="8" w:tplc="0F0EF18A">
      <w:numFmt w:val="bullet"/>
      <w:lvlText w:val="•"/>
      <w:lvlJc w:val="left"/>
      <w:pPr>
        <w:ind w:left="5686" w:hanging="339"/>
      </w:pPr>
      <w:rPr>
        <w:rFonts w:hint="default"/>
      </w:rPr>
    </w:lvl>
  </w:abstractNum>
  <w:abstractNum w:abstractNumId="78">
    <w:nsid w:val="4231177E"/>
    <w:multiLevelType w:val="hybridMultilevel"/>
    <w:tmpl w:val="CCA8FB6E"/>
    <w:lvl w:ilvl="0" w:tplc="765AE0E2">
      <w:start w:val="1"/>
      <w:numFmt w:val="lowerLetter"/>
      <w:lvlText w:val="%1)"/>
      <w:lvlJc w:val="left"/>
      <w:pPr>
        <w:ind w:left="942" w:hanging="237"/>
        <w:jc w:val="right"/>
      </w:pPr>
      <w:rPr>
        <w:rFonts w:ascii="Tahoma" w:eastAsia="Tahoma" w:hAnsi="Tahoma" w:cs="Tahoma" w:hint="default"/>
        <w:b/>
        <w:bCs/>
        <w:color w:val="231F20"/>
        <w:spacing w:val="-2"/>
        <w:w w:val="100"/>
        <w:sz w:val="18"/>
        <w:szCs w:val="18"/>
      </w:rPr>
    </w:lvl>
    <w:lvl w:ilvl="1" w:tplc="D5663FEC">
      <w:numFmt w:val="bullet"/>
      <w:lvlText w:val="•"/>
      <w:lvlJc w:val="left"/>
      <w:pPr>
        <w:ind w:left="1577" w:hanging="237"/>
      </w:pPr>
      <w:rPr>
        <w:rFonts w:hint="default"/>
      </w:rPr>
    </w:lvl>
    <w:lvl w:ilvl="2" w:tplc="C1BCD9B6">
      <w:numFmt w:val="bullet"/>
      <w:lvlText w:val="•"/>
      <w:lvlJc w:val="left"/>
      <w:pPr>
        <w:ind w:left="2215" w:hanging="237"/>
      </w:pPr>
      <w:rPr>
        <w:rFonts w:hint="default"/>
      </w:rPr>
    </w:lvl>
    <w:lvl w:ilvl="3" w:tplc="CB1EEFE0">
      <w:numFmt w:val="bullet"/>
      <w:lvlText w:val="•"/>
      <w:lvlJc w:val="left"/>
      <w:pPr>
        <w:ind w:left="2853" w:hanging="237"/>
      </w:pPr>
      <w:rPr>
        <w:rFonts w:hint="default"/>
      </w:rPr>
    </w:lvl>
    <w:lvl w:ilvl="4" w:tplc="E6E6AFA4">
      <w:numFmt w:val="bullet"/>
      <w:lvlText w:val="•"/>
      <w:lvlJc w:val="left"/>
      <w:pPr>
        <w:ind w:left="3491" w:hanging="237"/>
      </w:pPr>
      <w:rPr>
        <w:rFonts w:hint="default"/>
      </w:rPr>
    </w:lvl>
    <w:lvl w:ilvl="5" w:tplc="A506758E">
      <w:numFmt w:val="bullet"/>
      <w:lvlText w:val="•"/>
      <w:lvlJc w:val="left"/>
      <w:pPr>
        <w:ind w:left="4128" w:hanging="237"/>
      </w:pPr>
      <w:rPr>
        <w:rFonts w:hint="default"/>
      </w:rPr>
    </w:lvl>
    <w:lvl w:ilvl="6" w:tplc="28EC3CB0">
      <w:numFmt w:val="bullet"/>
      <w:lvlText w:val="•"/>
      <w:lvlJc w:val="left"/>
      <w:pPr>
        <w:ind w:left="4766" w:hanging="237"/>
      </w:pPr>
      <w:rPr>
        <w:rFonts w:hint="default"/>
      </w:rPr>
    </w:lvl>
    <w:lvl w:ilvl="7" w:tplc="A68CFC7E">
      <w:numFmt w:val="bullet"/>
      <w:lvlText w:val="•"/>
      <w:lvlJc w:val="left"/>
      <w:pPr>
        <w:ind w:left="5404" w:hanging="237"/>
      </w:pPr>
      <w:rPr>
        <w:rFonts w:hint="default"/>
      </w:rPr>
    </w:lvl>
    <w:lvl w:ilvl="8" w:tplc="F3582C38">
      <w:numFmt w:val="bullet"/>
      <w:lvlText w:val="•"/>
      <w:lvlJc w:val="left"/>
      <w:pPr>
        <w:ind w:left="6042" w:hanging="237"/>
      </w:pPr>
      <w:rPr>
        <w:rFonts w:hint="default"/>
      </w:rPr>
    </w:lvl>
  </w:abstractNum>
  <w:abstractNum w:abstractNumId="79">
    <w:nsid w:val="42976C94"/>
    <w:multiLevelType w:val="hybridMultilevel"/>
    <w:tmpl w:val="955678D6"/>
    <w:lvl w:ilvl="0" w:tplc="4FC6D6E0">
      <w:start w:val="1"/>
      <w:numFmt w:val="lowerLetter"/>
      <w:lvlText w:val="%1)"/>
      <w:lvlJc w:val="left"/>
      <w:pPr>
        <w:ind w:left="942" w:hanging="237"/>
        <w:jc w:val="right"/>
      </w:pPr>
      <w:rPr>
        <w:rFonts w:ascii="Tahoma" w:eastAsia="Tahoma" w:hAnsi="Tahoma" w:cs="Tahoma" w:hint="default"/>
        <w:b/>
        <w:bCs/>
        <w:color w:val="231F20"/>
        <w:spacing w:val="-2"/>
        <w:w w:val="100"/>
        <w:sz w:val="18"/>
        <w:szCs w:val="18"/>
      </w:rPr>
    </w:lvl>
    <w:lvl w:ilvl="1" w:tplc="F28A2BE4">
      <w:numFmt w:val="bullet"/>
      <w:lvlText w:val="•"/>
      <w:lvlJc w:val="left"/>
      <w:pPr>
        <w:ind w:left="1577" w:hanging="237"/>
      </w:pPr>
      <w:rPr>
        <w:rFonts w:hint="default"/>
      </w:rPr>
    </w:lvl>
    <w:lvl w:ilvl="2" w:tplc="4B9896C6">
      <w:numFmt w:val="bullet"/>
      <w:lvlText w:val="•"/>
      <w:lvlJc w:val="left"/>
      <w:pPr>
        <w:ind w:left="2215" w:hanging="237"/>
      </w:pPr>
      <w:rPr>
        <w:rFonts w:hint="default"/>
      </w:rPr>
    </w:lvl>
    <w:lvl w:ilvl="3" w:tplc="C4C8CDF8">
      <w:numFmt w:val="bullet"/>
      <w:lvlText w:val="•"/>
      <w:lvlJc w:val="left"/>
      <w:pPr>
        <w:ind w:left="2853" w:hanging="237"/>
      </w:pPr>
      <w:rPr>
        <w:rFonts w:hint="default"/>
      </w:rPr>
    </w:lvl>
    <w:lvl w:ilvl="4" w:tplc="4D74BA92">
      <w:numFmt w:val="bullet"/>
      <w:lvlText w:val="•"/>
      <w:lvlJc w:val="left"/>
      <w:pPr>
        <w:ind w:left="3491" w:hanging="237"/>
      </w:pPr>
      <w:rPr>
        <w:rFonts w:hint="default"/>
      </w:rPr>
    </w:lvl>
    <w:lvl w:ilvl="5" w:tplc="277AC69E">
      <w:numFmt w:val="bullet"/>
      <w:lvlText w:val="•"/>
      <w:lvlJc w:val="left"/>
      <w:pPr>
        <w:ind w:left="4128" w:hanging="237"/>
      </w:pPr>
      <w:rPr>
        <w:rFonts w:hint="default"/>
      </w:rPr>
    </w:lvl>
    <w:lvl w:ilvl="6" w:tplc="28A22A06">
      <w:numFmt w:val="bullet"/>
      <w:lvlText w:val="•"/>
      <w:lvlJc w:val="left"/>
      <w:pPr>
        <w:ind w:left="4766" w:hanging="237"/>
      </w:pPr>
      <w:rPr>
        <w:rFonts w:hint="default"/>
      </w:rPr>
    </w:lvl>
    <w:lvl w:ilvl="7" w:tplc="980EDAD4">
      <w:numFmt w:val="bullet"/>
      <w:lvlText w:val="•"/>
      <w:lvlJc w:val="left"/>
      <w:pPr>
        <w:ind w:left="5404" w:hanging="237"/>
      </w:pPr>
      <w:rPr>
        <w:rFonts w:hint="default"/>
      </w:rPr>
    </w:lvl>
    <w:lvl w:ilvl="8" w:tplc="B30C7A2A">
      <w:numFmt w:val="bullet"/>
      <w:lvlText w:val="•"/>
      <w:lvlJc w:val="left"/>
      <w:pPr>
        <w:ind w:left="6042" w:hanging="237"/>
      </w:pPr>
      <w:rPr>
        <w:rFonts w:hint="default"/>
      </w:rPr>
    </w:lvl>
  </w:abstractNum>
  <w:abstractNum w:abstractNumId="80">
    <w:nsid w:val="42BE452E"/>
    <w:multiLevelType w:val="hybridMultilevel"/>
    <w:tmpl w:val="6D64FE74"/>
    <w:lvl w:ilvl="0" w:tplc="6A34D870">
      <w:start w:val="1"/>
      <w:numFmt w:val="decimal"/>
      <w:lvlText w:val="(%1)"/>
      <w:lvlJc w:val="left"/>
      <w:pPr>
        <w:ind w:left="502" w:hanging="222"/>
      </w:pPr>
      <w:rPr>
        <w:rFonts w:ascii="Tahoma" w:eastAsia="Tahoma" w:hAnsi="Tahoma" w:cs="Tahoma" w:hint="default"/>
        <w:color w:val="231F20"/>
        <w:spacing w:val="-2"/>
        <w:w w:val="100"/>
        <w:sz w:val="14"/>
        <w:szCs w:val="14"/>
      </w:rPr>
    </w:lvl>
    <w:lvl w:ilvl="1" w:tplc="FBE04F54">
      <w:numFmt w:val="bullet"/>
      <w:lvlText w:val="•"/>
      <w:lvlJc w:val="left"/>
      <w:pPr>
        <w:ind w:left="1181" w:hanging="222"/>
      </w:pPr>
      <w:rPr>
        <w:rFonts w:hint="default"/>
      </w:rPr>
    </w:lvl>
    <w:lvl w:ilvl="2" w:tplc="B2283D1A">
      <w:numFmt w:val="bullet"/>
      <w:lvlText w:val="•"/>
      <w:lvlJc w:val="left"/>
      <w:pPr>
        <w:ind w:left="1863" w:hanging="222"/>
      </w:pPr>
      <w:rPr>
        <w:rFonts w:hint="default"/>
      </w:rPr>
    </w:lvl>
    <w:lvl w:ilvl="3" w:tplc="931ABAF4">
      <w:numFmt w:val="bullet"/>
      <w:lvlText w:val="•"/>
      <w:lvlJc w:val="left"/>
      <w:pPr>
        <w:ind w:left="2545" w:hanging="222"/>
      </w:pPr>
      <w:rPr>
        <w:rFonts w:hint="default"/>
      </w:rPr>
    </w:lvl>
    <w:lvl w:ilvl="4" w:tplc="B5A4E7A4">
      <w:numFmt w:val="bullet"/>
      <w:lvlText w:val="•"/>
      <w:lvlJc w:val="left"/>
      <w:pPr>
        <w:ind w:left="3227" w:hanging="222"/>
      </w:pPr>
      <w:rPr>
        <w:rFonts w:hint="default"/>
      </w:rPr>
    </w:lvl>
    <w:lvl w:ilvl="5" w:tplc="119AC600">
      <w:numFmt w:val="bullet"/>
      <w:lvlText w:val="•"/>
      <w:lvlJc w:val="left"/>
      <w:pPr>
        <w:ind w:left="3908" w:hanging="222"/>
      </w:pPr>
      <w:rPr>
        <w:rFonts w:hint="default"/>
      </w:rPr>
    </w:lvl>
    <w:lvl w:ilvl="6" w:tplc="7864F53C">
      <w:numFmt w:val="bullet"/>
      <w:lvlText w:val="•"/>
      <w:lvlJc w:val="left"/>
      <w:pPr>
        <w:ind w:left="4590" w:hanging="222"/>
      </w:pPr>
      <w:rPr>
        <w:rFonts w:hint="default"/>
      </w:rPr>
    </w:lvl>
    <w:lvl w:ilvl="7" w:tplc="95AA2D82">
      <w:numFmt w:val="bullet"/>
      <w:lvlText w:val="•"/>
      <w:lvlJc w:val="left"/>
      <w:pPr>
        <w:ind w:left="5272" w:hanging="222"/>
      </w:pPr>
      <w:rPr>
        <w:rFonts w:hint="default"/>
      </w:rPr>
    </w:lvl>
    <w:lvl w:ilvl="8" w:tplc="2EDE410C">
      <w:numFmt w:val="bullet"/>
      <w:lvlText w:val="•"/>
      <w:lvlJc w:val="left"/>
      <w:pPr>
        <w:ind w:left="5954" w:hanging="222"/>
      </w:pPr>
      <w:rPr>
        <w:rFonts w:hint="default"/>
      </w:rPr>
    </w:lvl>
  </w:abstractNum>
  <w:abstractNum w:abstractNumId="81">
    <w:nsid w:val="43067D15"/>
    <w:multiLevelType w:val="hybridMultilevel"/>
    <w:tmpl w:val="B75A8028"/>
    <w:lvl w:ilvl="0" w:tplc="0AA25762">
      <w:start w:val="1"/>
      <w:numFmt w:val="decimal"/>
      <w:lvlText w:val="(%1)"/>
      <w:lvlJc w:val="left"/>
      <w:pPr>
        <w:ind w:left="508" w:hanging="228"/>
      </w:pPr>
      <w:rPr>
        <w:rFonts w:ascii="Tahoma" w:eastAsia="Tahoma" w:hAnsi="Tahoma" w:cs="Tahoma" w:hint="default"/>
        <w:color w:val="231F20"/>
        <w:w w:val="100"/>
        <w:sz w:val="14"/>
        <w:szCs w:val="14"/>
      </w:rPr>
    </w:lvl>
    <w:lvl w:ilvl="1" w:tplc="B75235F6">
      <w:start w:val="1"/>
      <w:numFmt w:val="decimal"/>
      <w:lvlText w:val="(%2)"/>
      <w:lvlJc w:val="left"/>
      <w:pPr>
        <w:ind w:left="572" w:hanging="228"/>
      </w:pPr>
      <w:rPr>
        <w:rFonts w:ascii="Tahoma" w:eastAsia="Tahoma" w:hAnsi="Tahoma" w:cs="Tahoma" w:hint="default"/>
        <w:color w:val="231F20"/>
        <w:w w:val="100"/>
        <w:sz w:val="14"/>
        <w:szCs w:val="14"/>
      </w:rPr>
    </w:lvl>
    <w:lvl w:ilvl="2" w:tplc="8C24CC52">
      <w:numFmt w:val="bullet"/>
      <w:lvlText w:val="•"/>
      <w:lvlJc w:val="left"/>
      <w:pPr>
        <w:ind w:left="1304" w:hanging="228"/>
      </w:pPr>
      <w:rPr>
        <w:rFonts w:hint="default"/>
      </w:rPr>
    </w:lvl>
    <w:lvl w:ilvl="3" w:tplc="DF647E1C">
      <w:numFmt w:val="bullet"/>
      <w:lvlText w:val="•"/>
      <w:lvlJc w:val="left"/>
      <w:pPr>
        <w:ind w:left="2028" w:hanging="228"/>
      </w:pPr>
      <w:rPr>
        <w:rFonts w:hint="default"/>
      </w:rPr>
    </w:lvl>
    <w:lvl w:ilvl="4" w:tplc="6810A752">
      <w:numFmt w:val="bullet"/>
      <w:lvlText w:val="•"/>
      <w:lvlJc w:val="left"/>
      <w:pPr>
        <w:ind w:left="2752" w:hanging="228"/>
      </w:pPr>
      <w:rPr>
        <w:rFonts w:hint="default"/>
      </w:rPr>
    </w:lvl>
    <w:lvl w:ilvl="5" w:tplc="70A268E4">
      <w:numFmt w:val="bullet"/>
      <w:lvlText w:val="•"/>
      <w:lvlJc w:val="left"/>
      <w:pPr>
        <w:ind w:left="3476" w:hanging="228"/>
      </w:pPr>
      <w:rPr>
        <w:rFonts w:hint="default"/>
      </w:rPr>
    </w:lvl>
    <w:lvl w:ilvl="6" w:tplc="79CE7026">
      <w:numFmt w:val="bullet"/>
      <w:lvlText w:val="•"/>
      <w:lvlJc w:val="left"/>
      <w:pPr>
        <w:ind w:left="4201" w:hanging="228"/>
      </w:pPr>
      <w:rPr>
        <w:rFonts w:hint="default"/>
      </w:rPr>
    </w:lvl>
    <w:lvl w:ilvl="7" w:tplc="FC666D62">
      <w:numFmt w:val="bullet"/>
      <w:lvlText w:val="•"/>
      <w:lvlJc w:val="left"/>
      <w:pPr>
        <w:ind w:left="4925" w:hanging="228"/>
      </w:pPr>
      <w:rPr>
        <w:rFonts w:hint="default"/>
      </w:rPr>
    </w:lvl>
    <w:lvl w:ilvl="8" w:tplc="D8DE6762">
      <w:numFmt w:val="bullet"/>
      <w:lvlText w:val="•"/>
      <w:lvlJc w:val="left"/>
      <w:pPr>
        <w:ind w:left="5649" w:hanging="228"/>
      </w:pPr>
      <w:rPr>
        <w:rFonts w:hint="default"/>
      </w:rPr>
    </w:lvl>
  </w:abstractNum>
  <w:abstractNum w:abstractNumId="82">
    <w:nsid w:val="4385118A"/>
    <w:multiLevelType w:val="hybridMultilevel"/>
    <w:tmpl w:val="0212AFB8"/>
    <w:lvl w:ilvl="0" w:tplc="CF4AE5C6">
      <w:start w:val="2"/>
      <w:numFmt w:val="decimal"/>
      <w:lvlText w:val="(%1)"/>
      <w:lvlJc w:val="left"/>
      <w:pPr>
        <w:ind w:left="306" w:hanging="324"/>
      </w:pPr>
      <w:rPr>
        <w:rFonts w:ascii="Tahoma" w:eastAsia="Tahoma" w:hAnsi="Tahoma" w:cs="Tahoma" w:hint="default"/>
        <w:color w:val="231F20"/>
        <w:spacing w:val="0"/>
        <w:w w:val="100"/>
        <w:sz w:val="18"/>
        <w:szCs w:val="18"/>
      </w:rPr>
    </w:lvl>
    <w:lvl w:ilvl="1" w:tplc="87DC9848">
      <w:numFmt w:val="bullet"/>
      <w:lvlText w:val="•"/>
      <w:lvlJc w:val="left"/>
      <w:pPr>
        <w:ind w:left="3320" w:hanging="324"/>
      </w:pPr>
      <w:rPr>
        <w:rFonts w:hint="default"/>
      </w:rPr>
    </w:lvl>
    <w:lvl w:ilvl="2" w:tplc="7678681A">
      <w:numFmt w:val="bullet"/>
      <w:lvlText w:val="•"/>
      <w:lvlJc w:val="left"/>
      <w:pPr>
        <w:ind w:left="3724" w:hanging="324"/>
      </w:pPr>
      <w:rPr>
        <w:rFonts w:hint="default"/>
      </w:rPr>
    </w:lvl>
    <w:lvl w:ilvl="3" w:tplc="3BA486C8">
      <w:numFmt w:val="bullet"/>
      <w:lvlText w:val="•"/>
      <w:lvlJc w:val="left"/>
      <w:pPr>
        <w:ind w:left="4128" w:hanging="324"/>
      </w:pPr>
      <w:rPr>
        <w:rFonts w:hint="default"/>
      </w:rPr>
    </w:lvl>
    <w:lvl w:ilvl="4" w:tplc="2264C796">
      <w:numFmt w:val="bullet"/>
      <w:lvlText w:val="•"/>
      <w:lvlJc w:val="left"/>
      <w:pPr>
        <w:ind w:left="4532" w:hanging="324"/>
      </w:pPr>
      <w:rPr>
        <w:rFonts w:hint="default"/>
      </w:rPr>
    </w:lvl>
    <w:lvl w:ilvl="5" w:tplc="772AFD4A">
      <w:numFmt w:val="bullet"/>
      <w:lvlText w:val="•"/>
      <w:lvlJc w:val="left"/>
      <w:pPr>
        <w:ind w:left="4936" w:hanging="324"/>
      </w:pPr>
      <w:rPr>
        <w:rFonts w:hint="default"/>
      </w:rPr>
    </w:lvl>
    <w:lvl w:ilvl="6" w:tplc="CC488E28">
      <w:numFmt w:val="bullet"/>
      <w:lvlText w:val="•"/>
      <w:lvlJc w:val="left"/>
      <w:pPr>
        <w:ind w:left="5341" w:hanging="324"/>
      </w:pPr>
      <w:rPr>
        <w:rFonts w:hint="default"/>
      </w:rPr>
    </w:lvl>
    <w:lvl w:ilvl="7" w:tplc="15B041AE">
      <w:numFmt w:val="bullet"/>
      <w:lvlText w:val="•"/>
      <w:lvlJc w:val="left"/>
      <w:pPr>
        <w:ind w:left="5745" w:hanging="324"/>
      </w:pPr>
      <w:rPr>
        <w:rFonts w:hint="default"/>
      </w:rPr>
    </w:lvl>
    <w:lvl w:ilvl="8" w:tplc="286632EE">
      <w:numFmt w:val="bullet"/>
      <w:lvlText w:val="•"/>
      <w:lvlJc w:val="left"/>
      <w:pPr>
        <w:ind w:left="6149" w:hanging="324"/>
      </w:pPr>
      <w:rPr>
        <w:rFonts w:hint="default"/>
      </w:rPr>
    </w:lvl>
  </w:abstractNum>
  <w:abstractNum w:abstractNumId="83">
    <w:nsid w:val="441E7A47"/>
    <w:multiLevelType w:val="hybridMultilevel"/>
    <w:tmpl w:val="88CC9F54"/>
    <w:lvl w:ilvl="0" w:tplc="CD245906">
      <w:start w:val="1"/>
      <w:numFmt w:val="lowerLetter"/>
      <w:lvlText w:val="%1)"/>
      <w:lvlJc w:val="left"/>
      <w:pPr>
        <w:ind w:left="947" w:hanging="243"/>
        <w:jc w:val="right"/>
      </w:pPr>
      <w:rPr>
        <w:rFonts w:ascii="Tahoma" w:eastAsia="Tahoma" w:hAnsi="Tahoma" w:cs="Tahoma" w:hint="default"/>
        <w:b/>
        <w:bCs/>
        <w:color w:val="231F20"/>
        <w:w w:val="100"/>
        <w:sz w:val="18"/>
        <w:szCs w:val="18"/>
      </w:rPr>
    </w:lvl>
    <w:lvl w:ilvl="1" w:tplc="BC26B6EC">
      <w:numFmt w:val="bullet"/>
      <w:lvlText w:val="•"/>
      <w:lvlJc w:val="left"/>
      <w:pPr>
        <w:ind w:left="1577" w:hanging="243"/>
      </w:pPr>
      <w:rPr>
        <w:rFonts w:hint="default"/>
      </w:rPr>
    </w:lvl>
    <w:lvl w:ilvl="2" w:tplc="17AC74C6">
      <w:numFmt w:val="bullet"/>
      <w:lvlText w:val="•"/>
      <w:lvlJc w:val="left"/>
      <w:pPr>
        <w:ind w:left="2215" w:hanging="243"/>
      </w:pPr>
      <w:rPr>
        <w:rFonts w:hint="default"/>
      </w:rPr>
    </w:lvl>
    <w:lvl w:ilvl="3" w:tplc="649064D2">
      <w:numFmt w:val="bullet"/>
      <w:lvlText w:val="•"/>
      <w:lvlJc w:val="left"/>
      <w:pPr>
        <w:ind w:left="2853" w:hanging="243"/>
      </w:pPr>
      <w:rPr>
        <w:rFonts w:hint="default"/>
      </w:rPr>
    </w:lvl>
    <w:lvl w:ilvl="4" w:tplc="446A1616">
      <w:numFmt w:val="bullet"/>
      <w:lvlText w:val="•"/>
      <w:lvlJc w:val="left"/>
      <w:pPr>
        <w:ind w:left="3491" w:hanging="243"/>
      </w:pPr>
      <w:rPr>
        <w:rFonts w:hint="default"/>
      </w:rPr>
    </w:lvl>
    <w:lvl w:ilvl="5" w:tplc="B5AC3DD2">
      <w:numFmt w:val="bullet"/>
      <w:lvlText w:val="•"/>
      <w:lvlJc w:val="left"/>
      <w:pPr>
        <w:ind w:left="4128" w:hanging="243"/>
      </w:pPr>
      <w:rPr>
        <w:rFonts w:hint="default"/>
      </w:rPr>
    </w:lvl>
    <w:lvl w:ilvl="6" w:tplc="0F2ED09A">
      <w:numFmt w:val="bullet"/>
      <w:lvlText w:val="•"/>
      <w:lvlJc w:val="left"/>
      <w:pPr>
        <w:ind w:left="4766" w:hanging="243"/>
      </w:pPr>
      <w:rPr>
        <w:rFonts w:hint="default"/>
      </w:rPr>
    </w:lvl>
    <w:lvl w:ilvl="7" w:tplc="45AAE026">
      <w:numFmt w:val="bullet"/>
      <w:lvlText w:val="•"/>
      <w:lvlJc w:val="left"/>
      <w:pPr>
        <w:ind w:left="5404" w:hanging="243"/>
      </w:pPr>
      <w:rPr>
        <w:rFonts w:hint="default"/>
      </w:rPr>
    </w:lvl>
    <w:lvl w:ilvl="8" w:tplc="CA328EC2">
      <w:numFmt w:val="bullet"/>
      <w:lvlText w:val="•"/>
      <w:lvlJc w:val="left"/>
      <w:pPr>
        <w:ind w:left="6042" w:hanging="243"/>
      </w:pPr>
      <w:rPr>
        <w:rFonts w:hint="default"/>
      </w:rPr>
    </w:lvl>
  </w:abstractNum>
  <w:abstractNum w:abstractNumId="84">
    <w:nsid w:val="449F5717"/>
    <w:multiLevelType w:val="hybridMultilevel"/>
    <w:tmpl w:val="CC86C392"/>
    <w:lvl w:ilvl="0" w:tplc="32648718">
      <w:start w:val="1"/>
      <w:numFmt w:val="lowerLetter"/>
      <w:lvlText w:val="%1)"/>
      <w:lvlJc w:val="left"/>
      <w:pPr>
        <w:ind w:left="942" w:hanging="237"/>
        <w:jc w:val="right"/>
      </w:pPr>
      <w:rPr>
        <w:rFonts w:hint="default"/>
        <w:b/>
        <w:bCs/>
        <w:spacing w:val="-2"/>
        <w:w w:val="100"/>
      </w:rPr>
    </w:lvl>
    <w:lvl w:ilvl="1" w:tplc="087608AC">
      <w:numFmt w:val="bullet"/>
      <w:lvlText w:val="•"/>
      <w:lvlJc w:val="left"/>
      <w:pPr>
        <w:ind w:left="1577" w:hanging="237"/>
      </w:pPr>
      <w:rPr>
        <w:rFonts w:hint="default"/>
      </w:rPr>
    </w:lvl>
    <w:lvl w:ilvl="2" w:tplc="EA8C8352">
      <w:numFmt w:val="bullet"/>
      <w:lvlText w:val="•"/>
      <w:lvlJc w:val="left"/>
      <w:pPr>
        <w:ind w:left="2215" w:hanging="237"/>
      </w:pPr>
      <w:rPr>
        <w:rFonts w:hint="default"/>
      </w:rPr>
    </w:lvl>
    <w:lvl w:ilvl="3" w:tplc="4682388E">
      <w:numFmt w:val="bullet"/>
      <w:lvlText w:val="•"/>
      <w:lvlJc w:val="left"/>
      <w:pPr>
        <w:ind w:left="2853" w:hanging="237"/>
      </w:pPr>
      <w:rPr>
        <w:rFonts w:hint="default"/>
      </w:rPr>
    </w:lvl>
    <w:lvl w:ilvl="4" w:tplc="04046698">
      <w:numFmt w:val="bullet"/>
      <w:lvlText w:val="•"/>
      <w:lvlJc w:val="left"/>
      <w:pPr>
        <w:ind w:left="3491" w:hanging="237"/>
      </w:pPr>
      <w:rPr>
        <w:rFonts w:hint="default"/>
      </w:rPr>
    </w:lvl>
    <w:lvl w:ilvl="5" w:tplc="52143D48">
      <w:numFmt w:val="bullet"/>
      <w:lvlText w:val="•"/>
      <w:lvlJc w:val="left"/>
      <w:pPr>
        <w:ind w:left="4128" w:hanging="237"/>
      </w:pPr>
      <w:rPr>
        <w:rFonts w:hint="default"/>
      </w:rPr>
    </w:lvl>
    <w:lvl w:ilvl="6" w:tplc="73B2DD94">
      <w:numFmt w:val="bullet"/>
      <w:lvlText w:val="•"/>
      <w:lvlJc w:val="left"/>
      <w:pPr>
        <w:ind w:left="4766" w:hanging="237"/>
      </w:pPr>
      <w:rPr>
        <w:rFonts w:hint="default"/>
      </w:rPr>
    </w:lvl>
    <w:lvl w:ilvl="7" w:tplc="FC90A496">
      <w:numFmt w:val="bullet"/>
      <w:lvlText w:val="•"/>
      <w:lvlJc w:val="left"/>
      <w:pPr>
        <w:ind w:left="5404" w:hanging="237"/>
      </w:pPr>
      <w:rPr>
        <w:rFonts w:hint="default"/>
      </w:rPr>
    </w:lvl>
    <w:lvl w:ilvl="8" w:tplc="BF7697C0">
      <w:numFmt w:val="bullet"/>
      <w:lvlText w:val="•"/>
      <w:lvlJc w:val="left"/>
      <w:pPr>
        <w:ind w:left="6042" w:hanging="237"/>
      </w:pPr>
      <w:rPr>
        <w:rFonts w:hint="default"/>
      </w:rPr>
    </w:lvl>
  </w:abstractNum>
  <w:abstractNum w:abstractNumId="85">
    <w:nsid w:val="46CC51A2"/>
    <w:multiLevelType w:val="multilevel"/>
    <w:tmpl w:val="E63E8AA8"/>
    <w:lvl w:ilvl="0">
      <w:start w:val="2"/>
      <w:numFmt w:val="decimal"/>
      <w:lvlText w:val="%1"/>
      <w:lvlJc w:val="left"/>
      <w:pPr>
        <w:ind w:left="1321" w:hanging="553"/>
      </w:pPr>
      <w:rPr>
        <w:rFonts w:hint="default"/>
      </w:rPr>
    </w:lvl>
    <w:lvl w:ilvl="1">
      <w:start w:val="2"/>
      <w:numFmt w:val="decimal"/>
      <w:lvlText w:val="%1.%2"/>
      <w:lvlJc w:val="left"/>
      <w:pPr>
        <w:ind w:left="1321" w:hanging="553"/>
      </w:pPr>
      <w:rPr>
        <w:rFonts w:hint="default"/>
      </w:rPr>
    </w:lvl>
    <w:lvl w:ilvl="2">
      <w:start w:val="2"/>
      <w:numFmt w:val="decimal"/>
      <w:lvlText w:val="%1.%2.%3."/>
      <w:lvlJc w:val="left"/>
      <w:pPr>
        <w:ind w:left="1321" w:hanging="553"/>
      </w:pPr>
      <w:rPr>
        <w:rFonts w:ascii="Tahoma" w:eastAsia="Tahoma" w:hAnsi="Tahoma" w:cs="Tahoma" w:hint="default"/>
        <w:b/>
        <w:bCs/>
        <w:color w:val="231F20"/>
        <w:spacing w:val="-2"/>
        <w:w w:val="100"/>
        <w:sz w:val="18"/>
        <w:szCs w:val="18"/>
      </w:rPr>
    </w:lvl>
    <w:lvl w:ilvl="3">
      <w:start w:val="1"/>
      <w:numFmt w:val="decimal"/>
      <w:lvlText w:val="%1.%2.%3.%4."/>
      <w:lvlJc w:val="left"/>
      <w:pPr>
        <w:ind w:left="280" w:hanging="721"/>
      </w:pPr>
      <w:rPr>
        <w:rFonts w:ascii="Tahoma" w:eastAsia="Tahoma" w:hAnsi="Tahoma" w:cs="Tahoma" w:hint="default"/>
        <w:b/>
        <w:bCs/>
        <w:color w:val="231F20"/>
        <w:spacing w:val="-2"/>
        <w:w w:val="100"/>
        <w:sz w:val="18"/>
        <w:szCs w:val="18"/>
      </w:rPr>
    </w:lvl>
    <w:lvl w:ilvl="4">
      <w:start w:val="2"/>
      <w:numFmt w:val="decimal"/>
      <w:lvlText w:val="%1.%2.%3.%4.%5."/>
      <w:lvlJc w:val="left"/>
      <w:pPr>
        <w:ind w:left="1593" w:hanging="888"/>
      </w:pPr>
      <w:rPr>
        <w:rFonts w:ascii="Tahoma" w:eastAsia="Tahoma" w:hAnsi="Tahoma" w:cs="Tahoma" w:hint="default"/>
        <w:b/>
        <w:bCs/>
        <w:color w:val="231F20"/>
        <w:spacing w:val="-2"/>
        <w:w w:val="100"/>
        <w:sz w:val="18"/>
        <w:szCs w:val="18"/>
      </w:rPr>
    </w:lvl>
    <w:lvl w:ilvl="5">
      <w:numFmt w:val="bullet"/>
      <w:lvlText w:val="•"/>
      <w:lvlJc w:val="left"/>
      <w:pPr>
        <w:ind w:left="3661" w:hanging="888"/>
      </w:pPr>
      <w:rPr>
        <w:rFonts w:hint="default"/>
      </w:rPr>
    </w:lvl>
    <w:lvl w:ilvl="6">
      <w:numFmt w:val="bullet"/>
      <w:lvlText w:val="•"/>
      <w:lvlJc w:val="left"/>
      <w:pPr>
        <w:ind w:left="4348" w:hanging="888"/>
      </w:pPr>
      <w:rPr>
        <w:rFonts w:hint="default"/>
      </w:rPr>
    </w:lvl>
    <w:lvl w:ilvl="7">
      <w:numFmt w:val="bullet"/>
      <w:lvlText w:val="•"/>
      <w:lvlJc w:val="left"/>
      <w:pPr>
        <w:ind w:left="5036" w:hanging="888"/>
      </w:pPr>
      <w:rPr>
        <w:rFonts w:hint="default"/>
      </w:rPr>
    </w:lvl>
    <w:lvl w:ilvl="8">
      <w:numFmt w:val="bullet"/>
      <w:lvlText w:val="•"/>
      <w:lvlJc w:val="left"/>
      <w:pPr>
        <w:ind w:left="5723" w:hanging="888"/>
      </w:pPr>
      <w:rPr>
        <w:rFonts w:hint="default"/>
      </w:rPr>
    </w:lvl>
  </w:abstractNum>
  <w:abstractNum w:abstractNumId="86">
    <w:nsid w:val="46F865A4"/>
    <w:multiLevelType w:val="hybridMultilevel"/>
    <w:tmpl w:val="0E9E1720"/>
    <w:lvl w:ilvl="0" w:tplc="7C4033D4">
      <w:start w:val="1"/>
      <w:numFmt w:val="lowerLetter"/>
      <w:lvlText w:val="%1)"/>
      <w:lvlJc w:val="left"/>
      <w:pPr>
        <w:ind w:left="947" w:hanging="243"/>
        <w:jc w:val="right"/>
      </w:pPr>
      <w:rPr>
        <w:rFonts w:ascii="Tahoma" w:eastAsia="Tahoma" w:hAnsi="Tahoma" w:cs="Tahoma" w:hint="default"/>
        <w:b/>
        <w:bCs/>
        <w:color w:val="231F20"/>
        <w:w w:val="100"/>
        <w:sz w:val="18"/>
        <w:szCs w:val="18"/>
      </w:rPr>
    </w:lvl>
    <w:lvl w:ilvl="1" w:tplc="D38ADA34">
      <w:numFmt w:val="bullet"/>
      <w:lvlText w:val="•"/>
      <w:lvlJc w:val="left"/>
      <w:pPr>
        <w:ind w:left="1577" w:hanging="243"/>
      </w:pPr>
      <w:rPr>
        <w:rFonts w:hint="default"/>
      </w:rPr>
    </w:lvl>
    <w:lvl w:ilvl="2" w:tplc="8A4E5812">
      <w:numFmt w:val="bullet"/>
      <w:lvlText w:val="•"/>
      <w:lvlJc w:val="left"/>
      <w:pPr>
        <w:ind w:left="2215" w:hanging="243"/>
      </w:pPr>
      <w:rPr>
        <w:rFonts w:hint="default"/>
      </w:rPr>
    </w:lvl>
    <w:lvl w:ilvl="3" w:tplc="04EACC7C">
      <w:numFmt w:val="bullet"/>
      <w:lvlText w:val="•"/>
      <w:lvlJc w:val="left"/>
      <w:pPr>
        <w:ind w:left="2853" w:hanging="243"/>
      </w:pPr>
      <w:rPr>
        <w:rFonts w:hint="default"/>
      </w:rPr>
    </w:lvl>
    <w:lvl w:ilvl="4" w:tplc="5E1CBA3E">
      <w:numFmt w:val="bullet"/>
      <w:lvlText w:val="•"/>
      <w:lvlJc w:val="left"/>
      <w:pPr>
        <w:ind w:left="3491" w:hanging="243"/>
      </w:pPr>
      <w:rPr>
        <w:rFonts w:hint="default"/>
      </w:rPr>
    </w:lvl>
    <w:lvl w:ilvl="5" w:tplc="5470C46E">
      <w:numFmt w:val="bullet"/>
      <w:lvlText w:val="•"/>
      <w:lvlJc w:val="left"/>
      <w:pPr>
        <w:ind w:left="4128" w:hanging="243"/>
      </w:pPr>
      <w:rPr>
        <w:rFonts w:hint="default"/>
      </w:rPr>
    </w:lvl>
    <w:lvl w:ilvl="6" w:tplc="3A948AE2">
      <w:numFmt w:val="bullet"/>
      <w:lvlText w:val="•"/>
      <w:lvlJc w:val="left"/>
      <w:pPr>
        <w:ind w:left="4766" w:hanging="243"/>
      </w:pPr>
      <w:rPr>
        <w:rFonts w:hint="default"/>
      </w:rPr>
    </w:lvl>
    <w:lvl w:ilvl="7" w:tplc="75501EDA">
      <w:numFmt w:val="bullet"/>
      <w:lvlText w:val="•"/>
      <w:lvlJc w:val="left"/>
      <w:pPr>
        <w:ind w:left="5404" w:hanging="243"/>
      </w:pPr>
      <w:rPr>
        <w:rFonts w:hint="default"/>
      </w:rPr>
    </w:lvl>
    <w:lvl w:ilvl="8" w:tplc="0A3E5F36">
      <w:numFmt w:val="bullet"/>
      <w:lvlText w:val="•"/>
      <w:lvlJc w:val="left"/>
      <w:pPr>
        <w:ind w:left="6042" w:hanging="243"/>
      </w:pPr>
      <w:rPr>
        <w:rFonts w:hint="default"/>
      </w:rPr>
    </w:lvl>
  </w:abstractNum>
  <w:abstractNum w:abstractNumId="87">
    <w:nsid w:val="47AF4B58"/>
    <w:multiLevelType w:val="hybridMultilevel"/>
    <w:tmpl w:val="83A261A8"/>
    <w:lvl w:ilvl="0" w:tplc="CFE669E4">
      <w:start w:val="2"/>
      <w:numFmt w:val="decimal"/>
      <w:lvlText w:val="(%1)"/>
      <w:lvlJc w:val="left"/>
      <w:pPr>
        <w:ind w:left="109" w:hanging="360"/>
      </w:pPr>
      <w:rPr>
        <w:rFonts w:ascii="Tahoma" w:eastAsia="Tahoma" w:hAnsi="Tahoma" w:cs="Tahoma" w:hint="default"/>
        <w:color w:val="231F20"/>
        <w:spacing w:val="0"/>
        <w:w w:val="100"/>
        <w:sz w:val="18"/>
        <w:szCs w:val="18"/>
      </w:rPr>
    </w:lvl>
    <w:lvl w:ilvl="1" w:tplc="A5CAAACE">
      <w:start w:val="2"/>
      <w:numFmt w:val="decimal"/>
      <w:lvlText w:val="(%2)"/>
      <w:lvlJc w:val="left"/>
      <w:pPr>
        <w:ind w:left="304" w:hanging="348"/>
      </w:pPr>
      <w:rPr>
        <w:rFonts w:ascii="Tahoma" w:eastAsia="Tahoma" w:hAnsi="Tahoma" w:cs="Tahoma" w:hint="default"/>
        <w:color w:val="231F20"/>
        <w:spacing w:val="0"/>
        <w:w w:val="100"/>
        <w:sz w:val="18"/>
        <w:szCs w:val="18"/>
      </w:rPr>
    </w:lvl>
    <w:lvl w:ilvl="2" w:tplc="21E46A5C">
      <w:numFmt w:val="bullet"/>
      <w:lvlText w:val="•"/>
      <w:lvlJc w:val="left"/>
      <w:pPr>
        <w:ind w:left="1039" w:hanging="348"/>
      </w:pPr>
      <w:rPr>
        <w:rFonts w:hint="default"/>
      </w:rPr>
    </w:lvl>
    <w:lvl w:ilvl="3" w:tplc="E21CFF6E">
      <w:numFmt w:val="bullet"/>
      <w:lvlText w:val="•"/>
      <w:lvlJc w:val="left"/>
      <w:pPr>
        <w:ind w:left="1779" w:hanging="348"/>
      </w:pPr>
      <w:rPr>
        <w:rFonts w:hint="default"/>
      </w:rPr>
    </w:lvl>
    <w:lvl w:ilvl="4" w:tplc="B0868FFC">
      <w:numFmt w:val="bullet"/>
      <w:lvlText w:val="•"/>
      <w:lvlJc w:val="left"/>
      <w:pPr>
        <w:ind w:left="2519" w:hanging="348"/>
      </w:pPr>
      <w:rPr>
        <w:rFonts w:hint="default"/>
      </w:rPr>
    </w:lvl>
    <w:lvl w:ilvl="5" w:tplc="37028FDE">
      <w:numFmt w:val="bullet"/>
      <w:lvlText w:val="•"/>
      <w:lvlJc w:val="left"/>
      <w:pPr>
        <w:ind w:left="3259" w:hanging="348"/>
      </w:pPr>
      <w:rPr>
        <w:rFonts w:hint="default"/>
      </w:rPr>
    </w:lvl>
    <w:lvl w:ilvl="6" w:tplc="ABC67F2C">
      <w:numFmt w:val="bullet"/>
      <w:lvlText w:val="•"/>
      <w:lvlJc w:val="left"/>
      <w:pPr>
        <w:ind w:left="3998" w:hanging="348"/>
      </w:pPr>
      <w:rPr>
        <w:rFonts w:hint="default"/>
      </w:rPr>
    </w:lvl>
    <w:lvl w:ilvl="7" w:tplc="621E80D8">
      <w:numFmt w:val="bullet"/>
      <w:lvlText w:val="•"/>
      <w:lvlJc w:val="left"/>
      <w:pPr>
        <w:ind w:left="4738" w:hanging="348"/>
      </w:pPr>
      <w:rPr>
        <w:rFonts w:hint="default"/>
      </w:rPr>
    </w:lvl>
    <w:lvl w:ilvl="8" w:tplc="5ADE4DD6">
      <w:numFmt w:val="bullet"/>
      <w:lvlText w:val="•"/>
      <w:lvlJc w:val="left"/>
      <w:pPr>
        <w:ind w:left="5478" w:hanging="348"/>
      </w:pPr>
      <w:rPr>
        <w:rFonts w:hint="default"/>
      </w:rPr>
    </w:lvl>
  </w:abstractNum>
  <w:abstractNum w:abstractNumId="88">
    <w:nsid w:val="47C0658F"/>
    <w:multiLevelType w:val="hybridMultilevel"/>
    <w:tmpl w:val="ED2A12D6"/>
    <w:lvl w:ilvl="0" w:tplc="EA1A9020">
      <w:start w:val="1"/>
      <w:numFmt w:val="lowerLetter"/>
      <w:lvlText w:val="%1)"/>
      <w:lvlJc w:val="left"/>
      <w:pPr>
        <w:ind w:left="947" w:hanging="243"/>
        <w:jc w:val="right"/>
      </w:pPr>
      <w:rPr>
        <w:rFonts w:ascii="Tahoma" w:eastAsia="Tahoma" w:hAnsi="Tahoma" w:cs="Tahoma" w:hint="default"/>
        <w:b/>
        <w:bCs/>
        <w:color w:val="231F20"/>
        <w:w w:val="100"/>
        <w:sz w:val="18"/>
        <w:szCs w:val="18"/>
      </w:rPr>
    </w:lvl>
    <w:lvl w:ilvl="1" w:tplc="B6FA18AA">
      <w:numFmt w:val="bullet"/>
      <w:lvlText w:val="•"/>
      <w:lvlJc w:val="left"/>
      <w:pPr>
        <w:ind w:left="1577" w:hanging="243"/>
      </w:pPr>
      <w:rPr>
        <w:rFonts w:hint="default"/>
      </w:rPr>
    </w:lvl>
    <w:lvl w:ilvl="2" w:tplc="B1DCD698">
      <w:numFmt w:val="bullet"/>
      <w:lvlText w:val="•"/>
      <w:lvlJc w:val="left"/>
      <w:pPr>
        <w:ind w:left="2215" w:hanging="243"/>
      </w:pPr>
      <w:rPr>
        <w:rFonts w:hint="default"/>
      </w:rPr>
    </w:lvl>
    <w:lvl w:ilvl="3" w:tplc="3BD6ECFA">
      <w:numFmt w:val="bullet"/>
      <w:lvlText w:val="•"/>
      <w:lvlJc w:val="left"/>
      <w:pPr>
        <w:ind w:left="2853" w:hanging="243"/>
      </w:pPr>
      <w:rPr>
        <w:rFonts w:hint="default"/>
      </w:rPr>
    </w:lvl>
    <w:lvl w:ilvl="4" w:tplc="CA8845E0">
      <w:numFmt w:val="bullet"/>
      <w:lvlText w:val="•"/>
      <w:lvlJc w:val="left"/>
      <w:pPr>
        <w:ind w:left="3491" w:hanging="243"/>
      </w:pPr>
      <w:rPr>
        <w:rFonts w:hint="default"/>
      </w:rPr>
    </w:lvl>
    <w:lvl w:ilvl="5" w:tplc="2034E5A6">
      <w:numFmt w:val="bullet"/>
      <w:lvlText w:val="•"/>
      <w:lvlJc w:val="left"/>
      <w:pPr>
        <w:ind w:left="4128" w:hanging="243"/>
      </w:pPr>
      <w:rPr>
        <w:rFonts w:hint="default"/>
      </w:rPr>
    </w:lvl>
    <w:lvl w:ilvl="6" w:tplc="D3D087D0">
      <w:numFmt w:val="bullet"/>
      <w:lvlText w:val="•"/>
      <w:lvlJc w:val="left"/>
      <w:pPr>
        <w:ind w:left="4766" w:hanging="243"/>
      </w:pPr>
      <w:rPr>
        <w:rFonts w:hint="default"/>
      </w:rPr>
    </w:lvl>
    <w:lvl w:ilvl="7" w:tplc="BC6C10D6">
      <w:numFmt w:val="bullet"/>
      <w:lvlText w:val="•"/>
      <w:lvlJc w:val="left"/>
      <w:pPr>
        <w:ind w:left="5404" w:hanging="243"/>
      </w:pPr>
      <w:rPr>
        <w:rFonts w:hint="default"/>
      </w:rPr>
    </w:lvl>
    <w:lvl w:ilvl="8" w:tplc="36C82128">
      <w:numFmt w:val="bullet"/>
      <w:lvlText w:val="•"/>
      <w:lvlJc w:val="left"/>
      <w:pPr>
        <w:ind w:left="6042" w:hanging="243"/>
      </w:pPr>
      <w:rPr>
        <w:rFonts w:hint="default"/>
      </w:rPr>
    </w:lvl>
  </w:abstractNum>
  <w:abstractNum w:abstractNumId="89">
    <w:nsid w:val="49E76AAC"/>
    <w:multiLevelType w:val="multilevel"/>
    <w:tmpl w:val="FDB83FDA"/>
    <w:lvl w:ilvl="0">
      <w:start w:val="1"/>
      <w:numFmt w:val="decimal"/>
      <w:lvlText w:val="%1"/>
      <w:lvlJc w:val="left"/>
      <w:pPr>
        <w:ind w:left="545" w:hanging="426"/>
      </w:pPr>
      <w:rPr>
        <w:rFonts w:hint="default"/>
      </w:rPr>
    </w:lvl>
    <w:lvl w:ilvl="1">
      <w:start w:val="1"/>
      <w:numFmt w:val="decimal"/>
      <w:lvlText w:val="%1.%2."/>
      <w:lvlJc w:val="left"/>
      <w:pPr>
        <w:ind w:left="545" w:hanging="426"/>
      </w:pPr>
      <w:rPr>
        <w:rFonts w:ascii="Tahoma" w:eastAsia="Tahoma" w:hAnsi="Tahoma" w:cs="Tahoma" w:hint="default"/>
        <w:b/>
        <w:bCs/>
        <w:color w:val="231F20"/>
        <w:w w:val="100"/>
        <w:sz w:val="18"/>
        <w:szCs w:val="18"/>
      </w:rPr>
    </w:lvl>
    <w:lvl w:ilvl="2">
      <w:start w:val="1"/>
      <w:numFmt w:val="decimal"/>
      <w:lvlText w:val="%1.%2.%3."/>
      <w:lvlJc w:val="left"/>
      <w:pPr>
        <w:ind w:left="1060" w:hanging="515"/>
      </w:pPr>
      <w:rPr>
        <w:rFonts w:ascii="Tahoma" w:eastAsia="Tahoma" w:hAnsi="Tahoma" w:cs="Tahoma" w:hint="default"/>
        <w:color w:val="231F20"/>
        <w:w w:val="100"/>
        <w:sz w:val="18"/>
        <w:szCs w:val="18"/>
      </w:rPr>
    </w:lvl>
    <w:lvl w:ilvl="3">
      <w:start w:val="1"/>
      <w:numFmt w:val="decimal"/>
      <w:lvlText w:val="%1.%2.%3.%4."/>
      <w:lvlJc w:val="left"/>
      <w:pPr>
        <w:ind w:left="1447" w:hanging="668"/>
      </w:pPr>
      <w:rPr>
        <w:rFonts w:ascii="Tahoma" w:eastAsia="Tahoma" w:hAnsi="Tahoma" w:cs="Tahoma" w:hint="default"/>
        <w:color w:val="231F20"/>
        <w:w w:val="100"/>
        <w:sz w:val="18"/>
        <w:szCs w:val="18"/>
      </w:rPr>
    </w:lvl>
    <w:lvl w:ilvl="4">
      <w:numFmt w:val="bullet"/>
      <w:lvlText w:val="•"/>
      <w:lvlJc w:val="left"/>
      <w:pPr>
        <w:ind w:left="2844" w:hanging="668"/>
      </w:pPr>
      <w:rPr>
        <w:rFonts w:hint="default"/>
      </w:rPr>
    </w:lvl>
    <w:lvl w:ilvl="5">
      <w:numFmt w:val="bullet"/>
      <w:lvlText w:val="•"/>
      <w:lvlJc w:val="left"/>
      <w:pPr>
        <w:ind w:left="3546" w:hanging="668"/>
      </w:pPr>
      <w:rPr>
        <w:rFonts w:hint="default"/>
      </w:rPr>
    </w:lvl>
    <w:lvl w:ilvl="6">
      <w:numFmt w:val="bullet"/>
      <w:lvlText w:val="•"/>
      <w:lvlJc w:val="left"/>
      <w:pPr>
        <w:ind w:left="4248" w:hanging="668"/>
      </w:pPr>
      <w:rPr>
        <w:rFonts w:hint="default"/>
      </w:rPr>
    </w:lvl>
    <w:lvl w:ilvl="7">
      <w:numFmt w:val="bullet"/>
      <w:lvlText w:val="•"/>
      <w:lvlJc w:val="left"/>
      <w:pPr>
        <w:ind w:left="4951" w:hanging="668"/>
      </w:pPr>
      <w:rPr>
        <w:rFonts w:hint="default"/>
      </w:rPr>
    </w:lvl>
    <w:lvl w:ilvl="8">
      <w:numFmt w:val="bullet"/>
      <w:lvlText w:val="•"/>
      <w:lvlJc w:val="left"/>
      <w:pPr>
        <w:ind w:left="5653" w:hanging="668"/>
      </w:pPr>
      <w:rPr>
        <w:rFonts w:hint="default"/>
      </w:rPr>
    </w:lvl>
  </w:abstractNum>
  <w:abstractNum w:abstractNumId="90">
    <w:nsid w:val="4A0560F7"/>
    <w:multiLevelType w:val="hybridMultilevel"/>
    <w:tmpl w:val="40D0D59E"/>
    <w:lvl w:ilvl="0" w:tplc="A0AA167E">
      <w:start w:val="1"/>
      <w:numFmt w:val="lowerLetter"/>
      <w:lvlText w:val="%1)"/>
      <w:lvlJc w:val="left"/>
      <w:pPr>
        <w:ind w:left="1011" w:hanging="243"/>
      </w:pPr>
      <w:rPr>
        <w:rFonts w:ascii="Tahoma" w:eastAsia="Tahoma" w:hAnsi="Tahoma" w:cs="Tahoma" w:hint="default"/>
        <w:b/>
        <w:bCs/>
        <w:color w:val="231F20"/>
        <w:w w:val="100"/>
        <w:sz w:val="18"/>
        <w:szCs w:val="18"/>
      </w:rPr>
    </w:lvl>
    <w:lvl w:ilvl="1" w:tplc="2F5C2AC2">
      <w:numFmt w:val="bullet"/>
      <w:lvlText w:val="•"/>
      <w:lvlJc w:val="left"/>
      <w:pPr>
        <w:ind w:left="1649" w:hanging="243"/>
      </w:pPr>
      <w:rPr>
        <w:rFonts w:hint="default"/>
      </w:rPr>
    </w:lvl>
    <w:lvl w:ilvl="2" w:tplc="B09E443E">
      <w:numFmt w:val="bullet"/>
      <w:lvlText w:val="•"/>
      <w:lvlJc w:val="left"/>
      <w:pPr>
        <w:ind w:left="2279" w:hanging="243"/>
      </w:pPr>
      <w:rPr>
        <w:rFonts w:hint="default"/>
      </w:rPr>
    </w:lvl>
    <w:lvl w:ilvl="3" w:tplc="6126868C">
      <w:numFmt w:val="bullet"/>
      <w:lvlText w:val="•"/>
      <w:lvlJc w:val="left"/>
      <w:pPr>
        <w:ind w:left="2909" w:hanging="243"/>
      </w:pPr>
      <w:rPr>
        <w:rFonts w:hint="default"/>
      </w:rPr>
    </w:lvl>
    <w:lvl w:ilvl="4" w:tplc="32E4B028">
      <w:numFmt w:val="bullet"/>
      <w:lvlText w:val="•"/>
      <w:lvlJc w:val="left"/>
      <w:pPr>
        <w:ind w:left="3539" w:hanging="243"/>
      </w:pPr>
      <w:rPr>
        <w:rFonts w:hint="default"/>
      </w:rPr>
    </w:lvl>
    <w:lvl w:ilvl="5" w:tplc="8708C324">
      <w:numFmt w:val="bullet"/>
      <w:lvlText w:val="•"/>
      <w:lvlJc w:val="left"/>
      <w:pPr>
        <w:ind w:left="4168" w:hanging="243"/>
      </w:pPr>
      <w:rPr>
        <w:rFonts w:hint="default"/>
      </w:rPr>
    </w:lvl>
    <w:lvl w:ilvl="6" w:tplc="E8D49684">
      <w:numFmt w:val="bullet"/>
      <w:lvlText w:val="•"/>
      <w:lvlJc w:val="left"/>
      <w:pPr>
        <w:ind w:left="4798" w:hanging="243"/>
      </w:pPr>
      <w:rPr>
        <w:rFonts w:hint="default"/>
      </w:rPr>
    </w:lvl>
    <w:lvl w:ilvl="7" w:tplc="E90C26E8">
      <w:numFmt w:val="bullet"/>
      <w:lvlText w:val="•"/>
      <w:lvlJc w:val="left"/>
      <w:pPr>
        <w:ind w:left="5428" w:hanging="243"/>
      </w:pPr>
      <w:rPr>
        <w:rFonts w:hint="default"/>
      </w:rPr>
    </w:lvl>
    <w:lvl w:ilvl="8" w:tplc="E5EE7DE4">
      <w:numFmt w:val="bullet"/>
      <w:lvlText w:val="•"/>
      <w:lvlJc w:val="left"/>
      <w:pPr>
        <w:ind w:left="6058" w:hanging="243"/>
      </w:pPr>
      <w:rPr>
        <w:rFonts w:hint="default"/>
      </w:rPr>
    </w:lvl>
  </w:abstractNum>
  <w:abstractNum w:abstractNumId="91">
    <w:nsid w:val="4A487572"/>
    <w:multiLevelType w:val="hybridMultilevel"/>
    <w:tmpl w:val="EA3A7626"/>
    <w:lvl w:ilvl="0" w:tplc="F8241E64">
      <w:start w:val="1"/>
      <w:numFmt w:val="decimal"/>
      <w:lvlText w:val="(%1)"/>
      <w:lvlJc w:val="left"/>
      <w:pPr>
        <w:ind w:left="300" w:hanging="195"/>
      </w:pPr>
      <w:rPr>
        <w:rFonts w:ascii="Tahoma" w:eastAsia="Tahoma" w:hAnsi="Tahoma" w:cs="Tahoma" w:hint="default"/>
        <w:w w:val="100"/>
        <w:sz w:val="12"/>
        <w:szCs w:val="12"/>
      </w:rPr>
    </w:lvl>
    <w:lvl w:ilvl="1" w:tplc="69123AF4">
      <w:start w:val="1"/>
      <w:numFmt w:val="decimal"/>
      <w:lvlText w:val="(%2)"/>
      <w:lvlJc w:val="left"/>
      <w:pPr>
        <w:ind w:left="343" w:hanging="261"/>
      </w:pPr>
      <w:rPr>
        <w:rFonts w:ascii="Tahoma" w:eastAsia="Tahoma" w:hAnsi="Tahoma" w:cs="Tahoma" w:hint="default"/>
        <w:color w:val="231F20"/>
        <w:w w:val="100"/>
        <w:sz w:val="14"/>
        <w:szCs w:val="14"/>
      </w:rPr>
    </w:lvl>
    <w:lvl w:ilvl="2" w:tplc="F51CCF0E">
      <w:numFmt w:val="bullet"/>
      <w:lvlText w:val="•"/>
      <w:lvlJc w:val="left"/>
      <w:pPr>
        <w:ind w:left="344" w:hanging="139"/>
      </w:pPr>
      <w:rPr>
        <w:rFonts w:ascii="Tahoma" w:eastAsia="Tahoma" w:hAnsi="Tahoma" w:cs="Tahoma" w:hint="default"/>
        <w:color w:val="231F20"/>
        <w:w w:val="100"/>
        <w:sz w:val="18"/>
        <w:szCs w:val="18"/>
      </w:rPr>
    </w:lvl>
    <w:lvl w:ilvl="3" w:tplc="F40AD90C">
      <w:numFmt w:val="bullet"/>
      <w:lvlText w:val="•"/>
      <w:lvlJc w:val="left"/>
      <w:pPr>
        <w:ind w:left="1890" w:hanging="139"/>
      </w:pPr>
      <w:rPr>
        <w:rFonts w:hint="default"/>
      </w:rPr>
    </w:lvl>
    <w:lvl w:ilvl="4" w:tplc="6302DBFC">
      <w:numFmt w:val="bullet"/>
      <w:lvlText w:val="•"/>
      <w:lvlJc w:val="left"/>
      <w:pPr>
        <w:ind w:left="2665" w:hanging="139"/>
      </w:pPr>
      <w:rPr>
        <w:rFonts w:hint="default"/>
      </w:rPr>
    </w:lvl>
    <w:lvl w:ilvl="5" w:tplc="E2EABB68">
      <w:numFmt w:val="bullet"/>
      <w:lvlText w:val="•"/>
      <w:lvlJc w:val="left"/>
      <w:pPr>
        <w:ind w:left="3441" w:hanging="139"/>
      </w:pPr>
      <w:rPr>
        <w:rFonts w:hint="default"/>
      </w:rPr>
    </w:lvl>
    <w:lvl w:ilvl="6" w:tplc="0BFE5760">
      <w:numFmt w:val="bullet"/>
      <w:lvlText w:val="•"/>
      <w:lvlJc w:val="left"/>
      <w:pPr>
        <w:ind w:left="4216" w:hanging="139"/>
      </w:pPr>
      <w:rPr>
        <w:rFonts w:hint="default"/>
      </w:rPr>
    </w:lvl>
    <w:lvl w:ilvl="7" w:tplc="7AE64878">
      <w:numFmt w:val="bullet"/>
      <w:lvlText w:val="•"/>
      <w:lvlJc w:val="left"/>
      <w:pPr>
        <w:ind w:left="4991" w:hanging="139"/>
      </w:pPr>
      <w:rPr>
        <w:rFonts w:hint="default"/>
      </w:rPr>
    </w:lvl>
    <w:lvl w:ilvl="8" w:tplc="B11AA1B6">
      <w:numFmt w:val="bullet"/>
      <w:lvlText w:val="•"/>
      <w:lvlJc w:val="left"/>
      <w:pPr>
        <w:ind w:left="5767" w:hanging="139"/>
      </w:pPr>
      <w:rPr>
        <w:rFonts w:hint="default"/>
      </w:rPr>
    </w:lvl>
  </w:abstractNum>
  <w:abstractNum w:abstractNumId="92">
    <w:nsid w:val="4D7076B9"/>
    <w:multiLevelType w:val="hybridMultilevel"/>
    <w:tmpl w:val="B6FED294"/>
    <w:lvl w:ilvl="0" w:tplc="1B52893E">
      <w:start w:val="1"/>
      <w:numFmt w:val="decimal"/>
      <w:lvlText w:val="(%1)"/>
      <w:lvlJc w:val="left"/>
      <w:pPr>
        <w:ind w:left="346" w:hanging="251"/>
      </w:pPr>
      <w:rPr>
        <w:rFonts w:ascii="Tahoma" w:eastAsia="Tahoma" w:hAnsi="Tahoma" w:cs="Tahoma" w:hint="default"/>
        <w:spacing w:val="-2"/>
        <w:w w:val="100"/>
        <w:sz w:val="14"/>
        <w:szCs w:val="14"/>
      </w:rPr>
    </w:lvl>
    <w:lvl w:ilvl="1" w:tplc="A40AABEA">
      <w:numFmt w:val="bullet"/>
      <w:lvlText w:val="•"/>
      <w:lvlJc w:val="left"/>
      <w:pPr>
        <w:ind w:left="1037" w:hanging="251"/>
      </w:pPr>
      <w:rPr>
        <w:rFonts w:hint="default"/>
      </w:rPr>
    </w:lvl>
    <w:lvl w:ilvl="2" w:tplc="E2D47304">
      <w:numFmt w:val="bullet"/>
      <w:lvlText w:val="•"/>
      <w:lvlJc w:val="left"/>
      <w:pPr>
        <w:ind w:left="1735" w:hanging="251"/>
      </w:pPr>
      <w:rPr>
        <w:rFonts w:hint="default"/>
      </w:rPr>
    </w:lvl>
    <w:lvl w:ilvl="3" w:tplc="FD10EA20">
      <w:numFmt w:val="bullet"/>
      <w:lvlText w:val="•"/>
      <w:lvlJc w:val="left"/>
      <w:pPr>
        <w:ind w:left="2433" w:hanging="251"/>
      </w:pPr>
      <w:rPr>
        <w:rFonts w:hint="default"/>
      </w:rPr>
    </w:lvl>
    <w:lvl w:ilvl="4" w:tplc="8DEC21F8">
      <w:numFmt w:val="bullet"/>
      <w:lvlText w:val="•"/>
      <w:lvlJc w:val="left"/>
      <w:pPr>
        <w:ind w:left="3131" w:hanging="251"/>
      </w:pPr>
      <w:rPr>
        <w:rFonts w:hint="default"/>
      </w:rPr>
    </w:lvl>
    <w:lvl w:ilvl="5" w:tplc="88AEFB3C">
      <w:numFmt w:val="bullet"/>
      <w:lvlText w:val="•"/>
      <w:lvlJc w:val="left"/>
      <w:pPr>
        <w:ind w:left="3828" w:hanging="251"/>
      </w:pPr>
      <w:rPr>
        <w:rFonts w:hint="default"/>
      </w:rPr>
    </w:lvl>
    <w:lvl w:ilvl="6" w:tplc="BDCCE078">
      <w:numFmt w:val="bullet"/>
      <w:lvlText w:val="•"/>
      <w:lvlJc w:val="left"/>
      <w:pPr>
        <w:ind w:left="4526" w:hanging="251"/>
      </w:pPr>
      <w:rPr>
        <w:rFonts w:hint="default"/>
      </w:rPr>
    </w:lvl>
    <w:lvl w:ilvl="7" w:tplc="E0ACA474">
      <w:numFmt w:val="bullet"/>
      <w:lvlText w:val="•"/>
      <w:lvlJc w:val="left"/>
      <w:pPr>
        <w:ind w:left="5224" w:hanging="251"/>
      </w:pPr>
      <w:rPr>
        <w:rFonts w:hint="default"/>
      </w:rPr>
    </w:lvl>
    <w:lvl w:ilvl="8" w:tplc="A2005F5C">
      <w:numFmt w:val="bullet"/>
      <w:lvlText w:val="•"/>
      <w:lvlJc w:val="left"/>
      <w:pPr>
        <w:ind w:left="5922" w:hanging="251"/>
      </w:pPr>
      <w:rPr>
        <w:rFonts w:hint="default"/>
      </w:rPr>
    </w:lvl>
  </w:abstractNum>
  <w:abstractNum w:abstractNumId="93">
    <w:nsid w:val="4D7E2355"/>
    <w:multiLevelType w:val="hybridMultilevel"/>
    <w:tmpl w:val="49860C04"/>
    <w:lvl w:ilvl="0" w:tplc="42308282">
      <w:start w:val="1"/>
      <w:numFmt w:val="decimal"/>
      <w:lvlText w:val="(%1)"/>
      <w:lvlJc w:val="left"/>
      <w:pPr>
        <w:ind w:left="565" w:hanging="222"/>
      </w:pPr>
      <w:rPr>
        <w:rFonts w:ascii="Tahoma" w:eastAsia="Tahoma" w:hAnsi="Tahoma" w:cs="Tahoma" w:hint="default"/>
        <w:spacing w:val="-2"/>
        <w:w w:val="100"/>
        <w:sz w:val="14"/>
        <w:szCs w:val="14"/>
      </w:rPr>
    </w:lvl>
    <w:lvl w:ilvl="1" w:tplc="3AF06EFC">
      <w:numFmt w:val="bullet"/>
      <w:lvlText w:val="•"/>
      <w:lvlJc w:val="left"/>
      <w:pPr>
        <w:ind w:left="1235" w:hanging="222"/>
      </w:pPr>
      <w:rPr>
        <w:rFonts w:hint="default"/>
      </w:rPr>
    </w:lvl>
    <w:lvl w:ilvl="2" w:tplc="2AECEEFE">
      <w:numFmt w:val="bullet"/>
      <w:lvlText w:val="•"/>
      <w:lvlJc w:val="left"/>
      <w:pPr>
        <w:ind w:left="1911" w:hanging="222"/>
      </w:pPr>
      <w:rPr>
        <w:rFonts w:hint="default"/>
      </w:rPr>
    </w:lvl>
    <w:lvl w:ilvl="3" w:tplc="461C1460">
      <w:numFmt w:val="bullet"/>
      <w:lvlText w:val="•"/>
      <w:lvlJc w:val="left"/>
      <w:pPr>
        <w:ind w:left="2587" w:hanging="222"/>
      </w:pPr>
      <w:rPr>
        <w:rFonts w:hint="default"/>
      </w:rPr>
    </w:lvl>
    <w:lvl w:ilvl="4" w:tplc="06B6BC6A">
      <w:numFmt w:val="bullet"/>
      <w:lvlText w:val="•"/>
      <w:lvlJc w:val="left"/>
      <w:pPr>
        <w:ind w:left="3263" w:hanging="222"/>
      </w:pPr>
      <w:rPr>
        <w:rFonts w:hint="default"/>
      </w:rPr>
    </w:lvl>
    <w:lvl w:ilvl="5" w:tplc="B60A2EDE">
      <w:numFmt w:val="bullet"/>
      <w:lvlText w:val="•"/>
      <w:lvlJc w:val="left"/>
      <w:pPr>
        <w:ind w:left="3938" w:hanging="222"/>
      </w:pPr>
      <w:rPr>
        <w:rFonts w:hint="default"/>
      </w:rPr>
    </w:lvl>
    <w:lvl w:ilvl="6" w:tplc="4E8E3048">
      <w:numFmt w:val="bullet"/>
      <w:lvlText w:val="•"/>
      <w:lvlJc w:val="left"/>
      <w:pPr>
        <w:ind w:left="4614" w:hanging="222"/>
      </w:pPr>
      <w:rPr>
        <w:rFonts w:hint="default"/>
      </w:rPr>
    </w:lvl>
    <w:lvl w:ilvl="7" w:tplc="954ABD40">
      <w:numFmt w:val="bullet"/>
      <w:lvlText w:val="•"/>
      <w:lvlJc w:val="left"/>
      <w:pPr>
        <w:ind w:left="5290" w:hanging="222"/>
      </w:pPr>
      <w:rPr>
        <w:rFonts w:hint="default"/>
      </w:rPr>
    </w:lvl>
    <w:lvl w:ilvl="8" w:tplc="C20E394C">
      <w:numFmt w:val="bullet"/>
      <w:lvlText w:val="•"/>
      <w:lvlJc w:val="left"/>
      <w:pPr>
        <w:ind w:left="5966" w:hanging="222"/>
      </w:pPr>
      <w:rPr>
        <w:rFonts w:hint="default"/>
      </w:rPr>
    </w:lvl>
  </w:abstractNum>
  <w:abstractNum w:abstractNumId="94">
    <w:nsid w:val="4E2A65D1"/>
    <w:multiLevelType w:val="multilevel"/>
    <w:tmpl w:val="946A2F30"/>
    <w:lvl w:ilvl="0">
      <w:start w:val="2"/>
      <w:numFmt w:val="decimal"/>
      <w:lvlText w:val="%1"/>
      <w:lvlJc w:val="left"/>
      <w:pPr>
        <w:ind w:left="1099" w:hanging="395"/>
      </w:pPr>
      <w:rPr>
        <w:rFonts w:hint="default"/>
      </w:rPr>
    </w:lvl>
    <w:lvl w:ilvl="1">
      <w:start w:val="2"/>
      <w:numFmt w:val="decimal"/>
      <w:lvlText w:val="%1.%2."/>
      <w:lvlJc w:val="left"/>
      <w:pPr>
        <w:ind w:left="1099" w:hanging="395"/>
      </w:pPr>
      <w:rPr>
        <w:rFonts w:ascii="Tahoma" w:eastAsia="Tahoma" w:hAnsi="Tahoma" w:cs="Tahoma" w:hint="default"/>
        <w:b/>
        <w:bCs/>
        <w:color w:val="231F20"/>
        <w:w w:val="100"/>
        <w:sz w:val="18"/>
        <w:szCs w:val="18"/>
      </w:rPr>
    </w:lvl>
    <w:lvl w:ilvl="2">
      <w:start w:val="1"/>
      <w:numFmt w:val="decimal"/>
      <w:lvlText w:val="%1.%2.%3."/>
      <w:lvlJc w:val="left"/>
      <w:pPr>
        <w:ind w:left="1270" w:hanging="566"/>
      </w:pPr>
      <w:rPr>
        <w:rFonts w:ascii="Tahoma" w:eastAsia="Tahoma" w:hAnsi="Tahoma" w:cs="Tahoma" w:hint="default"/>
        <w:b/>
        <w:bCs/>
        <w:color w:val="231F20"/>
        <w:w w:val="100"/>
        <w:sz w:val="18"/>
        <w:szCs w:val="18"/>
      </w:rPr>
    </w:lvl>
    <w:lvl w:ilvl="3">
      <w:start w:val="11"/>
      <w:numFmt w:val="decimal"/>
      <w:lvlText w:val="%1.%2.%3.%4."/>
      <w:lvlJc w:val="left"/>
      <w:pPr>
        <w:ind w:left="1441" w:hanging="737"/>
      </w:pPr>
      <w:rPr>
        <w:rFonts w:hint="default"/>
        <w:b/>
        <w:bCs/>
        <w:w w:val="100"/>
      </w:rPr>
    </w:lvl>
    <w:lvl w:ilvl="4">
      <w:numFmt w:val="bullet"/>
      <w:lvlText w:val="•"/>
      <w:lvlJc w:val="left"/>
      <w:pPr>
        <w:ind w:left="2909" w:hanging="737"/>
      </w:pPr>
      <w:rPr>
        <w:rFonts w:hint="default"/>
      </w:rPr>
    </w:lvl>
    <w:lvl w:ilvl="5">
      <w:numFmt w:val="bullet"/>
      <w:lvlText w:val="•"/>
      <w:lvlJc w:val="left"/>
      <w:pPr>
        <w:ind w:left="3644" w:hanging="737"/>
      </w:pPr>
      <w:rPr>
        <w:rFonts w:hint="default"/>
      </w:rPr>
    </w:lvl>
    <w:lvl w:ilvl="6">
      <w:numFmt w:val="bullet"/>
      <w:lvlText w:val="•"/>
      <w:lvlJc w:val="left"/>
      <w:pPr>
        <w:ind w:left="4378" w:hanging="737"/>
      </w:pPr>
      <w:rPr>
        <w:rFonts w:hint="default"/>
      </w:rPr>
    </w:lvl>
    <w:lvl w:ilvl="7">
      <w:numFmt w:val="bullet"/>
      <w:lvlText w:val="•"/>
      <w:lvlJc w:val="left"/>
      <w:pPr>
        <w:ind w:left="5113" w:hanging="737"/>
      </w:pPr>
      <w:rPr>
        <w:rFonts w:hint="default"/>
      </w:rPr>
    </w:lvl>
    <w:lvl w:ilvl="8">
      <w:numFmt w:val="bullet"/>
      <w:lvlText w:val="•"/>
      <w:lvlJc w:val="left"/>
      <w:pPr>
        <w:ind w:left="5848" w:hanging="737"/>
      </w:pPr>
      <w:rPr>
        <w:rFonts w:hint="default"/>
      </w:rPr>
    </w:lvl>
  </w:abstractNum>
  <w:abstractNum w:abstractNumId="95">
    <w:nsid w:val="4E7E05C0"/>
    <w:multiLevelType w:val="hybridMultilevel"/>
    <w:tmpl w:val="B1349FC8"/>
    <w:lvl w:ilvl="0" w:tplc="451A7C8E">
      <w:start w:val="1"/>
      <w:numFmt w:val="lowerLetter"/>
      <w:lvlText w:val="%1)"/>
      <w:lvlJc w:val="left"/>
      <w:pPr>
        <w:ind w:left="1006" w:hanging="237"/>
        <w:jc w:val="right"/>
      </w:pPr>
      <w:rPr>
        <w:rFonts w:ascii="Tahoma" w:eastAsia="Tahoma" w:hAnsi="Tahoma" w:cs="Tahoma" w:hint="default"/>
        <w:b/>
        <w:bCs/>
        <w:color w:val="231F20"/>
        <w:spacing w:val="-2"/>
        <w:w w:val="100"/>
        <w:sz w:val="18"/>
        <w:szCs w:val="18"/>
      </w:rPr>
    </w:lvl>
    <w:lvl w:ilvl="1" w:tplc="EB1C143C">
      <w:numFmt w:val="bullet"/>
      <w:lvlText w:val="•"/>
      <w:lvlJc w:val="left"/>
      <w:pPr>
        <w:ind w:left="1631" w:hanging="237"/>
      </w:pPr>
      <w:rPr>
        <w:rFonts w:hint="default"/>
      </w:rPr>
    </w:lvl>
    <w:lvl w:ilvl="2" w:tplc="B8B6D0E4">
      <w:numFmt w:val="bullet"/>
      <w:lvlText w:val="•"/>
      <w:lvlJc w:val="left"/>
      <w:pPr>
        <w:ind w:left="2263" w:hanging="237"/>
      </w:pPr>
      <w:rPr>
        <w:rFonts w:hint="default"/>
      </w:rPr>
    </w:lvl>
    <w:lvl w:ilvl="3" w:tplc="736EA88A">
      <w:numFmt w:val="bullet"/>
      <w:lvlText w:val="•"/>
      <w:lvlJc w:val="left"/>
      <w:pPr>
        <w:ind w:left="2895" w:hanging="237"/>
      </w:pPr>
      <w:rPr>
        <w:rFonts w:hint="default"/>
      </w:rPr>
    </w:lvl>
    <w:lvl w:ilvl="4" w:tplc="3A6832B6">
      <w:numFmt w:val="bullet"/>
      <w:lvlText w:val="•"/>
      <w:lvlJc w:val="left"/>
      <w:pPr>
        <w:ind w:left="3527" w:hanging="237"/>
      </w:pPr>
      <w:rPr>
        <w:rFonts w:hint="default"/>
      </w:rPr>
    </w:lvl>
    <w:lvl w:ilvl="5" w:tplc="D7BAA50A">
      <w:numFmt w:val="bullet"/>
      <w:lvlText w:val="•"/>
      <w:lvlJc w:val="left"/>
      <w:pPr>
        <w:ind w:left="4158" w:hanging="237"/>
      </w:pPr>
      <w:rPr>
        <w:rFonts w:hint="default"/>
      </w:rPr>
    </w:lvl>
    <w:lvl w:ilvl="6" w:tplc="0F48818E">
      <w:numFmt w:val="bullet"/>
      <w:lvlText w:val="•"/>
      <w:lvlJc w:val="left"/>
      <w:pPr>
        <w:ind w:left="4790" w:hanging="237"/>
      </w:pPr>
      <w:rPr>
        <w:rFonts w:hint="default"/>
      </w:rPr>
    </w:lvl>
    <w:lvl w:ilvl="7" w:tplc="82B8640E">
      <w:numFmt w:val="bullet"/>
      <w:lvlText w:val="•"/>
      <w:lvlJc w:val="left"/>
      <w:pPr>
        <w:ind w:left="5422" w:hanging="237"/>
      </w:pPr>
      <w:rPr>
        <w:rFonts w:hint="default"/>
      </w:rPr>
    </w:lvl>
    <w:lvl w:ilvl="8" w:tplc="D738112A">
      <w:numFmt w:val="bullet"/>
      <w:lvlText w:val="•"/>
      <w:lvlJc w:val="left"/>
      <w:pPr>
        <w:ind w:left="6054" w:hanging="237"/>
      </w:pPr>
      <w:rPr>
        <w:rFonts w:hint="default"/>
      </w:rPr>
    </w:lvl>
  </w:abstractNum>
  <w:abstractNum w:abstractNumId="96">
    <w:nsid w:val="4FE54142"/>
    <w:multiLevelType w:val="hybridMultilevel"/>
    <w:tmpl w:val="6CB4C868"/>
    <w:lvl w:ilvl="0" w:tplc="E072178E">
      <w:start w:val="2"/>
      <w:numFmt w:val="decimal"/>
      <w:lvlText w:val="(%1)"/>
      <w:lvlJc w:val="left"/>
      <w:pPr>
        <w:ind w:left="332" w:hanging="397"/>
        <w:jc w:val="right"/>
      </w:pPr>
      <w:rPr>
        <w:rFonts w:ascii="Tahoma" w:eastAsia="Tahoma" w:hAnsi="Tahoma" w:cs="Tahoma" w:hint="default"/>
        <w:color w:val="231F20"/>
        <w:spacing w:val="0"/>
        <w:w w:val="100"/>
        <w:sz w:val="18"/>
        <w:szCs w:val="18"/>
      </w:rPr>
    </w:lvl>
    <w:lvl w:ilvl="1" w:tplc="1BEEDA9C">
      <w:numFmt w:val="bullet"/>
      <w:lvlText w:val="•"/>
      <w:lvlJc w:val="left"/>
      <w:pPr>
        <w:ind w:left="3320" w:hanging="397"/>
      </w:pPr>
      <w:rPr>
        <w:rFonts w:hint="default"/>
      </w:rPr>
    </w:lvl>
    <w:lvl w:ilvl="2" w:tplc="4F3C1ED0">
      <w:numFmt w:val="bullet"/>
      <w:lvlText w:val="•"/>
      <w:lvlJc w:val="left"/>
      <w:pPr>
        <w:ind w:left="3724" w:hanging="397"/>
      </w:pPr>
      <w:rPr>
        <w:rFonts w:hint="default"/>
      </w:rPr>
    </w:lvl>
    <w:lvl w:ilvl="3" w:tplc="8130ADA8">
      <w:numFmt w:val="bullet"/>
      <w:lvlText w:val="•"/>
      <w:lvlJc w:val="left"/>
      <w:pPr>
        <w:ind w:left="4128" w:hanging="397"/>
      </w:pPr>
      <w:rPr>
        <w:rFonts w:hint="default"/>
      </w:rPr>
    </w:lvl>
    <w:lvl w:ilvl="4" w:tplc="A5342A2A">
      <w:numFmt w:val="bullet"/>
      <w:lvlText w:val="•"/>
      <w:lvlJc w:val="left"/>
      <w:pPr>
        <w:ind w:left="4532" w:hanging="397"/>
      </w:pPr>
      <w:rPr>
        <w:rFonts w:hint="default"/>
      </w:rPr>
    </w:lvl>
    <w:lvl w:ilvl="5" w:tplc="01BE49BC">
      <w:numFmt w:val="bullet"/>
      <w:lvlText w:val="•"/>
      <w:lvlJc w:val="left"/>
      <w:pPr>
        <w:ind w:left="4936" w:hanging="397"/>
      </w:pPr>
      <w:rPr>
        <w:rFonts w:hint="default"/>
      </w:rPr>
    </w:lvl>
    <w:lvl w:ilvl="6" w:tplc="498A8C38">
      <w:numFmt w:val="bullet"/>
      <w:lvlText w:val="•"/>
      <w:lvlJc w:val="left"/>
      <w:pPr>
        <w:ind w:left="5341" w:hanging="397"/>
      </w:pPr>
      <w:rPr>
        <w:rFonts w:hint="default"/>
      </w:rPr>
    </w:lvl>
    <w:lvl w:ilvl="7" w:tplc="B33EFE92">
      <w:numFmt w:val="bullet"/>
      <w:lvlText w:val="•"/>
      <w:lvlJc w:val="left"/>
      <w:pPr>
        <w:ind w:left="5745" w:hanging="397"/>
      </w:pPr>
      <w:rPr>
        <w:rFonts w:hint="default"/>
      </w:rPr>
    </w:lvl>
    <w:lvl w:ilvl="8" w:tplc="F11C4C00">
      <w:numFmt w:val="bullet"/>
      <w:lvlText w:val="•"/>
      <w:lvlJc w:val="left"/>
      <w:pPr>
        <w:ind w:left="6149" w:hanging="397"/>
      </w:pPr>
      <w:rPr>
        <w:rFonts w:hint="default"/>
      </w:rPr>
    </w:lvl>
  </w:abstractNum>
  <w:abstractNum w:abstractNumId="97">
    <w:nsid w:val="507C7802"/>
    <w:multiLevelType w:val="multilevel"/>
    <w:tmpl w:val="2C0625E0"/>
    <w:lvl w:ilvl="0">
      <w:start w:val="2"/>
      <w:numFmt w:val="decimal"/>
      <w:lvlText w:val="%1"/>
      <w:lvlJc w:val="left"/>
      <w:pPr>
        <w:ind w:left="1321" w:hanging="553"/>
      </w:pPr>
      <w:rPr>
        <w:rFonts w:hint="default"/>
      </w:rPr>
    </w:lvl>
    <w:lvl w:ilvl="1">
      <w:start w:val="2"/>
      <w:numFmt w:val="decimal"/>
      <w:lvlText w:val="%1.%2"/>
      <w:lvlJc w:val="left"/>
      <w:pPr>
        <w:ind w:left="1321" w:hanging="553"/>
      </w:pPr>
      <w:rPr>
        <w:rFonts w:hint="default"/>
      </w:rPr>
    </w:lvl>
    <w:lvl w:ilvl="2">
      <w:start w:val="2"/>
      <w:numFmt w:val="decimal"/>
      <w:lvlText w:val="%1.%2.%3."/>
      <w:lvlJc w:val="left"/>
      <w:pPr>
        <w:ind w:left="1321" w:hanging="553"/>
      </w:pPr>
      <w:rPr>
        <w:rFonts w:ascii="Tahoma" w:eastAsia="Tahoma" w:hAnsi="Tahoma" w:cs="Tahoma" w:hint="default"/>
        <w:b/>
        <w:bCs/>
        <w:color w:val="231F20"/>
        <w:spacing w:val="-2"/>
        <w:w w:val="100"/>
        <w:sz w:val="18"/>
        <w:szCs w:val="18"/>
      </w:rPr>
    </w:lvl>
    <w:lvl w:ilvl="3">
      <w:start w:val="1"/>
      <w:numFmt w:val="decimal"/>
      <w:lvlText w:val="%1.%2.%3.%4."/>
      <w:lvlJc w:val="left"/>
      <w:pPr>
        <w:ind w:left="280" w:hanging="721"/>
        <w:jc w:val="right"/>
      </w:pPr>
      <w:rPr>
        <w:rFonts w:ascii="Tahoma" w:eastAsia="Tahoma" w:hAnsi="Tahoma" w:cs="Tahoma" w:hint="default"/>
        <w:b/>
        <w:bCs/>
        <w:color w:val="231F20"/>
        <w:spacing w:val="-2"/>
        <w:w w:val="100"/>
        <w:sz w:val="18"/>
        <w:szCs w:val="18"/>
      </w:rPr>
    </w:lvl>
    <w:lvl w:ilvl="4">
      <w:start w:val="1"/>
      <w:numFmt w:val="decimal"/>
      <w:lvlText w:val="%1.%2.%3.%4.%5."/>
      <w:lvlJc w:val="left"/>
      <w:pPr>
        <w:ind w:left="1593" w:hanging="888"/>
        <w:jc w:val="right"/>
      </w:pPr>
      <w:rPr>
        <w:rFonts w:ascii="Tahoma" w:eastAsia="Tahoma" w:hAnsi="Tahoma" w:cs="Tahoma" w:hint="default"/>
        <w:b/>
        <w:bCs/>
        <w:color w:val="231F20"/>
        <w:spacing w:val="-2"/>
        <w:w w:val="100"/>
        <w:sz w:val="18"/>
        <w:szCs w:val="18"/>
      </w:rPr>
    </w:lvl>
    <w:lvl w:ilvl="5">
      <w:numFmt w:val="bullet"/>
      <w:lvlText w:val="•"/>
      <w:lvlJc w:val="left"/>
      <w:pPr>
        <w:ind w:left="3661" w:hanging="888"/>
      </w:pPr>
      <w:rPr>
        <w:rFonts w:hint="default"/>
      </w:rPr>
    </w:lvl>
    <w:lvl w:ilvl="6">
      <w:numFmt w:val="bullet"/>
      <w:lvlText w:val="•"/>
      <w:lvlJc w:val="left"/>
      <w:pPr>
        <w:ind w:left="4348" w:hanging="888"/>
      </w:pPr>
      <w:rPr>
        <w:rFonts w:hint="default"/>
      </w:rPr>
    </w:lvl>
    <w:lvl w:ilvl="7">
      <w:numFmt w:val="bullet"/>
      <w:lvlText w:val="•"/>
      <w:lvlJc w:val="left"/>
      <w:pPr>
        <w:ind w:left="5036" w:hanging="888"/>
      </w:pPr>
      <w:rPr>
        <w:rFonts w:hint="default"/>
      </w:rPr>
    </w:lvl>
    <w:lvl w:ilvl="8">
      <w:numFmt w:val="bullet"/>
      <w:lvlText w:val="•"/>
      <w:lvlJc w:val="left"/>
      <w:pPr>
        <w:ind w:left="5723" w:hanging="888"/>
      </w:pPr>
      <w:rPr>
        <w:rFonts w:hint="default"/>
      </w:rPr>
    </w:lvl>
  </w:abstractNum>
  <w:abstractNum w:abstractNumId="98">
    <w:nsid w:val="515C7041"/>
    <w:multiLevelType w:val="hybridMultilevel"/>
    <w:tmpl w:val="86749D4E"/>
    <w:lvl w:ilvl="0" w:tplc="48485802">
      <w:start w:val="1"/>
      <w:numFmt w:val="decimal"/>
      <w:lvlText w:val="(%1)"/>
      <w:lvlJc w:val="left"/>
      <w:pPr>
        <w:ind w:left="280" w:hanging="209"/>
      </w:pPr>
      <w:rPr>
        <w:rFonts w:ascii="Tahoma" w:eastAsia="Tahoma" w:hAnsi="Tahoma" w:cs="Tahoma" w:hint="default"/>
        <w:spacing w:val="-4"/>
        <w:w w:val="100"/>
        <w:sz w:val="14"/>
        <w:szCs w:val="14"/>
      </w:rPr>
    </w:lvl>
    <w:lvl w:ilvl="1" w:tplc="AC4C8638">
      <w:numFmt w:val="bullet"/>
      <w:lvlText w:val="•"/>
      <w:lvlJc w:val="left"/>
      <w:pPr>
        <w:ind w:left="983" w:hanging="209"/>
      </w:pPr>
      <w:rPr>
        <w:rFonts w:hint="default"/>
      </w:rPr>
    </w:lvl>
    <w:lvl w:ilvl="2" w:tplc="91ACEF28">
      <w:numFmt w:val="bullet"/>
      <w:lvlText w:val="•"/>
      <w:lvlJc w:val="left"/>
      <w:pPr>
        <w:ind w:left="1687" w:hanging="209"/>
      </w:pPr>
      <w:rPr>
        <w:rFonts w:hint="default"/>
      </w:rPr>
    </w:lvl>
    <w:lvl w:ilvl="3" w:tplc="9AD2F1F8">
      <w:numFmt w:val="bullet"/>
      <w:lvlText w:val="•"/>
      <w:lvlJc w:val="left"/>
      <w:pPr>
        <w:ind w:left="2391" w:hanging="209"/>
      </w:pPr>
      <w:rPr>
        <w:rFonts w:hint="default"/>
      </w:rPr>
    </w:lvl>
    <w:lvl w:ilvl="4" w:tplc="58AAE93A">
      <w:numFmt w:val="bullet"/>
      <w:lvlText w:val="•"/>
      <w:lvlJc w:val="left"/>
      <w:pPr>
        <w:ind w:left="3095" w:hanging="209"/>
      </w:pPr>
      <w:rPr>
        <w:rFonts w:hint="default"/>
      </w:rPr>
    </w:lvl>
    <w:lvl w:ilvl="5" w:tplc="FD6CCDDC">
      <w:numFmt w:val="bullet"/>
      <w:lvlText w:val="•"/>
      <w:lvlJc w:val="left"/>
      <w:pPr>
        <w:ind w:left="3798" w:hanging="209"/>
      </w:pPr>
      <w:rPr>
        <w:rFonts w:hint="default"/>
      </w:rPr>
    </w:lvl>
    <w:lvl w:ilvl="6" w:tplc="0DF24FE2">
      <w:numFmt w:val="bullet"/>
      <w:lvlText w:val="•"/>
      <w:lvlJc w:val="left"/>
      <w:pPr>
        <w:ind w:left="4502" w:hanging="209"/>
      </w:pPr>
      <w:rPr>
        <w:rFonts w:hint="default"/>
      </w:rPr>
    </w:lvl>
    <w:lvl w:ilvl="7" w:tplc="FCFCF6D2">
      <w:numFmt w:val="bullet"/>
      <w:lvlText w:val="•"/>
      <w:lvlJc w:val="left"/>
      <w:pPr>
        <w:ind w:left="5206" w:hanging="209"/>
      </w:pPr>
      <w:rPr>
        <w:rFonts w:hint="default"/>
      </w:rPr>
    </w:lvl>
    <w:lvl w:ilvl="8" w:tplc="5E1CAB86">
      <w:numFmt w:val="bullet"/>
      <w:lvlText w:val="•"/>
      <w:lvlJc w:val="left"/>
      <w:pPr>
        <w:ind w:left="5910" w:hanging="209"/>
      </w:pPr>
      <w:rPr>
        <w:rFonts w:hint="default"/>
      </w:rPr>
    </w:lvl>
  </w:abstractNum>
  <w:abstractNum w:abstractNumId="99">
    <w:nsid w:val="51711656"/>
    <w:multiLevelType w:val="hybridMultilevel"/>
    <w:tmpl w:val="4A72476E"/>
    <w:lvl w:ilvl="0" w:tplc="BA806814">
      <w:start w:val="1"/>
      <w:numFmt w:val="lowerLetter"/>
      <w:lvlText w:val="%1)"/>
      <w:lvlJc w:val="left"/>
      <w:pPr>
        <w:ind w:left="1006" w:hanging="237"/>
        <w:jc w:val="right"/>
      </w:pPr>
      <w:rPr>
        <w:rFonts w:ascii="Tahoma" w:eastAsia="Tahoma" w:hAnsi="Tahoma" w:cs="Tahoma" w:hint="default"/>
        <w:b/>
        <w:bCs/>
        <w:color w:val="231F20"/>
        <w:spacing w:val="-2"/>
        <w:w w:val="100"/>
        <w:sz w:val="18"/>
        <w:szCs w:val="18"/>
      </w:rPr>
    </w:lvl>
    <w:lvl w:ilvl="1" w:tplc="639E4280">
      <w:numFmt w:val="bullet"/>
      <w:lvlText w:val="•"/>
      <w:lvlJc w:val="left"/>
      <w:pPr>
        <w:ind w:left="1631" w:hanging="237"/>
      </w:pPr>
      <w:rPr>
        <w:rFonts w:hint="default"/>
      </w:rPr>
    </w:lvl>
    <w:lvl w:ilvl="2" w:tplc="940AB9DE">
      <w:numFmt w:val="bullet"/>
      <w:lvlText w:val="•"/>
      <w:lvlJc w:val="left"/>
      <w:pPr>
        <w:ind w:left="2263" w:hanging="237"/>
      </w:pPr>
      <w:rPr>
        <w:rFonts w:hint="default"/>
      </w:rPr>
    </w:lvl>
    <w:lvl w:ilvl="3" w:tplc="1840940A">
      <w:numFmt w:val="bullet"/>
      <w:lvlText w:val="•"/>
      <w:lvlJc w:val="left"/>
      <w:pPr>
        <w:ind w:left="2895" w:hanging="237"/>
      </w:pPr>
      <w:rPr>
        <w:rFonts w:hint="default"/>
      </w:rPr>
    </w:lvl>
    <w:lvl w:ilvl="4" w:tplc="CF94F1CE">
      <w:numFmt w:val="bullet"/>
      <w:lvlText w:val="•"/>
      <w:lvlJc w:val="left"/>
      <w:pPr>
        <w:ind w:left="3527" w:hanging="237"/>
      </w:pPr>
      <w:rPr>
        <w:rFonts w:hint="default"/>
      </w:rPr>
    </w:lvl>
    <w:lvl w:ilvl="5" w:tplc="2E5E4E74">
      <w:numFmt w:val="bullet"/>
      <w:lvlText w:val="•"/>
      <w:lvlJc w:val="left"/>
      <w:pPr>
        <w:ind w:left="4158" w:hanging="237"/>
      </w:pPr>
      <w:rPr>
        <w:rFonts w:hint="default"/>
      </w:rPr>
    </w:lvl>
    <w:lvl w:ilvl="6" w:tplc="0BA2964A">
      <w:numFmt w:val="bullet"/>
      <w:lvlText w:val="•"/>
      <w:lvlJc w:val="left"/>
      <w:pPr>
        <w:ind w:left="4790" w:hanging="237"/>
      </w:pPr>
      <w:rPr>
        <w:rFonts w:hint="default"/>
      </w:rPr>
    </w:lvl>
    <w:lvl w:ilvl="7" w:tplc="271E1678">
      <w:numFmt w:val="bullet"/>
      <w:lvlText w:val="•"/>
      <w:lvlJc w:val="left"/>
      <w:pPr>
        <w:ind w:left="5422" w:hanging="237"/>
      </w:pPr>
      <w:rPr>
        <w:rFonts w:hint="default"/>
      </w:rPr>
    </w:lvl>
    <w:lvl w:ilvl="8" w:tplc="70E2FE46">
      <w:numFmt w:val="bullet"/>
      <w:lvlText w:val="•"/>
      <w:lvlJc w:val="left"/>
      <w:pPr>
        <w:ind w:left="6054" w:hanging="237"/>
      </w:pPr>
      <w:rPr>
        <w:rFonts w:hint="default"/>
      </w:rPr>
    </w:lvl>
  </w:abstractNum>
  <w:abstractNum w:abstractNumId="100">
    <w:nsid w:val="51B021DD"/>
    <w:multiLevelType w:val="hybridMultilevel"/>
    <w:tmpl w:val="B9E4EE76"/>
    <w:lvl w:ilvl="0" w:tplc="D848D38A">
      <w:start w:val="1"/>
      <w:numFmt w:val="decimal"/>
      <w:lvlText w:val="(%1)"/>
      <w:lvlJc w:val="left"/>
      <w:pPr>
        <w:ind w:left="533" w:hanging="254"/>
      </w:pPr>
      <w:rPr>
        <w:rFonts w:ascii="Tahoma" w:eastAsia="Tahoma" w:hAnsi="Tahoma" w:cs="Tahoma" w:hint="default"/>
        <w:color w:val="231F20"/>
        <w:spacing w:val="-2"/>
        <w:w w:val="100"/>
        <w:sz w:val="16"/>
        <w:szCs w:val="16"/>
      </w:rPr>
    </w:lvl>
    <w:lvl w:ilvl="1" w:tplc="DF38F914">
      <w:start w:val="1"/>
      <w:numFmt w:val="decimal"/>
      <w:lvlText w:val="(%2)"/>
      <w:lvlJc w:val="left"/>
      <w:pPr>
        <w:ind w:left="342" w:hanging="254"/>
      </w:pPr>
      <w:rPr>
        <w:rFonts w:ascii="Tahoma" w:eastAsia="Tahoma" w:hAnsi="Tahoma" w:cs="Tahoma" w:hint="default"/>
        <w:color w:val="231F20"/>
        <w:spacing w:val="-2"/>
        <w:w w:val="100"/>
        <w:sz w:val="16"/>
        <w:szCs w:val="16"/>
      </w:rPr>
    </w:lvl>
    <w:lvl w:ilvl="2" w:tplc="254079CE">
      <w:numFmt w:val="bullet"/>
      <w:lvlText w:val="•"/>
      <w:lvlJc w:val="left"/>
      <w:pPr>
        <w:ind w:left="1268" w:hanging="254"/>
      </w:pPr>
      <w:rPr>
        <w:rFonts w:hint="default"/>
      </w:rPr>
    </w:lvl>
    <w:lvl w:ilvl="3" w:tplc="5DF847BC">
      <w:numFmt w:val="bullet"/>
      <w:lvlText w:val="•"/>
      <w:lvlJc w:val="left"/>
      <w:pPr>
        <w:ind w:left="1997" w:hanging="254"/>
      </w:pPr>
      <w:rPr>
        <w:rFonts w:hint="default"/>
      </w:rPr>
    </w:lvl>
    <w:lvl w:ilvl="4" w:tplc="8CECAD12">
      <w:numFmt w:val="bullet"/>
      <w:lvlText w:val="•"/>
      <w:lvlJc w:val="left"/>
      <w:pPr>
        <w:ind w:left="2725" w:hanging="254"/>
      </w:pPr>
      <w:rPr>
        <w:rFonts w:hint="default"/>
      </w:rPr>
    </w:lvl>
    <w:lvl w:ilvl="5" w:tplc="2A660694">
      <w:numFmt w:val="bullet"/>
      <w:lvlText w:val="•"/>
      <w:lvlJc w:val="left"/>
      <w:pPr>
        <w:ind w:left="3454" w:hanging="254"/>
      </w:pPr>
      <w:rPr>
        <w:rFonts w:hint="default"/>
      </w:rPr>
    </w:lvl>
    <w:lvl w:ilvl="6" w:tplc="CF9C524A">
      <w:numFmt w:val="bullet"/>
      <w:lvlText w:val="•"/>
      <w:lvlJc w:val="left"/>
      <w:pPr>
        <w:ind w:left="4183" w:hanging="254"/>
      </w:pPr>
      <w:rPr>
        <w:rFonts w:hint="default"/>
      </w:rPr>
    </w:lvl>
    <w:lvl w:ilvl="7" w:tplc="33D25CA8">
      <w:numFmt w:val="bullet"/>
      <w:lvlText w:val="•"/>
      <w:lvlJc w:val="left"/>
      <w:pPr>
        <w:ind w:left="4911" w:hanging="254"/>
      </w:pPr>
      <w:rPr>
        <w:rFonts w:hint="default"/>
      </w:rPr>
    </w:lvl>
    <w:lvl w:ilvl="8" w:tplc="0EDEC692">
      <w:numFmt w:val="bullet"/>
      <w:lvlText w:val="•"/>
      <w:lvlJc w:val="left"/>
      <w:pPr>
        <w:ind w:left="5640" w:hanging="254"/>
      </w:pPr>
      <w:rPr>
        <w:rFonts w:hint="default"/>
      </w:rPr>
    </w:lvl>
  </w:abstractNum>
  <w:abstractNum w:abstractNumId="101">
    <w:nsid w:val="52112A0D"/>
    <w:multiLevelType w:val="hybridMultilevel"/>
    <w:tmpl w:val="BB5ADFD0"/>
    <w:lvl w:ilvl="0" w:tplc="D018A196">
      <w:start w:val="1"/>
      <w:numFmt w:val="decimal"/>
      <w:lvlText w:val="(%1)"/>
      <w:lvlJc w:val="left"/>
      <w:pPr>
        <w:ind w:left="114" w:hanging="191"/>
      </w:pPr>
      <w:rPr>
        <w:rFonts w:hint="default"/>
        <w:spacing w:val="-2"/>
        <w:w w:val="100"/>
      </w:rPr>
    </w:lvl>
    <w:lvl w:ilvl="1" w:tplc="634274C6">
      <w:start w:val="1"/>
      <w:numFmt w:val="decimal"/>
      <w:lvlText w:val="(%2)"/>
      <w:lvlJc w:val="left"/>
      <w:pPr>
        <w:ind w:left="628" w:hanging="301"/>
      </w:pPr>
      <w:rPr>
        <w:rFonts w:ascii="Calibri" w:eastAsia="Calibri" w:hAnsi="Calibri" w:cs="Calibri" w:hint="default"/>
        <w:color w:val="231F20"/>
        <w:spacing w:val="-21"/>
        <w:w w:val="99"/>
        <w:sz w:val="14"/>
        <w:szCs w:val="14"/>
      </w:rPr>
    </w:lvl>
    <w:lvl w:ilvl="2" w:tplc="7026D53A">
      <w:numFmt w:val="bullet"/>
      <w:lvlText w:val="•"/>
      <w:lvlJc w:val="left"/>
      <w:pPr>
        <w:ind w:left="1364" w:hanging="301"/>
      </w:pPr>
      <w:rPr>
        <w:rFonts w:hint="default"/>
      </w:rPr>
    </w:lvl>
    <w:lvl w:ilvl="3" w:tplc="C7D251EC">
      <w:numFmt w:val="bullet"/>
      <w:lvlText w:val="•"/>
      <w:lvlJc w:val="left"/>
      <w:pPr>
        <w:ind w:left="2108" w:hanging="301"/>
      </w:pPr>
      <w:rPr>
        <w:rFonts w:hint="default"/>
      </w:rPr>
    </w:lvl>
    <w:lvl w:ilvl="4" w:tplc="4A643932">
      <w:numFmt w:val="bullet"/>
      <w:lvlText w:val="•"/>
      <w:lvlJc w:val="left"/>
      <w:pPr>
        <w:ind w:left="2852" w:hanging="301"/>
      </w:pPr>
      <w:rPr>
        <w:rFonts w:hint="default"/>
      </w:rPr>
    </w:lvl>
    <w:lvl w:ilvl="5" w:tplc="9C446D72">
      <w:numFmt w:val="bullet"/>
      <w:lvlText w:val="•"/>
      <w:lvlJc w:val="left"/>
      <w:pPr>
        <w:ind w:left="3596" w:hanging="301"/>
      </w:pPr>
      <w:rPr>
        <w:rFonts w:hint="default"/>
      </w:rPr>
    </w:lvl>
    <w:lvl w:ilvl="6" w:tplc="3CD890C2">
      <w:numFmt w:val="bullet"/>
      <w:lvlText w:val="•"/>
      <w:lvlJc w:val="left"/>
      <w:pPr>
        <w:ind w:left="4341" w:hanging="301"/>
      </w:pPr>
      <w:rPr>
        <w:rFonts w:hint="default"/>
      </w:rPr>
    </w:lvl>
    <w:lvl w:ilvl="7" w:tplc="E92E3B5C">
      <w:numFmt w:val="bullet"/>
      <w:lvlText w:val="•"/>
      <w:lvlJc w:val="left"/>
      <w:pPr>
        <w:ind w:left="5085" w:hanging="301"/>
      </w:pPr>
      <w:rPr>
        <w:rFonts w:hint="default"/>
      </w:rPr>
    </w:lvl>
    <w:lvl w:ilvl="8" w:tplc="C40C9A22">
      <w:numFmt w:val="bullet"/>
      <w:lvlText w:val="•"/>
      <w:lvlJc w:val="left"/>
      <w:pPr>
        <w:ind w:left="5829" w:hanging="301"/>
      </w:pPr>
      <w:rPr>
        <w:rFonts w:hint="default"/>
      </w:rPr>
    </w:lvl>
  </w:abstractNum>
  <w:abstractNum w:abstractNumId="102">
    <w:nsid w:val="52F95FFF"/>
    <w:multiLevelType w:val="hybridMultilevel"/>
    <w:tmpl w:val="EDB83272"/>
    <w:lvl w:ilvl="0" w:tplc="9F5060F0">
      <w:numFmt w:val="bullet"/>
      <w:lvlText w:val="-"/>
      <w:lvlJc w:val="left"/>
      <w:pPr>
        <w:ind w:left="239" w:hanging="95"/>
      </w:pPr>
      <w:rPr>
        <w:rFonts w:ascii="Tahoma" w:eastAsia="Tahoma" w:hAnsi="Tahoma" w:cs="Tahoma" w:hint="default"/>
        <w:color w:val="231F20"/>
        <w:w w:val="99"/>
        <w:sz w:val="14"/>
        <w:szCs w:val="14"/>
      </w:rPr>
    </w:lvl>
    <w:lvl w:ilvl="1" w:tplc="3E14DED4">
      <w:numFmt w:val="bullet"/>
      <w:lvlText w:val="•"/>
      <w:lvlJc w:val="left"/>
      <w:pPr>
        <w:ind w:left="576" w:hanging="95"/>
      </w:pPr>
      <w:rPr>
        <w:rFonts w:hint="default"/>
      </w:rPr>
    </w:lvl>
    <w:lvl w:ilvl="2" w:tplc="FF0AABC2">
      <w:numFmt w:val="bullet"/>
      <w:lvlText w:val="•"/>
      <w:lvlJc w:val="left"/>
      <w:pPr>
        <w:ind w:left="912" w:hanging="95"/>
      </w:pPr>
      <w:rPr>
        <w:rFonts w:hint="default"/>
      </w:rPr>
    </w:lvl>
    <w:lvl w:ilvl="3" w:tplc="A73A077A">
      <w:numFmt w:val="bullet"/>
      <w:lvlText w:val="•"/>
      <w:lvlJc w:val="left"/>
      <w:pPr>
        <w:ind w:left="1248" w:hanging="95"/>
      </w:pPr>
      <w:rPr>
        <w:rFonts w:hint="default"/>
      </w:rPr>
    </w:lvl>
    <w:lvl w:ilvl="4" w:tplc="1FAED2B0">
      <w:numFmt w:val="bullet"/>
      <w:lvlText w:val="•"/>
      <w:lvlJc w:val="left"/>
      <w:pPr>
        <w:ind w:left="1584" w:hanging="95"/>
      </w:pPr>
      <w:rPr>
        <w:rFonts w:hint="default"/>
      </w:rPr>
    </w:lvl>
    <w:lvl w:ilvl="5" w:tplc="4CE684F8">
      <w:numFmt w:val="bullet"/>
      <w:lvlText w:val="•"/>
      <w:lvlJc w:val="left"/>
      <w:pPr>
        <w:ind w:left="1920" w:hanging="95"/>
      </w:pPr>
      <w:rPr>
        <w:rFonts w:hint="default"/>
      </w:rPr>
    </w:lvl>
    <w:lvl w:ilvl="6" w:tplc="8E7C948E">
      <w:numFmt w:val="bullet"/>
      <w:lvlText w:val="•"/>
      <w:lvlJc w:val="left"/>
      <w:pPr>
        <w:ind w:left="2256" w:hanging="95"/>
      </w:pPr>
      <w:rPr>
        <w:rFonts w:hint="default"/>
      </w:rPr>
    </w:lvl>
    <w:lvl w:ilvl="7" w:tplc="92A64FC4">
      <w:numFmt w:val="bullet"/>
      <w:lvlText w:val="•"/>
      <w:lvlJc w:val="left"/>
      <w:pPr>
        <w:ind w:left="2592" w:hanging="95"/>
      </w:pPr>
      <w:rPr>
        <w:rFonts w:hint="default"/>
      </w:rPr>
    </w:lvl>
    <w:lvl w:ilvl="8" w:tplc="9976E78E">
      <w:numFmt w:val="bullet"/>
      <w:lvlText w:val="•"/>
      <w:lvlJc w:val="left"/>
      <w:pPr>
        <w:ind w:left="2928" w:hanging="95"/>
      </w:pPr>
      <w:rPr>
        <w:rFonts w:hint="default"/>
      </w:rPr>
    </w:lvl>
  </w:abstractNum>
  <w:abstractNum w:abstractNumId="103">
    <w:nsid w:val="53373B3F"/>
    <w:multiLevelType w:val="multilevel"/>
    <w:tmpl w:val="1A081122"/>
    <w:lvl w:ilvl="0">
      <w:start w:val="2"/>
      <w:numFmt w:val="decimal"/>
      <w:lvlText w:val="%1"/>
      <w:lvlJc w:val="left"/>
      <w:pPr>
        <w:ind w:left="513" w:hanging="395"/>
      </w:pPr>
      <w:rPr>
        <w:rFonts w:hint="default"/>
      </w:rPr>
    </w:lvl>
    <w:lvl w:ilvl="1">
      <w:start w:val="1"/>
      <w:numFmt w:val="decimal"/>
      <w:lvlText w:val="%1.%2."/>
      <w:lvlJc w:val="left"/>
      <w:pPr>
        <w:ind w:left="513" w:hanging="395"/>
      </w:pPr>
      <w:rPr>
        <w:rFonts w:ascii="Tahoma" w:eastAsia="Tahoma" w:hAnsi="Tahoma" w:cs="Tahoma" w:hint="default"/>
        <w:b/>
        <w:bCs/>
        <w:color w:val="231F20"/>
        <w:w w:val="100"/>
        <w:sz w:val="18"/>
        <w:szCs w:val="18"/>
      </w:rPr>
    </w:lvl>
    <w:lvl w:ilvl="2">
      <w:start w:val="1"/>
      <w:numFmt w:val="decimal"/>
      <w:lvlText w:val="%1.%2.%3."/>
      <w:lvlJc w:val="left"/>
      <w:pPr>
        <w:ind w:left="1059" w:hanging="515"/>
        <w:jc w:val="right"/>
      </w:pPr>
      <w:rPr>
        <w:rFonts w:ascii="Tahoma" w:eastAsia="Tahoma" w:hAnsi="Tahoma" w:cs="Tahoma" w:hint="default"/>
        <w:color w:val="231F20"/>
        <w:w w:val="100"/>
        <w:sz w:val="18"/>
        <w:szCs w:val="18"/>
      </w:rPr>
    </w:lvl>
    <w:lvl w:ilvl="3">
      <w:start w:val="1"/>
      <w:numFmt w:val="decimal"/>
      <w:lvlText w:val="%1.%2.%3.%4."/>
      <w:lvlJc w:val="left"/>
      <w:pPr>
        <w:ind w:left="1446" w:hanging="668"/>
        <w:jc w:val="right"/>
      </w:pPr>
      <w:rPr>
        <w:rFonts w:ascii="Tahoma" w:eastAsia="Tahoma" w:hAnsi="Tahoma" w:cs="Tahoma" w:hint="default"/>
        <w:color w:val="231F20"/>
        <w:w w:val="100"/>
        <w:sz w:val="18"/>
        <w:szCs w:val="18"/>
      </w:rPr>
    </w:lvl>
    <w:lvl w:ilvl="4">
      <w:start w:val="1"/>
      <w:numFmt w:val="decimal"/>
      <w:lvlText w:val="%1.%2.%3.%4.%5."/>
      <w:lvlJc w:val="left"/>
      <w:pPr>
        <w:ind w:left="2024" w:hanging="821"/>
      </w:pPr>
      <w:rPr>
        <w:rFonts w:ascii="Tahoma" w:eastAsia="Tahoma" w:hAnsi="Tahoma" w:cs="Tahoma" w:hint="default"/>
        <w:color w:val="231F20"/>
        <w:w w:val="100"/>
        <w:sz w:val="18"/>
        <w:szCs w:val="18"/>
      </w:rPr>
    </w:lvl>
    <w:lvl w:ilvl="5">
      <w:numFmt w:val="bullet"/>
      <w:lvlText w:val="•"/>
      <w:lvlJc w:val="left"/>
      <w:pPr>
        <w:ind w:left="1760" w:hanging="821"/>
      </w:pPr>
      <w:rPr>
        <w:rFonts w:hint="default"/>
      </w:rPr>
    </w:lvl>
    <w:lvl w:ilvl="6">
      <w:numFmt w:val="bullet"/>
      <w:lvlText w:val="•"/>
      <w:lvlJc w:val="left"/>
      <w:pPr>
        <w:ind w:left="2020" w:hanging="821"/>
      </w:pPr>
      <w:rPr>
        <w:rFonts w:hint="default"/>
      </w:rPr>
    </w:lvl>
    <w:lvl w:ilvl="7">
      <w:numFmt w:val="bullet"/>
      <w:lvlText w:val="•"/>
      <w:lvlJc w:val="left"/>
      <w:pPr>
        <w:ind w:left="3560" w:hanging="821"/>
      </w:pPr>
      <w:rPr>
        <w:rFonts w:hint="default"/>
      </w:rPr>
    </w:lvl>
    <w:lvl w:ilvl="8">
      <w:numFmt w:val="bullet"/>
      <w:lvlText w:val="•"/>
      <w:lvlJc w:val="left"/>
      <w:pPr>
        <w:ind w:left="4692" w:hanging="821"/>
      </w:pPr>
      <w:rPr>
        <w:rFonts w:hint="default"/>
      </w:rPr>
    </w:lvl>
  </w:abstractNum>
  <w:abstractNum w:abstractNumId="104">
    <w:nsid w:val="541165A9"/>
    <w:multiLevelType w:val="hybridMultilevel"/>
    <w:tmpl w:val="A37E96AA"/>
    <w:lvl w:ilvl="0" w:tplc="65F4ABE8">
      <w:start w:val="1"/>
      <w:numFmt w:val="decimal"/>
      <w:lvlText w:val="(%1)"/>
      <w:lvlJc w:val="left"/>
      <w:pPr>
        <w:ind w:left="338" w:hanging="228"/>
      </w:pPr>
      <w:rPr>
        <w:rFonts w:ascii="Tahoma" w:eastAsia="Tahoma" w:hAnsi="Tahoma" w:cs="Tahoma" w:hint="default"/>
        <w:color w:val="231F20"/>
        <w:w w:val="100"/>
        <w:sz w:val="14"/>
        <w:szCs w:val="14"/>
      </w:rPr>
    </w:lvl>
    <w:lvl w:ilvl="1" w:tplc="5FCED5EA">
      <w:numFmt w:val="bullet"/>
      <w:lvlText w:val="•"/>
      <w:lvlJc w:val="left"/>
      <w:pPr>
        <w:ind w:left="1449" w:hanging="228"/>
      </w:pPr>
      <w:rPr>
        <w:rFonts w:hint="default"/>
      </w:rPr>
    </w:lvl>
    <w:lvl w:ilvl="2" w:tplc="F2A8C906">
      <w:numFmt w:val="bullet"/>
      <w:lvlText w:val="•"/>
      <w:lvlJc w:val="left"/>
      <w:pPr>
        <w:ind w:left="2559" w:hanging="228"/>
      </w:pPr>
      <w:rPr>
        <w:rFonts w:hint="default"/>
      </w:rPr>
    </w:lvl>
    <w:lvl w:ilvl="3" w:tplc="6E505318">
      <w:numFmt w:val="bullet"/>
      <w:lvlText w:val="•"/>
      <w:lvlJc w:val="left"/>
      <w:pPr>
        <w:ind w:left="3669" w:hanging="228"/>
      </w:pPr>
      <w:rPr>
        <w:rFonts w:hint="default"/>
      </w:rPr>
    </w:lvl>
    <w:lvl w:ilvl="4" w:tplc="111EF1DE">
      <w:numFmt w:val="bullet"/>
      <w:lvlText w:val="•"/>
      <w:lvlJc w:val="left"/>
      <w:pPr>
        <w:ind w:left="4779" w:hanging="228"/>
      </w:pPr>
      <w:rPr>
        <w:rFonts w:hint="default"/>
      </w:rPr>
    </w:lvl>
    <w:lvl w:ilvl="5" w:tplc="717AE0CC">
      <w:numFmt w:val="bullet"/>
      <w:lvlText w:val="•"/>
      <w:lvlJc w:val="left"/>
      <w:pPr>
        <w:ind w:left="5889" w:hanging="228"/>
      </w:pPr>
      <w:rPr>
        <w:rFonts w:hint="default"/>
      </w:rPr>
    </w:lvl>
    <w:lvl w:ilvl="6" w:tplc="8BC8E328">
      <w:numFmt w:val="bullet"/>
      <w:lvlText w:val="•"/>
      <w:lvlJc w:val="left"/>
      <w:pPr>
        <w:ind w:left="6999" w:hanging="228"/>
      </w:pPr>
      <w:rPr>
        <w:rFonts w:hint="default"/>
      </w:rPr>
    </w:lvl>
    <w:lvl w:ilvl="7" w:tplc="09C07F92">
      <w:numFmt w:val="bullet"/>
      <w:lvlText w:val="•"/>
      <w:lvlJc w:val="left"/>
      <w:pPr>
        <w:ind w:left="8109" w:hanging="228"/>
      </w:pPr>
      <w:rPr>
        <w:rFonts w:hint="default"/>
      </w:rPr>
    </w:lvl>
    <w:lvl w:ilvl="8" w:tplc="9AF2C3D4">
      <w:numFmt w:val="bullet"/>
      <w:lvlText w:val="•"/>
      <w:lvlJc w:val="left"/>
      <w:pPr>
        <w:ind w:left="9219" w:hanging="228"/>
      </w:pPr>
      <w:rPr>
        <w:rFonts w:hint="default"/>
      </w:rPr>
    </w:lvl>
  </w:abstractNum>
  <w:abstractNum w:abstractNumId="105">
    <w:nsid w:val="546A27E9"/>
    <w:multiLevelType w:val="hybridMultilevel"/>
    <w:tmpl w:val="7F66D164"/>
    <w:lvl w:ilvl="0" w:tplc="75E8A58E">
      <w:start w:val="1"/>
      <w:numFmt w:val="lowerLetter"/>
      <w:lvlText w:val="%1)"/>
      <w:lvlJc w:val="left"/>
      <w:pPr>
        <w:ind w:left="1011" w:hanging="243"/>
        <w:jc w:val="right"/>
      </w:pPr>
      <w:rPr>
        <w:rFonts w:ascii="Tahoma" w:eastAsia="Tahoma" w:hAnsi="Tahoma" w:cs="Tahoma" w:hint="default"/>
        <w:b/>
        <w:bCs/>
        <w:color w:val="231F20"/>
        <w:w w:val="100"/>
        <w:sz w:val="18"/>
        <w:szCs w:val="18"/>
      </w:rPr>
    </w:lvl>
    <w:lvl w:ilvl="1" w:tplc="E1865CB0">
      <w:numFmt w:val="bullet"/>
      <w:lvlText w:val="•"/>
      <w:lvlJc w:val="left"/>
      <w:pPr>
        <w:ind w:left="1649" w:hanging="243"/>
      </w:pPr>
      <w:rPr>
        <w:rFonts w:hint="default"/>
      </w:rPr>
    </w:lvl>
    <w:lvl w:ilvl="2" w:tplc="48D2088C">
      <w:numFmt w:val="bullet"/>
      <w:lvlText w:val="•"/>
      <w:lvlJc w:val="left"/>
      <w:pPr>
        <w:ind w:left="2279" w:hanging="243"/>
      </w:pPr>
      <w:rPr>
        <w:rFonts w:hint="default"/>
      </w:rPr>
    </w:lvl>
    <w:lvl w:ilvl="3" w:tplc="299C8CE8">
      <w:numFmt w:val="bullet"/>
      <w:lvlText w:val="•"/>
      <w:lvlJc w:val="left"/>
      <w:pPr>
        <w:ind w:left="2909" w:hanging="243"/>
      </w:pPr>
      <w:rPr>
        <w:rFonts w:hint="default"/>
      </w:rPr>
    </w:lvl>
    <w:lvl w:ilvl="4" w:tplc="2D2E816E">
      <w:numFmt w:val="bullet"/>
      <w:lvlText w:val="•"/>
      <w:lvlJc w:val="left"/>
      <w:pPr>
        <w:ind w:left="3539" w:hanging="243"/>
      </w:pPr>
      <w:rPr>
        <w:rFonts w:hint="default"/>
      </w:rPr>
    </w:lvl>
    <w:lvl w:ilvl="5" w:tplc="EED62B0C">
      <w:numFmt w:val="bullet"/>
      <w:lvlText w:val="•"/>
      <w:lvlJc w:val="left"/>
      <w:pPr>
        <w:ind w:left="4168" w:hanging="243"/>
      </w:pPr>
      <w:rPr>
        <w:rFonts w:hint="default"/>
      </w:rPr>
    </w:lvl>
    <w:lvl w:ilvl="6" w:tplc="D598D94C">
      <w:numFmt w:val="bullet"/>
      <w:lvlText w:val="•"/>
      <w:lvlJc w:val="left"/>
      <w:pPr>
        <w:ind w:left="4798" w:hanging="243"/>
      </w:pPr>
      <w:rPr>
        <w:rFonts w:hint="default"/>
      </w:rPr>
    </w:lvl>
    <w:lvl w:ilvl="7" w:tplc="D0E0AEC4">
      <w:numFmt w:val="bullet"/>
      <w:lvlText w:val="•"/>
      <w:lvlJc w:val="left"/>
      <w:pPr>
        <w:ind w:left="5428" w:hanging="243"/>
      </w:pPr>
      <w:rPr>
        <w:rFonts w:hint="default"/>
      </w:rPr>
    </w:lvl>
    <w:lvl w:ilvl="8" w:tplc="196EDED0">
      <w:numFmt w:val="bullet"/>
      <w:lvlText w:val="•"/>
      <w:lvlJc w:val="left"/>
      <w:pPr>
        <w:ind w:left="6058" w:hanging="243"/>
      </w:pPr>
      <w:rPr>
        <w:rFonts w:hint="default"/>
      </w:rPr>
    </w:lvl>
  </w:abstractNum>
  <w:abstractNum w:abstractNumId="106">
    <w:nsid w:val="550F56C7"/>
    <w:multiLevelType w:val="multilevel"/>
    <w:tmpl w:val="BA8E8C2C"/>
    <w:lvl w:ilvl="0">
      <w:start w:val="1"/>
      <w:numFmt w:val="decimal"/>
      <w:lvlText w:val="%1"/>
      <w:lvlJc w:val="left"/>
      <w:pPr>
        <w:ind w:left="1273" w:hanging="566"/>
      </w:pPr>
      <w:rPr>
        <w:rFonts w:hint="default"/>
      </w:rPr>
    </w:lvl>
    <w:lvl w:ilvl="1">
      <w:start w:val="2"/>
      <w:numFmt w:val="decimal"/>
      <w:lvlText w:val="%1.%2"/>
      <w:lvlJc w:val="left"/>
      <w:pPr>
        <w:ind w:left="1273" w:hanging="566"/>
      </w:pPr>
      <w:rPr>
        <w:rFonts w:hint="default"/>
      </w:rPr>
    </w:lvl>
    <w:lvl w:ilvl="2">
      <w:start w:val="1"/>
      <w:numFmt w:val="decimal"/>
      <w:lvlText w:val="%1.%2.%3."/>
      <w:lvlJc w:val="left"/>
      <w:pPr>
        <w:ind w:left="1273" w:hanging="566"/>
      </w:pPr>
      <w:rPr>
        <w:rFonts w:ascii="Tahoma" w:eastAsia="Tahoma" w:hAnsi="Tahoma" w:cs="Tahoma" w:hint="default"/>
        <w:b/>
        <w:bCs/>
        <w:color w:val="231F20"/>
        <w:spacing w:val="-1"/>
        <w:w w:val="100"/>
        <w:sz w:val="18"/>
        <w:szCs w:val="18"/>
      </w:rPr>
    </w:lvl>
    <w:lvl w:ilvl="3">
      <w:start w:val="1"/>
      <w:numFmt w:val="decimal"/>
      <w:lvlText w:val="%1.%2.%3.%4."/>
      <w:lvlJc w:val="left"/>
      <w:pPr>
        <w:ind w:left="1442" w:hanging="737"/>
      </w:pPr>
      <w:rPr>
        <w:rFonts w:ascii="Tahoma" w:eastAsia="Tahoma" w:hAnsi="Tahoma" w:cs="Tahoma" w:hint="default"/>
        <w:b/>
        <w:bCs/>
        <w:color w:val="231F20"/>
        <w:w w:val="100"/>
        <w:sz w:val="18"/>
        <w:szCs w:val="18"/>
      </w:rPr>
    </w:lvl>
    <w:lvl w:ilvl="4">
      <w:numFmt w:val="bullet"/>
      <w:lvlText w:val="•"/>
      <w:lvlJc w:val="left"/>
      <w:pPr>
        <w:ind w:left="3399" w:hanging="737"/>
      </w:pPr>
      <w:rPr>
        <w:rFonts w:hint="default"/>
      </w:rPr>
    </w:lvl>
    <w:lvl w:ilvl="5">
      <w:numFmt w:val="bullet"/>
      <w:lvlText w:val="•"/>
      <w:lvlJc w:val="left"/>
      <w:pPr>
        <w:ind w:left="4052" w:hanging="737"/>
      </w:pPr>
      <w:rPr>
        <w:rFonts w:hint="default"/>
      </w:rPr>
    </w:lvl>
    <w:lvl w:ilvl="6">
      <w:numFmt w:val="bullet"/>
      <w:lvlText w:val="•"/>
      <w:lvlJc w:val="left"/>
      <w:pPr>
        <w:ind w:left="4705" w:hanging="737"/>
      </w:pPr>
      <w:rPr>
        <w:rFonts w:hint="default"/>
      </w:rPr>
    </w:lvl>
    <w:lvl w:ilvl="7">
      <w:numFmt w:val="bullet"/>
      <w:lvlText w:val="•"/>
      <w:lvlJc w:val="left"/>
      <w:pPr>
        <w:ind w:left="5358" w:hanging="737"/>
      </w:pPr>
      <w:rPr>
        <w:rFonts w:hint="default"/>
      </w:rPr>
    </w:lvl>
    <w:lvl w:ilvl="8">
      <w:numFmt w:val="bullet"/>
      <w:lvlText w:val="•"/>
      <w:lvlJc w:val="left"/>
      <w:pPr>
        <w:ind w:left="6011" w:hanging="737"/>
      </w:pPr>
      <w:rPr>
        <w:rFonts w:hint="default"/>
      </w:rPr>
    </w:lvl>
  </w:abstractNum>
  <w:abstractNum w:abstractNumId="107">
    <w:nsid w:val="55931E90"/>
    <w:multiLevelType w:val="hybridMultilevel"/>
    <w:tmpl w:val="4F6C48A8"/>
    <w:lvl w:ilvl="0" w:tplc="A9E0AA4C">
      <w:start w:val="1"/>
      <w:numFmt w:val="lowerLetter"/>
      <w:lvlText w:val="%1)"/>
      <w:lvlJc w:val="left"/>
      <w:pPr>
        <w:ind w:left="758" w:hanging="225"/>
      </w:pPr>
      <w:rPr>
        <w:rFonts w:ascii="Tahoma" w:eastAsia="Tahoma" w:hAnsi="Tahoma" w:cs="Tahoma" w:hint="default"/>
        <w:color w:val="231F20"/>
        <w:spacing w:val="0"/>
        <w:w w:val="100"/>
        <w:sz w:val="18"/>
        <w:szCs w:val="18"/>
      </w:rPr>
    </w:lvl>
    <w:lvl w:ilvl="1" w:tplc="D7AA37C8">
      <w:start w:val="1"/>
      <w:numFmt w:val="decimal"/>
      <w:lvlText w:val="%2)"/>
      <w:lvlJc w:val="left"/>
      <w:pPr>
        <w:ind w:left="107" w:hanging="255"/>
      </w:pPr>
      <w:rPr>
        <w:rFonts w:ascii="Tahoma" w:eastAsia="Tahoma" w:hAnsi="Tahoma" w:cs="Tahoma" w:hint="default"/>
        <w:color w:val="231F20"/>
        <w:spacing w:val="0"/>
        <w:w w:val="100"/>
        <w:sz w:val="18"/>
        <w:szCs w:val="18"/>
      </w:rPr>
    </w:lvl>
    <w:lvl w:ilvl="2" w:tplc="6E7CF9F0">
      <w:numFmt w:val="bullet"/>
      <w:lvlText w:val="•"/>
      <w:lvlJc w:val="left"/>
      <w:pPr>
        <w:ind w:left="3540" w:hanging="255"/>
      </w:pPr>
      <w:rPr>
        <w:rFonts w:hint="default"/>
      </w:rPr>
    </w:lvl>
    <w:lvl w:ilvl="3" w:tplc="28E2E516">
      <w:numFmt w:val="bullet"/>
      <w:lvlText w:val="•"/>
      <w:lvlJc w:val="left"/>
      <w:pPr>
        <w:ind w:left="3967" w:hanging="255"/>
      </w:pPr>
      <w:rPr>
        <w:rFonts w:hint="default"/>
      </w:rPr>
    </w:lvl>
    <w:lvl w:ilvl="4" w:tplc="15001850">
      <w:numFmt w:val="bullet"/>
      <w:lvlText w:val="•"/>
      <w:lvlJc w:val="left"/>
      <w:pPr>
        <w:ind w:left="4394" w:hanging="255"/>
      </w:pPr>
      <w:rPr>
        <w:rFonts w:hint="default"/>
      </w:rPr>
    </w:lvl>
    <w:lvl w:ilvl="5" w:tplc="2C307808">
      <w:numFmt w:val="bullet"/>
      <w:lvlText w:val="•"/>
      <w:lvlJc w:val="left"/>
      <w:pPr>
        <w:ind w:left="4821" w:hanging="255"/>
      </w:pPr>
      <w:rPr>
        <w:rFonts w:hint="default"/>
      </w:rPr>
    </w:lvl>
    <w:lvl w:ilvl="6" w:tplc="661A6724">
      <w:numFmt w:val="bullet"/>
      <w:lvlText w:val="•"/>
      <w:lvlJc w:val="left"/>
      <w:pPr>
        <w:ind w:left="5248" w:hanging="255"/>
      </w:pPr>
      <w:rPr>
        <w:rFonts w:hint="default"/>
      </w:rPr>
    </w:lvl>
    <w:lvl w:ilvl="7" w:tplc="63FC50F8">
      <w:numFmt w:val="bullet"/>
      <w:lvlText w:val="•"/>
      <w:lvlJc w:val="left"/>
      <w:pPr>
        <w:ind w:left="5676" w:hanging="255"/>
      </w:pPr>
      <w:rPr>
        <w:rFonts w:hint="default"/>
      </w:rPr>
    </w:lvl>
    <w:lvl w:ilvl="8" w:tplc="9A0664A2">
      <w:numFmt w:val="bullet"/>
      <w:lvlText w:val="•"/>
      <w:lvlJc w:val="left"/>
      <w:pPr>
        <w:ind w:left="6103" w:hanging="255"/>
      </w:pPr>
      <w:rPr>
        <w:rFonts w:hint="default"/>
      </w:rPr>
    </w:lvl>
  </w:abstractNum>
  <w:abstractNum w:abstractNumId="108">
    <w:nsid w:val="566D5388"/>
    <w:multiLevelType w:val="hybridMultilevel"/>
    <w:tmpl w:val="B28C2548"/>
    <w:lvl w:ilvl="0" w:tplc="A3628D3A">
      <w:start w:val="1"/>
      <w:numFmt w:val="lowerLetter"/>
      <w:lvlText w:val="%1)"/>
      <w:lvlJc w:val="left"/>
      <w:pPr>
        <w:ind w:left="942" w:hanging="237"/>
        <w:jc w:val="right"/>
      </w:pPr>
      <w:rPr>
        <w:rFonts w:ascii="Tahoma" w:eastAsia="Tahoma" w:hAnsi="Tahoma" w:cs="Tahoma" w:hint="default"/>
        <w:b/>
        <w:bCs/>
        <w:color w:val="231F20"/>
        <w:spacing w:val="-2"/>
        <w:w w:val="100"/>
        <w:sz w:val="18"/>
        <w:szCs w:val="18"/>
      </w:rPr>
    </w:lvl>
    <w:lvl w:ilvl="1" w:tplc="4DDC830A">
      <w:numFmt w:val="bullet"/>
      <w:lvlText w:val="•"/>
      <w:lvlJc w:val="left"/>
      <w:pPr>
        <w:ind w:left="1577" w:hanging="237"/>
      </w:pPr>
      <w:rPr>
        <w:rFonts w:hint="default"/>
      </w:rPr>
    </w:lvl>
    <w:lvl w:ilvl="2" w:tplc="A6AA32F2">
      <w:numFmt w:val="bullet"/>
      <w:lvlText w:val="•"/>
      <w:lvlJc w:val="left"/>
      <w:pPr>
        <w:ind w:left="2215" w:hanging="237"/>
      </w:pPr>
      <w:rPr>
        <w:rFonts w:hint="default"/>
      </w:rPr>
    </w:lvl>
    <w:lvl w:ilvl="3" w:tplc="C9567F02">
      <w:numFmt w:val="bullet"/>
      <w:lvlText w:val="•"/>
      <w:lvlJc w:val="left"/>
      <w:pPr>
        <w:ind w:left="2853" w:hanging="237"/>
      </w:pPr>
      <w:rPr>
        <w:rFonts w:hint="default"/>
      </w:rPr>
    </w:lvl>
    <w:lvl w:ilvl="4" w:tplc="FAE0FFDA">
      <w:numFmt w:val="bullet"/>
      <w:lvlText w:val="•"/>
      <w:lvlJc w:val="left"/>
      <w:pPr>
        <w:ind w:left="3491" w:hanging="237"/>
      </w:pPr>
      <w:rPr>
        <w:rFonts w:hint="default"/>
      </w:rPr>
    </w:lvl>
    <w:lvl w:ilvl="5" w:tplc="00F29FBC">
      <w:numFmt w:val="bullet"/>
      <w:lvlText w:val="•"/>
      <w:lvlJc w:val="left"/>
      <w:pPr>
        <w:ind w:left="4128" w:hanging="237"/>
      </w:pPr>
      <w:rPr>
        <w:rFonts w:hint="default"/>
      </w:rPr>
    </w:lvl>
    <w:lvl w:ilvl="6" w:tplc="992E1B70">
      <w:numFmt w:val="bullet"/>
      <w:lvlText w:val="•"/>
      <w:lvlJc w:val="left"/>
      <w:pPr>
        <w:ind w:left="4766" w:hanging="237"/>
      </w:pPr>
      <w:rPr>
        <w:rFonts w:hint="default"/>
      </w:rPr>
    </w:lvl>
    <w:lvl w:ilvl="7" w:tplc="D64CB672">
      <w:numFmt w:val="bullet"/>
      <w:lvlText w:val="•"/>
      <w:lvlJc w:val="left"/>
      <w:pPr>
        <w:ind w:left="5404" w:hanging="237"/>
      </w:pPr>
      <w:rPr>
        <w:rFonts w:hint="default"/>
      </w:rPr>
    </w:lvl>
    <w:lvl w:ilvl="8" w:tplc="BFA6D02A">
      <w:numFmt w:val="bullet"/>
      <w:lvlText w:val="•"/>
      <w:lvlJc w:val="left"/>
      <w:pPr>
        <w:ind w:left="6042" w:hanging="237"/>
      </w:pPr>
      <w:rPr>
        <w:rFonts w:hint="default"/>
      </w:rPr>
    </w:lvl>
  </w:abstractNum>
  <w:abstractNum w:abstractNumId="109">
    <w:nsid w:val="566D6EA8"/>
    <w:multiLevelType w:val="hybridMultilevel"/>
    <w:tmpl w:val="C22A3EC8"/>
    <w:lvl w:ilvl="0" w:tplc="F268203E">
      <w:start w:val="1"/>
      <w:numFmt w:val="decimal"/>
      <w:lvlText w:val="(%1)"/>
      <w:lvlJc w:val="left"/>
      <w:pPr>
        <w:ind w:left="309" w:hanging="195"/>
      </w:pPr>
      <w:rPr>
        <w:rFonts w:ascii="Tahoma" w:eastAsia="Tahoma" w:hAnsi="Tahoma" w:cs="Tahoma" w:hint="default"/>
        <w:color w:val="231F20"/>
        <w:w w:val="100"/>
        <w:sz w:val="12"/>
        <w:szCs w:val="12"/>
      </w:rPr>
    </w:lvl>
    <w:lvl w:ilvl="1" w:tplc="4838240A">
      <w:start w:val="1"/>
      <w:numFmt w:val="decimal"/>
      <w:lvlText w:val="(%2)"/>
      <w:lvlJc w:val="left"/>
      <w:pPr>
        <w:ind w:left="344" w:hanging="239"/>
      </w:pPr>
      <w:rPr>
        <w:rFonts w:ascii="Tahoma" w:eastAsia="Tahoma" w:hAnsi="Tahoma" w:cs="Tahoma" w:hint="default"/>
        <w:color w:val="231F20"/>
        <w:w w:val="100"/>
        <w:sz w:val="14"/>
        <w:szCs w:val="14"/>
      </w:rPr>
    </w:lvl>
    <w:lvl w:ilvl="2" w:tplc="08E21D7C">
      <w:numFmt w:val="bullet"/>
      <w:lvlText w:val="•"/>
      <w:lvlJc w:val="left"/>
      <w:pPr>
        <w:ind w:left="1115" w:hanging="239"/>
      </w:pPr>
      <w:rPr>
        <w:rFonts w:hint="default"/>
      </w:rPr>
    </w:lvl>
    <w:lvl w:ilvl="3" w:tplc="5F3270BE">
      <w:numFmt w:val="bullet"/>
      <w:lvlText w:val="•"/>
      <w:lvlJc w:val="left"/>
      <w:pPr>
        <w:ind w:left="1890" w:hanging="239"/>
      </w:pPr>
      <w:rPr>
        <w:rFonts w:hint="default"/>
      </w:rPr>
    </w:lvl>
    <w:lvl w:ilvl="4" w:tplc="ACCA71B4">
      <w:numFmt w:val="bullet"/>
      <w:lvlText w:val="•"/>
      <w:lvlJc w:val="left"/>
      <w:pPr>
        <w:ind w:left="2665" w:hanging="239"/>
      </w:pPr>
      <w:rPr>
        <w:rFonts w:hint="default"/>
      </w:rPr>
    </w:lvl>
    <w:lvl w:ilvl="5" w:tplc="7592BD32">
      <w:numFmt w:val="bullet"/>
      <w:lvlText w:val="•"/>
      <w:lvlJc w:val="left"/>
      <w:pPr>
        <w:ind w:left="3441" w:hanging="239"/>
      </w:pPr>
      <w:rPr>
        <w:rFonts w:hint="default"/>
      </w:rPr>
    </w:lvl>
    <w:lvl w:ilvl="6" w:tplc="C93C9222">
      <w:numFmt w:val="bullet"/>
      <w:lvlText w:val="•"/>
      <w:lvlJc w:val="left"/>
      <w:pPr>
        <w:ind w:left="4216" w:hanging="239"/>
      </w:pPr>
      <w:rPr>
        <w:rFonts w:hint="default"/>
      </w:rPr>
    </w:lvl>
    <w:lvl w:ilvl="7" w:tplc="99ACDAA0">
      <w:numFmt w:val="bullet"/>
      <w:lvlText w:val="•"/>
      <w:lvlJc w:val="left"/>
      <w:pPr>
        <w:ind w:left="4991" w:hanging="239"/>
      </w:pPr>
      <w:rPr>
        <w:rFonts w:hint="default"/>
      </w:rPr>
    </w:lvl>
    <w:lvl w:ilvl="8" w:tplc="DDCC7AE8">
      <w:numFmt w:val="bullet"/>
      <w:lvlText w:val="•"/>
      <w:lvlJc w:val="left"/>
      <w:pPr>
        <w:ind w:left="5767" w:hanging="239"/>
      </w:pPr>
      <w:rPr>
        <w:rFonts w:hint="default"/>
      </w:rPr>
    </w:lvl>
  </w:abstractNum>
  <w:abstractNum w:abstractNumId="110">
    <w:nsid w:val="56CC1608"/>
    <w:multiLevelType w:val="hybridMultilevel"/>
    <w:tmpl w:val="AA2E4878"/>
    <w:lvl w:ilvl="0" w:tplc="7B5E65E0">
      <w:start w:val="1"/>
      <w:numFmt w:val="lowerLetter"/>
      <w:lvlText w:val="%1)"/>
      <w:lvlJc w:val="left"/>
      <w:pPr>
        <w:ind w:left="980" w:hanging="211"/>
        <w:jc w:val="right"/>
      </w:pPr>
      <w:rPr>
        <w:rFonts w:hint="default"/>
        <w:b/>
        <w:bCs/>
        <w:spacing w:val="-2"/>
        <w:w w:val="100"/>
      </w:rPr>
    </w:lvl>
    <w:lvl w:ilvl="1" w:tplc="A2A0461C">
      <w:numFmt w:val="bullet"/>
      <w:lvlText w:val="•"/>
      <w:lvlJc w:val="left"/>
      <w:pPr>
        <w:ind w:left="1613" w:hanging="211"/>
      </w:pPr>
      <w:rPr>
        <w:rFonts w:hint="default"/>
      </w:rPr>
    </w:lvl>
    <w:lvl w:ilvl="2" w:tplc="07D4D25C">
      <w:numFmt w:val="bullet"/>
      <w:lvlText w:val="•"/>
      <w:lvlJc w:val="left"/>
      <w:pPr>
        <w:ind w:left="2247" w:hanging="211"/>
      </w:pPr>
      <w:rPr>
        <w:rFonts w:hint="default"/>
      </w:rPr>
    </w:lvl>
    <w:lvl w:ilvl="3" w:tplc="D2688C6C">
      <w:numFmt w:val="bullet"/>
      <w:lvlText w:val="•"/>
      <w:lvlJc w:val="left"/>
      <w:pPr>
        <w:ind w:left="2881" w:hanging="211"/>
      </w:pPr>
      <w:rPr>
        <w:rFonts w:hint="default"/>
      </w:rPr>
    </w:lvl>
    <w:lvl w:ilvl="4" w:tplc="AD4A91F4">
      <w:numFmt w:val="bullet"/>
      <w:lvlText w:val="•"/>
      <w:lvlJc w:val="left"/>
      <w:pPr>
        <w:ind w:left="3515" w:hanging="211"/>
      </w:pPr>
      <w:rPr>
        <w:rFonts w:hint="default"/>
      </w:rPr>
    </w:lvl>
    <w:lvl w:ilvl="5" w:tplc="ADB6CC64">
      <w:numFmt w:val="bullet"/>
      <w:lvlText w:val="•"/>
      <w:lvlJc w:val="left"/>
      <w:pPr>
        <w:ind w:left="4148" w:hanging="211"/>
      </w:pPr>
      <w:rPr>
        <w:rFonts w:hint="default"/>
      </w:rPr>
    </w:lvl>
    <w:lvl w:ilvl="6" w:tplc="A850AEDE">
      <w:numFmt w:val="bullet"/>
      <w:lvlText w:val="•"/>
      <w:lvlJc w:val="left"/>
      <w:pPr>
        <w:ind w:left="4782" w:hanging="211"/>
      </w:pPr>
      <w:rPr>
        <w:rFonts w:hint="default"/>
      </w:rPr>
    </w:lvl>
    <w:lvl w:ilvl="7" w:tplc="152A3E3C">
      <w:numFmt w:val="bullet"/>
      <w:lvlText w:val="•"/>
      <w:lvlJc w:val="left"/>
      <w:pPr>
        <w:ind w:left="5416" w:hanging="211"/>
      </w:pPr>
      <w:rPr>
        <w:rFonts w:hint="default"/>
      </w:rPr>
    </w:lvl>
    <w:lvl w:ilvl="8" w:tplc="D80A9408">
      <w:numFmt w:val="bullet"/>
      <w:lvlText w:val="•"/>
      <w:lvlJc w:val="left"/>
      <w:pPr>
        <w:ind w:left="6050" w:hanging="211"/>
      </w:pPr>
      <w:rPr>
        <w:rFonts w:hint="default"/>
      </w:rPr>
    </w:lvl>
  </w:abstractNum>
  <w:abstractNum w:abstractNumId="111">
    <w:nsid w:val="57A510E7"/>
    <w:multiLevelType w:val="hybridMultilevel"/>
    <w:tmpl w:val="2A847D60"/>
    <w:lvl w:ilvl="0" w:tplc="58705CDC">
      <w:start w:val="2"/>
      <w:numFmt w:val="lowerLetter"/>
      <w:lvlText w:val="%1)"/>
      <w:lvlJc w:val="left"/>
      <w:pPr>
        <w:ind w:left="949" w:hanging="243"/>
        <w:jc w:val="right"/>
      </w:pPr>
      <w:rPr>
        <w:rFonts w:ascii="Tahoma" w:eastAsia="Tahoma" w:hAnsi="Tahoma" w:cs="Tahoma" w:hint="default"/>
        <w:b/>
        <w:bCs/>
        <w:color w:val="231F20"/>
        <w:spacing w:val="-2"/>
        <w:w w:val="100"/>
        <w:sz w:val="18"/>
        <w:szCs w:val="18"/>
      </w:rPr>
    </w:lvl>
    <w:lvl w:ilvl="1" w:tplc="01B4D1A8">
      <w:numFmt w:val="bullet"/>
      <w:lvlText w:val="•"/>
      <w:lvlJc w:val="left"/>
      <w:pPr>
        <w:ind w:left="1577" w:hanging="243"/>
      </w:pPr>
      <w:rPr>
        <w:rFonts w:hint="default"/>
      </w:rPr>
    </w:lvl>
    <w:lvl w:ilvl="2" w:tplc="D63C33D8">
      <w:numFmt w:val="bullet"/>
      <w:lvlText w:val="•"/>
      <w:lvlJc w:val="left"/>
      <w:pPr>
        <w:ind w:left="2215" w:hanging="243"/>
      </w:pPr>
      <w:rPr>
        <w:rFonts w:hint="default"/>
      </w:rPr>
    </w:lvl>
    <w:lvl w:ilvl="3" w:tplc="48CC1DD2">
      <w:numFmt w:val="bullet"/>
      <w:lvlText w:val="•"/>
      <w:lvlJc w:val="left"/>
      <w:pPr>
        <w:ind w:left="2853" w:hanging="243"/>
      </w:pPr>
      <w:rPr>
        <w:rFonts w:hint="default"/>
      </w:rPr>
    </w:lvl>
    <w:lvl w:ilvl="4" w:tplc="74C292AE">
      <w:numFmt w:val="bullet"/>
      <w:lvlText w:val="•"/>
      <w:lvlJc w:val="left"/>
      <w:pPr>
        <w:ind w:left="3491" w:hanging="243"/>
      </w:pPr>
      <w:rPr>
        <w:rFonts w:hint="default"/>
      </w:rPr>
    </w:lvl>
    <w:lvl w:ilvl="5" w:tplc="91A4BC38">
      <w:numFmt w:val="bullet"/>
      <w:lvlText w:val="•"/>
      <w:lvlJc w:val="left"/>
      <w:pPr>
        <w:ind w:left="4128" w:hanging="243"/>
      </w:pPr>
      <w:rPr>
        <w:rFonts w:hint="default"/>
      </w:rPr>
    </w:lvl>
    <w:lvl w:ilvl="6" w:tplc="5DF4D9C6">
      <w:numFmt w:val="bullet"/>
      <w:lvlText w:val="•"/>
      <w:lvlJc w:val="left"/>
      <w:pPr>
        <w:ind w:left="4766" w:hanging="243"/>
      </w:pPr>
      <w:rPr>
        <w:rFonts w:hint="default"/>
      </w:rPr>
    </w:lvl>
    <w:lvl w:ilvl="7" w:tplc="35627C26">
      <w:numFmt w:val="bullet"/>
      <w:lvlText w:val="•"/>
      <w:lvlJc w:val="left"/>
      <w:pPr>
        <w:ind w:left="5404" w:hanging="243"/>
      </w:pPr>
      <w:rPr>
        <w:rFonts w:hint="default"/>
      </w:rPr>
    </w:lvl>
    <w:lvl w:ilvl="8" w:tplc="4D900752">
      <w:numFmt w:val="bullet"/>
      <w:lvlText w:val="•"/>
      <w:lvlJc w:val="left"/>
      <w:pPr>
        <w:ind w:left="6042" w:hanging="243"/>
      </w:pPr>
      <w:rPr>
        <w:rFonts w:hint="default"/>
      </w:rPr>
    </w:lvl>
  </w:abstractNum>
  <w:abstractNum w:abstractNumId="112">
    <w:nsid w:val="5907265C"/>
    <w:multiLevelType w:val="multilevel"/>
    <w:tmpl w:val="69183156"/>
    <w:lvl w:ilvl="0">
      <w:start w:val="2"/>
      <w:numFmt w:val="decimal"/>
      <w:lvlText w:val="%1"/>
      <w:lvlJc w:val="left"/>
      <w:pPr>
        <w:ind w:left="1350" w:hanging="553"/>
      </w:pPr>
      <w:rPr>
        <w:rFonts w:hint="default"/>
      </w:rPr>
    </w:lvl>
    <w:lvl w:ilvl="1">
      <w:start w:val="2"/>
      <w:numFmt w:val="decimal"/>
      <w:lvlText w:val="%1.%2"/>
      <w:lvlJc w:val="left"/>
      <w:pPr>
        <w:ind w:left="1350" w:hanging="553"/>
      </w:pPr>
      <w:rPr>
        <w:rFonts w:hint="default"/>
      </w:rPr>
    </w:lvl>
    <w:lvl w:ilvl="2">
      <w:start w:val="3"/>
      <w:numFmt w:val="decimal"/>
      <w:lvlText w:val="%1.%2.%3."/>
      <w:lvlJc w:val="left"/>
      <w:pPr>
        <w:ind w:left="1350" w:hanging="553"/>
      </w:pPr>
      <w:rPr>
        <w:rFonts w:ascii="Tahoma" w:eastAsia="Tahoma" w:hAnsi="Tahoma" w:cs="Tahoma" w:hint="default"/>
        <w:b/>
        <w:bCs/>
        <w:color w:val="231F20"/>
        <w:spacing w:val="-2"/>
        <w:w w:val="100"/>
        <w:sz w:val="18"/>
        <w:szCs w:val="18"/>
      </w:rPr>
    </w:lvl>
    <w:lvl w:ilvl="3">
      <w:start w:val="1"/>
      <w:numFmt w:val="decimal"/>
      <w:lvlText w:val="%1.%2.%3.%4."/>
      <w:lvlJc w:val="left"/>
      <w:pPr>
        <w:ind w:left="1517" w:hanging="721"/>
        <w:jc w:val="right"/>
      </w:pPr>
      <w:rPr>
        <w:rFonts w:ascii="Tahoma" w:eastAsia="Tahoma" w:hAnsi="Tahoma" w:cs="Tahoma" w:hint="default"/>
        <w:b/>
        <w:bCs/>
        <w:color w:val="231F20"/>
        <w:spacing w:val="-2"/>
        <w:w w:val="100"/>
        <w:sz w:val="18"/>
        <w:szCs w:val="18"/>
      </w:rPr>
    </w:lvl>
    <w:lvl w:ilvl="4">
      <w:numFmt w:val="bullet"/>
      <w:lvlText w:val="•"/>
      <w:lvlJc w:val="left"/>
      <w:pPr>
        <w:ind w:left="3452" w:hanging="721"/>
      </w:pPr>
      <w:rPr>
        <w:rFonts w:hint="default"/>
      </w:rPr>
    </w:lvl>
    <w:lvl w:ilvl="5">
      <w:numFmt w:val="bullet"/>
      <w:lvlText w:val="•"/>
      <w:lvlJc w:val="left"/>
      <w:pPr>
        <w:ind w:left="4096" w:hanging="721"/>
      </w:pPr>
      <w:rPr>
        <w:rFonts w:hint="default"/>
      </w:rPr>
    </w:lvl>
    <w:lvl w:ilvl="6">
      <w:numFmt w:val="bullet"/>
      <w:lvlText w:val="•"/>
      <w:lvlJc w:val="left"/>
      <w:pPr>
        <w:ind w:left="4741" w:hanging="721"/>
      </w:pPr>
      <w:rPr>
        <w:rFonts w:hint="default"/>
      </w:rPr>
    </w:lvl>
    <w:lvl w:ilvl="7">
      <w:numFmt w:val="bullet"/>
      <w:lvlText w:val="•"/>
      <w:lvlJc w:val="left"/>
      <w:pPr>
        <w:ind w:left="5385" w:hanging="721"/>
      </w:pPr>
      <w:rPr>
        <w:rFonts w:hint="default"/>
      </w:rPr>
    </w:lvl>
    <w:lvl w:ilvl="8">
      <w:numFmt w:val="bullet"/>
      <w:lvlText w:val="•"/>
      <w:lvlJc w:val="left"/>
      <w:pPr>
        <w:ind w:left="6029" w:hanging="721"/>
      </w:pPr>
      <w:rPr>
        <w:rFonts w:hint="default"/>
      </w:rPr>
    </w:lvl>
  </w:abstractNum>
  <w:abstractNum w:abstractNumId="113">
    <w:nsid w:val="59137B28"/>
    <w:multiLevelType w:val="hybridMultilevel"/>
    <w:tmpl w:val="0B889F94"/>
    <w:lvl w:ilvl="0" w:tplc="9B6849BA">
      <w:start w:val="1"/>
      <w:numFmt w:val="decimal"/>
      <w:lvlText w:val="(%1)"/>
      <w:lvlJc w:val="left"/>
      <w:pPr>
        <w:ind w:left="308" w:hanging="195"/>
      </w:pPr>
      <w:rPr>
        <w:rFonts w:ascii="Tahoma" w:eastAsia="Tahoma" w:hAnsi="Tahoma" w:cs="Tahoma" w:hint="default"/>
        <w:color w:val="231F20"/>
        <w:w w:val="100"/>
        <w:sz w:val="12"/>
        <w:szCs w:val="12"/>
      </w:rPr>
    </w:lvl>
    <w:lvl w:ilvl="1" w:tplc="E84C3228">
      <w:numFmt w:val="bullet"/>
      <w:lvlText w:val="•"/>
      <w:lvlJc w:val="left"/>
      <w:pPr>
        <w:ind w:left="1411" w:hanging="195"/>
      </w:pPr>
      <w:rPr>
        <w:rFonts w:hint="default"/>
      </w:rPr>
    </w:lvl>
    <w:lvl w:ilvl="2" w:tplc="B9D22F30">
      <w:numFmt w:val="bullet"/>
      <w:lvlText w:val="•"/>
      <w:lvlJc w:val="left"/>
      <w:pPr>
        <w:ind w:left="2523" w:hanging="195"/>
      </w:pPr>
      <w:rPr>
        <w:rFonts w:hint="default"/>
      </w:rPr>
    </w:lvl>
    <w:lvl w:ilvl="3" w:tplc="A7D4FB74">
      <w:numFmt w:val="bullet"/>
      <w:lvlText w:val="•"/>
      <w:lvlJc w:val="left"/>
      <w:pPr>
        <w:ind w:left="3635" w:hanging="195"/>
      </w:pPr>
      <w:rPr>
        <w:rFonts w:hint="default"/>
      </w:rPr>
    </w:lvl>
    <w:lvl w:ilvl="4" w:tplc="2EAC0812">
      <w:numFmt w:val="bullet"/>
      <w:lvlText w:val="•"/>
      <w:lvlJc w:val="left"/>
      <w:pPr>
        <w:ind w:left="4747" w:hanging="195"/>
      </w:pPr>
      <w:rPr>
        <w:rFonts w:hint="default"/>
      </w:rPr>
    </w:lvl>
    <w:lvl w:ilvl="5" w:tplc="E2E65672">
      <w:numFmt w:val="bullet"/>
      <w:lvlText w:val="•"/>
      <w:lvlJc w:val="left"/>
      <w:pPr>
        <w:ind w:left="5859" w:hanging="195"/>
      </w:pPr>
      <w:rPr>
        <w:rFonts w:hint="default"/>
      </w:rPr>
    </w:lvl>
    <w:lvl w:ilvl="6" w:tplc="CC9C1960">
      <w:numFmt w:val="bullet"/>
      <w:lvlText w:val="•"/>
      <w:lvlJc w:val="left"/>
      <w:pPr>
        <w:ind w:left="6971" w:hanging="195"/>
      </w:pPr>
      <w:rPr>
        <w:rFonts w:hint="default"/>
      </w:rPr>
    </w:lvl>
    <w:lvl w:ilvl="7" w:tplc="BDDAE14E">
      <w:numFmt w:val="bullet"/>
      <w:lvlText w:val="•"/>
      <w:lvlJc w:val="left"/>
      <w:pPr>
        <w:ind w:left="8083" w:hanging="195"/>
      </w:pPr>
      <w:rPr>
        <w:rFonts w:hint="default"/>
      </w:rPr>
    </w:lvl>
    <w:lvl w:ilvl="8" w:tplc="EB02659E">
      <w:numFmt w:val="bullet"/>
      <w:lvlText w:val="•"/>
      <w:lvlJc w:val="left"/>
      <w:pPr>
        <w:ind w:left="9195" w:hanging="195"/>
      </w:pPr>
      <w:rPr>
        <w:rFonts w:hint="default"/>
      </w:rPr>
    </w:lvl>
  </w:abstractNum>
  <w:abstractNum w:abstractNumId="114">
    <w:nsid w:val="5956129A"/>
    <w:multiLevelType w:val="hybridMultilevel"/>
    <w:tmpl w:val="87B823F4"/>
    <w:lvl w:ilvl="0" w:tplc="CFD26598">
      <w:start w:val="1"/>
      <w:numFmt w:val="decimal"/>
      <w:lvlText w:val="(%1)"/>
      <w:lvlJc w:val="left"/>
      <w:pPr>
        <w:ind w:left="506" w:hanging="228"/>
      </w:pPr>
      <w:rPr>
        <w:rFonts w:ascii="Tahoma" w:eastAsia="Tahoma" w:hAnsi="Tahoma" w:cs="Tahoma" w:hint="default"/>
        <w:color w:val="231F20"/>
        <w:w w:val="100"/>
        <w:sz w:val="14"/>
        <w:szCs w:val="14"/>
      </w:rPr>
    </w:lvl>
    <w:lvl w:ilvl="1" w:tplc="148226EA">
      <w:start w:val="1"/>
      <w:numFmt w:val="decimal"/>
      <w:lvlText w:val="(%2)"/>
      <w:lvlJc w:val="left"/>
      <w:pPr>
        <w:ind w:left="344" w:hanging="228"/>
      </w:pPr>
      <w:rPr>
        <w:rFonts w:ascii="Tahoma" w:eastAsia="Tahoma" w:hAnsi="Tahoma" w:cs="Tahoma" w:hint="default"/>
        <w:color w:val="231F20"/>
        <w:w w:val="100"/>
        <w:sz w:val="14"/>
        <w:szCs w:val="14"/>
      </w:rPr>
    </w:lvl>
    <w:lvl w:ilvl="2" w:tplc="26A61A2E">
      <w:numFmt w:val="bullet"/>
      <w:lvlText w:val=""/>
      <w:lvlJc w:val="left"/>
      <w:pPr>
        <w:ind w:left="300" w:hanging="168"/>
      </w:pPr>
      <w:rPr>
        <w:rFonts w:ascii="Symbol" w:eastAsia="Symbol" w:hAnsi="Symbol" w:cs="Symbol" w:hint="default"/>
        <w:color w:val="231F20"/>
        <w:w w:val="100"/>
        <w:sz w:val="18"/>
        <w:szCs w:val="18"/>
      </w:rPr>
    </w:lvl>
    <w:lvl w:ilvl="3" w:tplc="DCE0F95C">
      <w:numFmt w:val="bullet"/>
      <w:lvlText w:val="•"/>
      <w:lvlJc w:val="left"/>
      <w:pPr>
        <w:ind w:left="1324" w:hanging="168"/>
      </w:pPr>
      <w:rPr>
        <w:rFonts w:hint="default"/>
      </w:rPr>
    </w:lvl>
    <w:lvl w:ilvl="4" w:tplc="D78A5DC4">
      <w:numFmt w:val="bullet"/>
      <w:lvlText w:val="•"/>
      <w:lvlJc w:val="left"/>
      <w:pPr>
        <w:ind w:left="2149" w:hanging="168"/>
      </w:pPr>
      <w:rPr>
        <w:rFonts w:hint="default"/>
      </w:rPr>
    </w:lvl>
    <w:lvl w:ilvl="5" w:tplc="BC0A71D4">
      <w:numFmt w:val="bullet"/>
      <w:lvlText w:val="•"/>
      <w:lvlJc w:val="left"/>
      <w:pPr>
        <w:ind w:left="2974" w:hanging="168"/>
      </w:pPr>
      <w:rPr>
        <w:rFonts w:hint="default"/>
      </w:rPr>
    </w:lvl>
    <w:lvl w:ilvl="6" w:tplc="361AE94E">
      <w:numFmt w:val="bullet"/>
      <w:lvlText w:val="•"/>
      <w:lvlJc w:val="left"/>
      <w:pPr>
        <w:ind w:left="3798" w:hanging="168"/>
      </w:pPr>
      <w:rPr>
        <w:rFonts w:hint="default"/>
      </w:rPr>
    </w:lvl>
    <w:lvl w:ilvl="7" w:tplc="DE4A487E">
      <w:numFmt w:val="bullet"/>
      <w:lvlText w:val="•"/>
      <w:lvlJc w:val="left"/>
      <w:pPr>
        <w:ind w:left="4623" w:hanging="168"/>
      </w:pPr>
      <w:rPr>
        <w:rFonts w:hint="default"/>
      </w:rPr>
    </w:lvl>
    <w:lvl w:ilvl="8" w:tplc="8D4C1420">
      <w:numFmt w:val="bullet"/>
      <w:lvlText w:val="•"/>
      <w:lvlJc w:val="left"/>
      <w:pPr>
        <w:ind w:left="5448" w:hanging="168"/>
      </w:pPr>
      <w:rPr>
        <w:rFonts w:hint="default"/>
      </w:rPr>
    </w:lvl>
  </w:abstractNum>
  <w:abstractNum w:abstractNumId="115">
    <w:nsid w:val="59F01538"/>
    <w:multiLevelType w:val="hybridMultilevel"/>
    <w:tmpl w:val="94643070"/>
    <w:lvl w:ilvl="0" w:tplc="ACB2BB34">
      <w:start w:val="1"/>
      <w:numFmt w:val="lowerLetter"/>
      <w:lvlText w:val="%1)"/>
      <w:lvlJc w:val="left"/>
      <w:pPr>
        <w:ind w:left="1007" w:hanging="237"/>
      </w:pPr>
      <w:rPr>
        <w:rFonts w:ascii="Tahoma" w:eastAsia="Tahoma" w:hAnsi="Tahoma" w:cs="Tahoma" w:hint="default"/>
        <w:b/>
        <w:bCs/>
        <w:color w:val="231F20"/>
        <w:spacing w:val="-2"/>
        <w:w w:val="100"/>
        <w:sz w:val="18"/>
        <w:szCs w:val="18"/>
      </w:rPr>
    </w:lvl>
    <w:lvl w:ilvl="1" w:tplc="32DA289E">
      <w:numFmt w:val="bullet"/>
      <w:lvlText w:val="•"/>
      <w:lvlJc w:val="left"/>
      <w:pPr>
        <w:ind w:left="1631" w:hanging="237"/>
      </w:pPr>
      <w:rPr>
        <w:rFonts w:hint="default"/>
      </w:rPr>
    </w:lvl>
    <w:lvl w:ilvl="2" w:tplc="A5D21D3C">
      <w:numFmt w:val="bullet"/>
      <w:lvlText w:val="•"/>
      <w:lvlJc w:val="left"/>
      <w:pPr>
        <w:ind w:left="2263" w:hanging="237"/>
      </w:pPr>
      <w:rPr>
        <w:rFonts w:hint="default"/>
      </w:rPr>
    </w:lvl>
    <w:lvl w:ilvl="3" w:tplc="FE3E3E52">
      <w:numFmt w:val="bullet"/>
      <w:lvlText w:val="•"/>
      <w:lvlJc w:val="left"/>
      <w:pPr>
        <w:ind w:left="2895" w:hanging="237"/>
      </w:pPr>
      <w:rPr>
        <w:rFonts w:hint="default"/>
      </w:rPr>
    </w:lvl>
    <w:lvl w:ilvl="4" w:tplc="58009132">
      <w:numFmt w:val="bullet"/>
      <w:lvlText w:val="•"/>
      <w:lvlJc w:val="left"/>
      <w:pPr>
        <w:ind w:left="3527" w:hanging="237"/>
      </w:pPr>
      <w:rPr>
        <w:rFonts w:hint="default"/>
      </w:rPr>
    </w:lvl>
    <w:lvl w:ilvl="5" w:tplc="BB3CA47E">
      <w:numFmt w:val="bullet"/>
      <w:lvlText w:val="•"/>
      <w:lvlJc w:val="left"/>
      <w:pPr>
        <w:ind w:left="4158" w:hanging="237"/>
      </w:pPr>
      <w:rPr>
        <w:rFonts w:hint="default"/>
      </w:rPr>
    </w:lvl>
    <w:lvl w:ilvl="6" w:tplc="EFCC19C2">
      <w:numFmt w:val="bullet"/>
      <w:lvlText w:val="•"/>
      <w:lvlJc w:val="left"/>
      <w:pPr>
        <w:ind w:left="4790" w:hanging="237"/>
      </w:pPr>
      <w:rPr>
        <w:rFonts w:hint="default"/>
      </w:rPr>
    </w:lvl>
    <w:lvl w:ilvl="7" w:tplc="8114739E">
      <w:numFmt w:val="bullet"/>
      <w:lvlText w:val="•"/>
      <w:lvlJc w:val="left"/>
      <w:pPr>
        <w:ind w:left="5422" w:hanging="237"/>
      </w:pPr>
      <w:rPr>
        <w:rFonts w:hint="default"/>
      </w:rPr>
    </w:lvl>
    <w:lvl w:ilvl="8" w:tplc="D10AFD56">
      <w:numFmt w:val="bullet"/>
      <w:lvlText w:val="•"/>
      <w:lvlJc w:val="left"/>
      <w:pPr>
        <w:ind w:left="6054" w:hanging="237"/>
      </w:pPr>
      <w:rPr>
        <w:rFonts w:hint="default"/>
      </w:rPr>
    </w:lvl>
  </w:abstractNum>
  <w:abstractNum w:abstractNumId="116">
    <w:nsid w:val="5A5C3816"/>
    <w:multiLevelType w:val="hybridMultilevel"/>
    <w:tmpl w:val="AF62E71A"/>
    <w:lvl w:ilvl="0" w:tplc="6E066838">
      <w:start w:val="1"/>
      <w:numFmt w:val="decimal"/>
      <w:lvlText w:val="(%1)"/>
      <w:lvlJc w:val="left"/>
      <w:pPr>
        <w:ind w:left="502" w:hanging="222"/>
      </w:pPr>
      <w:rPr>
        <w:rFonts w:ascii="Tahoma" w:eastAsia="Tahoma" w:hAnsi="Tahoma" w:cs="Tahoma" w:hint="default"/>
        <w:color w:val="231F20"/>
        <w:spacing w:val="-2"/>
        <w:w w:val="100"/>
        <w:sz w:val="14"/>
        <w:szCs w:val="14"/>
      </w:rPr>
    </w:lvl>
    <w:lvl w:ilvl="1" w:tplc="A5563CF2">
      <w:start w:val="1"/>
      <w:numFmt w:val="decimal"/>
      <w:lvlText w:val="(%2)"/>
      <w:lvlJc w:val="left"/>
      <w:pPr>
        <w:ind w:left="565" w:hanging="222"/>
      </w:pPr>
      <w:rPr>
        <w:rFonts w:ascii="Tahoma" w:eastAsia="Tahoma" w:hAnsi="Tahoma" w:cs="Tahoma" w:hint="default"/>
        <w:color w:val="231F20"/>
        <w:spacing w:val="-2"/>
        <w:w w:val="100"/>
        <w:sz w:val="14"/>
        <w:szCs w:val="14"/>
      </w:rPr>
    </w:lvl>
    <w:lvl w:ilvl="2" w:tplc="762A8654">
      <w:numFmt w:val="bullet"/>
      <w:lvlText w:val="•"/>
      <w:lvlJc w:val="left"/>
      <w:pPr>
        <w:ind w:left="1286" w:hanging="222"/>
      </w:pPr>
      <w:rPr>
        <w:rFonts w:hint="default"/>
      </w:rPr>
    </w:lvl>
    <w:lvl w:ilvl="3" w:tplc="DE805F16">
      <w:numFmt w:val="bullet"/>
      <w:lvlText w:val="•"/>
      <w:lvlJc w:val="left"/>
      <w:pPr>
        <w:ind w:left="2012" w:hanging="222"/>
      </w:pPr>
      <w:rPr>
        <w:rFonts w:hint="default"/>
      </w:rPr>
    </w:lvl>
    <w:lvl w:ilvl="4" w:tplc="2A78A26A">
      <w:numFmt w:val="bullet"/>
      <w:lvlText w:val="•"/>
      <w:lvlJc w:val="left"/>
      <w:pPr>
        <w:ind w:left="2739" w:hanging="222"/>
      </w:pPr>
      <w:rPr>
        <w:rFonts w:hint="default"/>
      </w:rPr>
    </w:lvl>
    <w:lvl w:ilvl="5" w:tplc="247E71F8">
      <w:numFmt w:val="bullet"/>
      <w:lvlText w:val="•"/>
      <w:lvlJc w:val="left"/>
      <w:pPr>
        <w:ind w:left="3465" w:hanging="222"/>
      </w:pPr>
      <w:rPr>
        <w:rFonts w:hint="default"/>
      </w:rPr>
    </w:lvl>
    <w:lvl w:ilvl="6" w:tplc="97D8A150">
      <w:numFmt w:val="bullet"/>
      <w:lvlText w:val="•"/>
      <w:lvlJc w:val="left"/>
      <w:pPr>
        <w:ind w:left="4192" w:hanging="222"/>
      </w:pPr>
      <w:rPr>
        <w:rFonts w:hint="default"/>
      </w:rPr>
    </w:lvl>
    <w:lvl w:ilvl="7" w:tplc="FF96DCD4">
      <w:numFmt w:val="bullet"/>
      <w:lvlText w:val="•"/>
      <w:lvlJc w:val="left"/>
      <w:pPr>
        <w:ind w:left="4918" w:hanging="222"/>
      </w:pPr>
      <w:rPr>
        <w:rFonts w:hint="default"/>
      </w:rPr>
    </w:lvl>
    <w:lvl w:ilvl="8" w:tplc="5E94E740">
      <w:numFmt w:val="bullet"/>
      <w:lvlText w:val="•"/>
      <w:lvlJc w:val="left"/>
      <w:pPr>
        <w:ind w:left="5644" w:hanging="222"/>
      </w:pPr>
      <w:rPr>
        <w:rFonts w:hint="default"/>
      </w:rPr>
    </w:lvl>
  </w:abstractNum>
  <w:abstractNum w:abstractNumId="117">
    <w:nsid w:val="5AA652AD"/>
    <w:multiLevelType w:val="hybridMultilevel"/>
    <w:tmpl w:val="EEDC0512"/>
    <w:lvl w:ilvl="0" w:tplc="C8586B8C">
      <w:start w:val="1"/>
      <w:numFmt w:val="decimal"/>
      <w:lvlText w:val="(%1)"/>
      <w:lvlJc w:val="left"/>
      <w:pPr>
        <w:ind w:left="279" w:hanging="254"/>
      </w:pPr>
      <w:rPr>
        <w:rFonts w:ascii="Tahoma" w:eastAsia="Tahoma" w:hAnsi="Tahoma" w:cs="Tahoma" w:hint="default"/>
        <w:color w:val="231F20"/>
        <w:spacing w:val="-2"/>
        <w:w w:val="100"/>
        <w:sz w:val="16"/>
        <w:szCs w:val="16"/>
      </w:rPr>
    </w:lvl>
    <w:lvl w:ilvl="1" w:tplc="57D4DD3A">
      <w:numFmt w:val="bullet"/>
      <w:lvlText w:val="•"/>
      <w:lvlJc w:val="left"/>
      <w:pPr>
        <w:ind w:left="983" w:hanging="254"/>
      </w:pPr>
      <w:rPr>
        <w:rFonts w:hint="default"/>
      </w:rPr>
    </w:lvl>
    <w:lvl w:ilvl="2" w:tplc="B324E7C6">
      <w:numFmt w:val="bullet"/>
      <w:lvlText w:val="•"/>
      <w:lvlJc w:val="left"/>
      <w:pPr>
        <w:ind w:left="1687" w:hanging="254"/>
      </w:pPr>
      <w:rPr>
        <w:rFonts w:hint="default"/>
      </w:rPr>
    </w:lvl>
    <w:lvl w:ilvl="3" w:tplc="3394424C">
      <w:numFmt w:val="bullet"/>
      <w:lvlText w:val="•"/>
      <w:lvlJc w:val="left"/>
      <w:pPr>
        <w:ind w:left="2391" w:hanging="254"/>
      </w:pPr>
      <w:rPr>
        <w:rFonts w:hint="default"/>
      </w:rPr>
    </w:lvl>
    <w:lvl w:ilvl="4" w:tplc="D576943A">
      <w:numFmt w:val="bullet"/>
      <w:lvlText w:val="•"/>
      <w:lvlJc w:val="left"/>
      <w:pPr>
        <w:ind w:left="3095" w:hanging="254"/>
      </w:pPr>
      <w:rPr>
        <w:rFonts w:hint="default"/>
      </w:rPr>
    </w:lvl>
    <w:lvl w:ilvl="5" w:tplc="F7F07582">
      <w:numFmt w:val="bullet"/>
      <w:lvlText w:val="•"/>
      <w:lvlJc w:val="left"/>
      <w:pPr>
        <w:ind w:left="3798" w:hanging="254"/>
      </w:pPr>
      <w:rPr>
        <w:rFonts w:hint="default"/>
      </w:rPr>
    </w:lvl>
    <w:lvl w:ilvl="6" w:tplc="66928C70">
      <w:numFmt w:val="bullet"/>
      <w:lvlText w:val="•"/>
      <w:lvlJc w:val="left"/>
      <w:pPr>
        <w:ind w:left="4502" w:hanging="254"/>
      </w:pPr>
      <w:rPr>
        <w:rFonts w:hint="default"/>
      </w:rPr>
    </w:lvl>
    <w:lvl w:ilvl="7" w:tplc="2BFCD61C">
      <w:numFmt w:val="bullet"/>
      <w:lvlText w:val="•"/>
      <w:lvlJc w:val="left"/>
      <w:pPr>
        <w:ind w:left="5206" w:hanging="254"/>
      </w:pPr>
      <w:rPr>
        <w:rFonts w:hint="default"/>
      </w:rPr>
    </w:lvl>
    <w:lvl w:ilvl="8" w:tplc="832A648A">
      <w:numFmt w:val="bullet"/>
      <w:lvlText w:val="•"/>
      <w:lvlJc w:val="left"/>
      <w:pPr>
        <w:ind w:left="5910" w:hanging="254"/>
      </w:pPr>
      <w:rPr>
        <w:rFonts w:hint="default"/>
      </w:rPr>
    </w:lvl>
  </w:abstractNum>
  <w:abstractNum w:abstractNumId="118">
    <w:nsid w:val="5AAA6A8B"/>
    <w:multiLevelType w:val="hybridMultilevel"/>
    <w:tmpl w:val="45542A2A"/>
    <w:lvl w:ilvl="0" w:tplc="04A0D1AE">
      <w:start w:val="1"/>
      <w:numFmt w:val="lowerLetter"/>
      <w:lvlText w:val="%1)"/>
      <w:lvlJc w:val="left"/>
      <w:pPr>
        <w:ind w:left="949" w:hanging="243"/>
        <w:jc w:val="right"/>
      </w:pPr>
      <w:rPr>
        <w:rFonts w:ascii="Tahoma" w:eastAsia="Tahoma" w:hAnsi="Tahoma" w:cs="Tahoma" w:hint="default"/>
        <w:b/>
        <w:bCs/>
        <w:color w:val="231F20"/>
        <w:w w:val="100"/>
        <w:sz w:val="18"/>
        <w:szCs w:val="18"/>
      </w:rPr>
    </w:lvl>
    <w:lvl w:ilvl="1" w:tplc="83105CC4">
      <w:numFmt w:val="bullet"/>
      <w:lvlText w:val="•"/>
      <w:lvlJc w:val="left"/>
      <w:pPr>
        <w:ind w:left="1577" w:hanging="243"/>
      </w:pPr>
      <w:rPr>
        <w:rFonts w:hint="default"/>
      </w:rPr>
    </w:lvl>
    <w:lvl w:ilvl="2" w:tplc="37A2CD02">
      <w:numFmt w:val="bullet"/>
      <w:lvlText w:val="•"/>
      <w:lvlJc w:val="left"/>
      <w:pPr>
        <w:ind w:left="2215" w:hanging="243"/>
      </w:pPr>
      <w:rPr>
        <w:rFonts w:hint="default"/>
      </w:rPr>
    </w:lvl>
    <w:lvl w:ilvl="3" w:tplc="525E3368">
      <w:numFmt w:val="bullet"/>
      <w:lvlText w:val="•"/>
      <w:lvlJc w:val="left"/>
      <w:pPr>
        <w:ind w:left="2853" w:hanging="243"/>
      </w:pPr>
      <w:rPr>
        <w:rFonts w:hint="default"/>
      </w:rPr>
    </w:lvl>
    <w:lvl w:ilvl="4" w:tplc="949CAEC0">
      <w:numFmt w:val="bullet"/>
      <w:lvlText w:val="•"/>
      <w:lvlJc w:val="left"/>
      <w:pPr>
        <w:ind w:left="3491" w:hanging="243"/>
      </w:pPr>
      <w:rPr>
        <w:rFonts w:hint="default"/>
      </w:rPr>
    </w:lvl>
    <w:lvl w:ilvl="5" w:tplc="9F2C0860">
      <w:numFmt w:val="bullet"/>
      <w:lvlText w:val="•"/>
      <w:lvlJc w:val="left"/>
      <w:pPr>
        <w:ind w:left="4128" w:hanging="243"/>
      </w:pPr>
      <w:rPr>
        <w:rFonts w:hint="default"/>
      </w:rPr>
    </w:lvl>
    <w:lvl w:ilvl="6" w:tplc="9A0E76FA">
      <w:numFmt w:val="bullet"/>
      <w:lvlText w:val="•"/>
      <w:lvlJc w:val="left"/>
      <w:pPr>
        <w:ind w:left="4766" w:hanging="243"/>
      </w:pPr>
      <w:rPr>
        <w:rFonts w:hint="default"/>
      </w:rPr>
    </w:lvl>
    <w:lvl w:ilvl="7" w:tplc="D466D816">
      <w:numFmt w:val="bullet"/>
      <w:lvlText w:val="•"/>
      <w:lvlJc w:val="left"/>
      <w:pPr>
        <w:ind w:left="5404" w:hanging="243"/>
      </w:pPr>
      <w:rPr>
        <w:rFonts w:hint="default"/>
      </w:rPr>
    </w:lvl>
    <w:lvl w:ilvl="8" w:tplc="6A943F08">
      <w:numFmt w:val="bullet"/>
      <w:lvlText w:val="•"/>
      <w:lvlJc w:val="left"/>
      <w:pPr>
        <w:ind w:left="6042" w:hanging="243"/>
      </w:pPr>
      <w:rPr>
        <w:rFonts w:hint="default"/>
      </w:rPr>
    </w:lvl>
  </w:abstractNum>
  <w:abstractNum w:abstractNumId="119">
    <w:nsid w:val="5DB65513"/>
    <w:multiLevelType w:val="hybridMultilevel"/>
    <w:tmpl w:val="1376EB18"/>
    <w:lvl w:ilvl="0" w:tplc="835A75C8">
      <w:start w:val="1"/>
      <w:numFmt w:val="lowerLetter"/>
      <w:lvlText w:val="%1)"/>
      <w:lvlJc w:val="left"/>
      <w:pPr>
        <w:ind w:left="411" w:hanging="360"/>
      </w:pPr>
      <w:rPr>
        <w:rFonts w:ascii="Tahoma" w:eastAsia="Tahoma" w:hAnsi="Tahoma" w:cs="Tahoma" w:hint="default"/>
        <w:color w:val="231F20"/>
        <w:w w:val="100"/>
        <w:sz w:val="16"/>
        <w:szCs w:val="16"/>
      </w:rPr>
    </w:lvl>
    <w:lvl w:ilvl="1" w:tplc="139CCB7A">
      <w:numFmt w:val="bullet"/>
      <w:lvlText w:val="•"/>
      <w:lvlJc w:val="left"/>
      <w:pPr>
        <w:ind w:left="614" w:hanging="360"/>
      </w:pPr>
      <w:rPr>
        <w:rFonts w:hint="default"/>
      </w:rPr>
    </w:lvl>
    <w:lvl w:ilvl="2" w:tplc="B3D8E466">
      <w:numFmt w:val="bullet"/>
      <w:lvlText w:val="•"/>
      <w:lvlJc w:val="left"/>
      <w:pPr>
        <w:ind w:left="809" w:hanging="360"/>
      </w:pPr>
      <w:rPr>
        <w:rFonts w:hint="default"/>
      </w:rPr>
    </w:lvl>
    <w:lvl w:ilvl="3" w:tplc="D686766E">
      <w:numFmt w:val="bullet"/>
      <w:lvlText w:val="•"/>
      <w:lvlJc w:val="left"/>
      <w:pPr>
        <w:ind w:left="1003" w:hanging="360"/>
      </w:pPr>
      <w:rPr>
        <w:rFonts w:hint="default"/>
      </w:rPr>
    </w:lvl>
    <w:lvl w:ilvl="4" w:tplc="C2BC3302">
      <w:numFmt w:val="bullet"/>
      <w:lvlText w:val="•"/>
      <w:lvlJc w:val="left"/>
      <w:pPr>
        <w:ind w:left="1198" w:hanging="360"/>
      </w:pPr>
      <w:rPr>
        <w:rFonts w:hint="default"/>
      </w:rPr>
    </w:lvl>
    <w:lvl w:ilvl="5" w:tplc="255CA8DC">
      <w:numFmt w:val="bullet"/>
      <w:lvlText w:val="•"/>
      <w:lvlJc w:val="left"/>
      <w:pPr>
        <w:ind w:left="1392" w:hanging="360"/>
      </w:pPr>
      <w:rPr>
        <w:rFonts w:hint="default"/>
      </w:rPr>
    </w:lvl>
    <w:lvl w:ilvl="6" w:tplc="91284440">
      <w:numFmt w:val="bullet"/>
      <w:lvlText w:val="•"/>
      <w:lvlJc w:val="left"/>
      <w:pPr>
        <w:ind w:left="1587" w:hanging="360"/>
      </w:pPr>
      <w:rPr>
        <w:rFonts w:hint="default"/>
      </w:rPr>
    </w:lvl>
    <w:lvl w:ilvl="7" w:tplc="B3E8437C">
      <w:numFmt w:val="bullet"/>
      <w:lvlText w:val="•"/>
      <w:lvlJc w:val="left"/>
      <w:pPr>
        <w:ind w:left="1781" w:hanging="360"/>
      </w:pPr>
      <w:rPr>
        <w:rFonts w:hint="default"/>
      </w:rPr>
    </w:lvl>
    <w:lvl w:ilvl="8" w:tplc="6BCE2874">
      <w:numFmt w:val="bullet"/>
      <w:lvlText w:val="•"/>
      <w:lvlJc w:val="left"/>
      <w:pPr>
        <w:ind w:left="1976" w:hanging="360"/>
      </w:pPr>
      <w:rPr>
        <w:rFonts w:hint="default"/>
      </w:rPr>
    </w:lvl>
  </w:abstractNum>
  <w:abstractNum w:abstractNumId="120">
    <w:nsid w:val="5EB51691"/>
    <w:multiLevelType w:val="hybridMultilevel"/>
    <w:tmpl w:val="CB82F110"/>
    <w:lvl w:ilvl="0" w:tplc="A574F19A">
      <w:start w:val="1"/>
      <w:numFmt w:val="lowerLetter"/>
      <w:lvlText w:val="%1)"/>
      <w:lvlJc w:val="left"/>
      <w:pPr>
        <w:ind w:left="1011" w:hanging="243"/>
        <w:jc w:val="right"/>
      </w:pPr>
      <w:rPr>
        <w:rFonts w:ascii="Tahoma" w:eastAsia="Tahoma" w:hAnsi="Tahoma" w:cs="Tahoma" w:hint="default"/>
        <w:b/>
        <w:bCs/>
        <w:color w:val="231F20"/>
        <w:w w:val="100"/>
        <w:sz w:val="18"/>
        <w:szCs w:val="18"/>
      </w:rPr>
    </w:lvl>
    <w:lvl w:ilvl="1" w:tplc="3ABC9CAA">
      <w:numFmt w:val="bullet"/>
      <w:lvlText w:val="•"/>
      <w:lvlJc w:val="left"/>
      <w:pPr>
        <w:ind w:left="1649" w:hanging="243"/>
      </w:pPr>
      <w:rPr>
        <w:rFonts w:hint="default"/>
      </w:rPr>
    </w:lvl>
    <w:lvl w:ilvl="2" w:tplc="8C5E8782">
      <w:numFmt w:val="bullet"/>
      <w:lvlText w:val="•"/>
      <w:lvlJc w:val="left"/>
      <w:pPr>
        <w:ind w:left="2279" w:hanging="243"/>
      </w:pPr>
      <w:rPr>
        <w:rFonts w:hint="default"/>
      </w:rPr>
    </w:lvl>
    <w:lvl w:ilvl="3" w:tplc="009CAB2C">
      <w:numFmt w:val="bullet"/>
      <w:lvlText w:val="•"/>
      <w:lvlJc w:val="left"/>
      <w:pPr>
        <w:ind w:left="2909" w:hanging="243"/>
      </w:pPr>
      <w:rPr>
        <w:rFonts w:hint="default"/>
      </w:rPr>
    </w:lvl>
    <w:lvl w:ilvl="4" w:tplc="2CC02668">
      <w:numFmt w:val="bullet"/>
      <w:lvlText w:val="•"/>
      <w:lvlJc w:val="left"/>
      <w:pPr>
        <w:ind w:left="3539" w:hanging="243"/>
      </w:pPr>
      <w:rPr>
        <w:rFonts w:hint="default"/>
      </w:rPr>
    </w:lvl>
    <w:lvl w:ilvl="5" w:tplc="EF1A4DA6">
      <w:numFmt w:val="bullet"/>
      <w:lvlText w:val="•"/>
      <w:lvlJc w:val="left"/>
      <w:pPr>
        <w:ind w:left="4168" w:hanging="243"/>
      </w:pPr>
      <w:rPr>
        <w:rFonts w:hint="default"/>
      </w:rPr>
    </w:lvl>
    <w:lvl w:ilvl="6" w:tplc="4476B604">
      <w:numFmt w:val="bullet"/>
      <w:lvlText w:val="•"/>
      <w:lvlJc w:val="left"/>
      <w:pPr>
        <w:ind w:left="4798" w:hanging="243"/>
      </w:pPr>
      <w:rPr>
        <w:rFonts w:hint="default"/>
      </w:rPr>
    </w:lvl>
    <w:lvl w:ilvl="7" w:tplc="253010FC">
      <w:numFmt w:val="bullet"/>
      <w:lvlText w:val="•"/>
      <w:lvlJc w:val="left"/>
      <w:pPr>
        <w:ind w:left="5428" w:hanging="243"/>
      </w:pPr>
      <w:rPr>
        <w:rFonts w:hint="default"/>
      </w:rPr>
    </w:lvl>
    <w:lvl w:ilvl="8" w:tplc="DF2892C0">
      <w:numFmt w:val="bullet"/>
      <w:lvlText w:val="•"/>
      <w:lvlJc w:val="left"/>
      <w:pPr>
        <w:ind w:left="6058" w:hanging="243"/>
      </w:pPr>
      <w:rPr>
        <w:rFonts w:hint="default"/>
      </w:rPr>
    </w:lvl>
  </w:abstractNum>
  <w:abstractNum w:abstractNumId="121">
    <w:nsid w:val="5EBB7761"/>
    <w:multiLevelType w:val="hybridMultilevel"/>
    <w:tmpl w:val="0A6ABE82"/>
    <w:lvl w:ilvl="0" w:tplc="23D05DC4">
      <w:start w:val="1"/>
      <w:numFmt w:val="lowerLetter"/>
      <w:lvlText w:val="%1)"/>
      <w:lvlJc w:val="left"/>
      <w:pPr>
        <w:ind w:left="1034" w:hanging="237"/>
        <w:jc w:val="right"/>
      </w:pPr>
      <w:rPr>
        <w:rFonts w:ascii="Tahoma" w:eastAsia="Tahoma" w:hAnsi="Tahoma" w:cs="Tahoma" w:hint="default"/>
        <w:b/>
        <w:bCs/>
        <w:color w:val="231F20"/>
        <w:spacing w:val="-2"/>
        <w:w w:val="100"/>
        <w:sz w:val="18"/>
        <w:szCs w:val="18"/>
      </w:rPr>
    </w:lvl>
    <w:lvl w:ilvl="1" w:tplc="859C3854">
      <w:numFmt w:val="bullet"/>
      <w:lvlText w:val="•"/>
      <w:lvlJc w:val="left"/>
      <w:pPr>
        <w:ind w:left="1667" w:hanging="237"/>
      </w:pPr>
      <w:rPr>
        <w:rFonts w:hint="default"/>
      </w:rPr>
    </w:lvl>
    <w:lvl w:ilvl="2" w:tplc="59CC77A4">
      <w:numFmt w:val="bullet"/>
      <w:lvlText w:val="•"/>
      <w:lvlJc w:val="left"/>
      <w:pPr>
        <w:ind w:left="2295" w:hanging="237"/>
      </w:pPr>
      <w:rPr>
        <w:rFonts w:hint="default"/>
      </w:rPr>
    </w:lvl>
    <w:lvl w:ilvl="3" w:tplc="4626A22E">
      <w:numFmt w:val="bullet"/>
      <w:lvlText w:val="•"/>
      <w:lvlJc w:val="left"/>
      <w:pPr>
        <w:ind w:left="2923" w:hanging="237"/>
      </w:pPr>
      <w:rPr>
        <w:rFonts w:hint="default"/>
      </w:rPr>
    </w:lvl>
    <w:lvl w:ilvl="4" w:tplc="3C40EEC4">
      <w:numFmt w:val="bullet"/>
      <w:lvlText w:val="•"/>
      <w:lvlJc w:val="left"/>
      <w:pPr>
        <w:ind w:left="3551" w:hanging="237"/>
      </w:pPr>
      <w:rPr>
        <w:rFonts w:hint="default"/>
      </w:rPr>
    </w:lvl>
    <w:lvl w:ilvl="5" w:tplc="968E4288">
      <w:numFmt w:val="bullet"/>
      <w:lvlText w:val="•"/>
      <w:lvlJc w:val="left"/>
      <w:pPr>
        <w:ind w:left="4178" w:hanging="237"/>
      </w:pPr>
      <w:rPr>
        <w:rFonts w:hint="default"/>
      </w:rPr>
    </w:lvl>
    <w:lvl w:ilvl="6" w:tplc="F1AC062C">
      <w:numFmt w:val="bullet"/>
      <w:lvlText w:val="•"/>
      <w:lvlJc w:val="left"/>
      <w:pPr>
        <w:ind w:left="4806" w:hanging="237"/>
      </w:pPr>
      <w:rPr>
        <w:rFonts w:hint="default"/>
      </w:rPr>
    </w:lvl>
    <w:lvl w:ilvl="7" w:tplc="2EA24856">
      <w:numFmt w:val="bullet"/>
      <w:lvlText w:val="•"/>
      <w:lvlJc w:val="left"/>
      <w:pPr>
        <w:ind w:left="5434" w:hanging="237"/>
      </w:pPr>
      <w:rPr>
        <w:rFonts w:hint="default"/>
      </w:rPr>
    </w:lvl>
    <w:lvl w:ilvl="8" w:tplc="76701CC8">
      <w:numFmt w:val="bullet"/>
      <w:lvlText w:val="•"/>
      <w:lvlJc w:val="left"/>
      <w:pPr>
        <w:ind w:left="6062" w:hanging="237"/>
      </w:pPr>
      <w:rPr>
        <w:rFonts w:hint="default"/>
      </w:rPr>
    </w:lvl>
  </w:abstractNum>
  <w:abstractNum w:abstractNumId="122">
    <w:nsid w:val="5FDB12A6"/>
    <w:multiLevelType w:val="hybridMultilevel"/>
    <w:tmpl w:val="52F03F06"/>
    <w:lvl w:ilvl="0" w:tplc="1FB00C6C">
      <w:start w:val="1"/>
      <w:numFmt w:val="decimal"/>
      <w:lvlText w:val="(%1)"/>
      <w:lvlJc w:val="left"/>
      <w:pPr>
        <w:ind w:left="105" w:hanging="228"/>
      </w:pPr>
      <w:rPr>
        <w:rFonts w:ascii="Tahoma" w:eastAsia="Tahoma" w:hAnsi="Tahoma" w:cs="Tahoma" w:hint="default"/>
        <w:color w:val="231F20"/>
        <w:w w:val="100"/>
        <w:sz w:val="14"/>
        <w:szCs w:val="14"/>
      </w:rPr>
    </w:lvl>
    <w:lvl w:ilvl="1" w:tplc="103AE494">
      <w:numFmt w:val="bullet"/>
      <w:lvlText w:val="•"/>
      <w:lvlJc w:val="left"/>
      <w:pPr>
        <w:ind w:left="1235" w:hanging="228"/>
      </w:pPr>
      <w:rPr>
        <w:rFonts w:hint="default"/>
      </w:rPr>
    </w:lvl>
    <w:lvl w:ilvl="2" w:tplc="970AF938">
      <w:numFmt w:val="bullet"/>
      <w:lvlText w:val="•"/>
      <w:lvlJc w:val="left"/>
      <w:pPr>
        <w:ind w:left="2371" w:hanging="228"/>
      </w:pPr>
      <w:rPr>
        <w:rFonts w:hint="default"/>
      </w:rPr>
    </w:lvl>
    <w:lvl w:ilvl="3" w:tplc="90EAF626">
      <w:numFmt w:val="bullet"/>
      <w:lvlText w:val="•"/>
      <w:lvlJc w:val="left"/>
      <w:pPr>
        <w:ind w:left="3507" w:hanging="228"/>
      </w:pPr>
      <w:rPr>
        <w:rFonts w:hint="default"/>
      </w:rPr>
    </w:lvl>
    <w:lvl w:ilvl="4" w:tplc="D820CD62">
      <w:numFmt w:val="bullet"/>
      <w:lvlText w:val="•"/>
      <w:lvlJc w:val="left"/>
      <w:pPr>
        <w:ind w:left="4643" w:hanging="228"/>
      </w:pPr>
      <w:rPr>
        <w:rFonts w:hint="default"/>
      </w:rPr>
    </w:lvl>
    <w:lvl w:ilvl="5" w:tplc="B540C4B0">
      <w:numFmt w:val="bullet"/>
      <w:lvlText w:val="•"/>
      <w:lvlJc w:val="left"/>
      <w:pPr>
        <w:ind w:left="5779" w:hanging="228"/>
      </w:pPr>
      <w:rPr>
        <w:rFonts w:hint="default"/>
      </w:rPr>
    </w:lvl>
    <w:lvl w:ilvl="6" w:tplc="2EDE8AAC">
      <w:numFmt w:val="bullet"/>
      <w:lvlText w:val="•"/>
      <w:lvlJc w:val="left"/>
      <w:pPr>
        <w:ind w:left="6915" w:hanging="228"/>
      </w:pPr>
      <w:rPr>
        <w:rFonts w:hint="default"/>
      </w:rPr>
    </w:lvl>
    <w:lvl w:ilvl="7" w:tplc="7660DB3A">
      <w:numFmt w:val="bullet"/>
      <w:lvlText w:val="•"/>
      <w:lvlJc w:val="left"/>
      <w:pPr>
        <w:ind w:left="8051" w:hanging="228"/>
      </w:pPr>
      <w:rPr>
        <w:rFonts w:hint="default"/>
      </w:rPr>
    </w:lvl>
    <w:lvl w:ilvl="8" w:tplc="DD9ADB18">
      <w:numFmt w:val="bullet"/>
      <w:lvlText w:val="•"/>
      <w:lvlJc w:val="left"/>
      <w:pPr>
        <w:ind w:left="9187" w:hanging="228"/>
      </w:pPr>
      <w:rPr>
        <w:rFonts w:hint="default"/>
      </w:rPr>
    </w:lvl>
  </w:abstractNum>
  <w:abstractNum w:abstractNumId="123">
    <w:nsid w:val="6067244C"/>
    <w:multiLevelType w:val="hybridMultilevel"/>
    <w:tmpl w:val="44107914"/>
    <w:lvl w:ilvl="0" w:tplc="6574970E">
      <w:start w:val="1"/>
      <w:numFmt w:val="decimal"/>
      <w:lvlText w:val="(%1)"/>
      <w:lvlJc w:val="left"/>
      <w:pPr>
        <w:ind w:left="524" w:hanging="228"/>
      </w:pPr>
      <w:rPr>
        <w:rFonts w:ascii="Tahoma" w:eastAsia="Tahoma" w:hAnsi="Tahoma" w:cs="Tahoma" w:hint="default"/>
        <w:color w:val="231F20"/>
        <w:w w:val="100"/>
        <w:sz w:val="14"/>
        <w:szCs w:val="14"/>
      </w:rPr>
    </w:lvl>
    <w:lvl w:ilvl="1" w:tplc="66649470">
      <w:numFmt w:val="bullet"/>
      <w:lvlText w:val="•"/>
      <w:lvlJc w:val="left"/>
      <w:pPr>
        <w:ind w:left="1199" w:hanging="228"/>
      </w:pPr>
      <w:rPr>
        <w:rFonts w:hint="default"/>
      </w:rPr>
    </w:lvl>
    <w:lvl w:ilvl="2" w:tplc="3BDA8ABC">
      <w:numFmt w:val="bullet"/>
      <w:lvlText w:val="•"/>
      <w:lvlJc w:val="left"/>
      <w:pPr>
        <w:ind w:left="1879" w:hanging="228"/>
      </w:pPr>
      <w:rPr>
        <w:rFonts w:hint="default"/>
      </w:rPr>
    </w:lvl>
    <w:lvl w:ilvl="3" w:tplc="EFC84EA4">
      <w:numFmt w:val="bullet"/>
      <w:lvlText w:val="•"/>
      <w:lvlJc w:val="left"/>
      <w:pPr>
        <w:ind w:left="2559" w:hanging="228"/>
      </w:pPr>
      <w:rPr>
        <w:rFonts w:hint="default"/>
      </w:rPr>
    </w:lvl>
    <w:lvl w:ilvl="4" w:tplc="68C47FC2">
      <w:numFmt w:val="bullet"/>
      <w:lvlText w:val="•"/>
      <w:lvlJc w:val="left"/>
      <w:pPr>
        <w:ind w:left="3239" w:hanging="228"/>
      </w:pPr>
      <w:rPr>
        <w:rFonts w:hint="default"/>
      </w:rPr>
    </w:lvl>
    <w:lvl w:ilvl="5" w:tplc="9D901E24">
      <w:numFmt w:val="bullet"/>
      <w:lvlText w:val="•"/>
      <w:lvlJc w:val="left"/>
      <w:pPr>
        <w:ind w:left="3918" w:hanging="228"/>
      </w:pPr>
      <w:rPr>
        <w:rFonts w:hint="default"/>
      </w:rPr>
    </w:lvl>
    <w:lvl w:ilvl="6" w:tplc="956A7DB0">
      <w:numFmt w:val="bullet"/>
      <w:lvlText w:val="•"/>
      <w:lvlJc w:val="left"/>
      <w:pPr>
        <w:ind w:left="4598" w:hanging="228"/>
      </w:pPr>
      <w:rPr>
        <w:rFonts w:hint="default"/>
      </w:rPr>
    </w:lvl>
    <w:lvl w:ilvl="7" w:tplc="38D81BB2">
      <w:numFmt w:val="bullet"/>
      <w:lvlText w:val="•"/>
      <w:lvlJc w:val="left"/>
      <w:pPr>
        <w:ind w:left="5278" w:hanging="228"/>
      </w:pPr>
      <w:rPr>
        <w:rFonts w:hint="default"/>
      </w:rPr>
    </w:lvl>
    <w:lvl w:ilvl="8" w:tplc="E4A6682C">
      <w:numFmt w:val="bullet"/>
      <w:lvlText w:val="•"/>
      <w:lvlJc w:val="left"/>
      <w:pPr>
        <w:ind w:left="5958" w:hanging="228"/>
      </w:pPr>
      <w:rPr>
        <w:rFonts w:hint="default"/>
      </w:rPr>
    </w:lvl>
  </w:abstractNum>
  <w:abstractNum w:abstractNumId="124">
    <w:nsid w:val="60805BD6"/>
    <w:multiLevelType w:val="hybridMultilevel"/>
    <w:tmpl w:val="BF22128C"/>
    <w:lvl w:ilvl="0" w:tplc="D8C45BC0">
      <w:start w:val="1"/>
      <w:numFmt w:val="lowerLetter"/>
      <w:lvlText w:val="%1)"/>
      <w:lvlJc w:val="left"/>
      <w:pPr>
        <w:ind w:left="943" w:hanging="237"/>
        <w:jc w:val="right"/>
      </w:pPr>
      <w:rPr>
        <w:rFonts w:ascii="Tahoma" w:eastAsia="Tahoma" w:hAnsi="Tahoma" w:cs="Tahoma" w:hint="default"/>
        <w:b/>
        <w:bCs/>
        <w:color w:val="231F20"/>
        <w:spacing w:val="-2"/>
        <w:w w:val="100"/>
        <w:sz w:val="18"/>
        <w:szCs w:val="18"/>
      </w:rPr>
    </w:lvl>
    <w:lvl w:ilvl="1" w:tplc="352064BA">
      <w:numFmt w:val="bullet"/>
      <w:lvlText w:val="•"/>
      <w:lvlJc w:val="left"/>
      <w:pPr>
        <w:ind w:left="1577" w:hanging="237"/>
      </w:pPr>
      <w:rPr>
        <w:rFonts w:hint="default"/>
      </w:rPr>
    </w:lvl>
    <w:lvl w:ilvl="2" w:tplc="8F0E8490">
      <w:numFmt w:val="bullet"/>
      <w:lvlText w:val="•"/>
      <w:lvlJc w:val="left"/>
      <w:pPr>
        <w:ind w:left="2215" w:hanging="237"/>
      </w:pPr>
      <w:rPr>
        <w:rFonts w:hint="default"/>
      </w:rPr>
    </w:lvl>
    <w:lvl w:ilvl="3" w:tplc="09C29FBC">
      <w:numFmt w:val="bullet"/>
      <w:lvlText w:val="•"/>
      <w:lvlJc w:val="left"/>
      <w:pPr>
        <w:ind w:left="2853" w:hanging="237"/>
      </w:pPr>
      <w:rPr>
        <w:rFonts w:hint="default"/>
      </w:rPr>
    </w:lvl>
    <w:lvl w:ilvl="4" w:tplc="81E01348">
      <w:numFmt w:val="bullet"/>
      <w:lvlText w:val="•"/>
      <w:lvlJc w:val="left"/>
      <w:pPr>
        <w:ind w:left="3491" w:hanging="237"/>
      </w:pPr>
      <w:rPr>
        <w:rFonts w:hint="default"/>
      </w:rPr>
    </w:lvl>
    <w:lvl w:ilvl="5" w:tplc="21D8AE98">
      <w:numFmt w:val="bullet"/>
      <w:lvlText w:val="•"/>
      <w:lvlJc w:val="left"/>
      <w:pPr>
        <w:ind w:left="4128" w:hanging="237"/>
      </w:pPr>
      <w:rPr>
        <w:rFonts w:hint="default"/>
      </w:rPr>
    </w:lvl>
    <w:lvl w:ilvl="6" w:tplc="6AA2459A">
      <w:numFmt w:val="bullet"/>
      <w:lvlText w:val="•"/>
      <w:lvlJc w:val="left"/>
      <w:pPr>
        <w:ind w:left="4766" w:hanging="237"/>
      </w:pPr>
      <w:rPr>
        <w:rFonts w:hint="default"/>
      </w:rPr>
    </w:lvl>
    <w:lvl w:ilvl="7" w:tplc="92CAFD04">
      <w:numFmt w:val="bullet"/>
      <w:lvlText w:val="•"/>
      <w:lvlJc w:val="left"/>
      <w:pPr>
        <w:ind w:left="5404" w:hanging="237"/>
      </w:pPr>
      <w:rPr>
        <w:rFonts w:hint="default"/>
      </w:rPr>
    </w:lvl>
    <w:lvl w:ilvl="8" w:tplc="279602DC">
      <w:numFmt w:val="bullet"/>
      <w:lvlText w:val="•"/>
      <w:lvlJc w:val="left"/>
      <w:pPr>
        <w:ind w:left="6042" w:hanging="237"/>
      </w:pPr>
      <w:rPr>
        <w:rFonts w:hint="default"/>
      </w:rPr>
    </w:lvl>
  </w:abstractNum>
  <w:abstractNum w:abstractNumId="125">
    <w:nsid w:val="60FD04EC"/>
    <w:multiLevelType w:val="hybridMultilevel"/>
    <w:tmpl w:val="DD3CE184"/>
    <w:lvl w:ilvl="0" w:tplc="498E4ABC">
      <w:start w:val="1"/>
      <w:numFmt w:val="lowerLetter"/>
      <w:lvlText w:val="%1)"/>
      <w:lvlJc w:val="left"/>
      <w:pPr>
        <w:ind w:left="1064" w:hanging="360"/>
      </w:pPr>
      <w:rPr>
        <w:rFonts w:ascii="Tahoma" w:eastAsia="Tahoma" w:hAnsi="Tahoma" w:cs="Tahoma" w:hint="default"/>
        <w:b/>
        <w:bCs/>
        <w:color w:val="231F20"/>
        <w:w w:val="100"/>
        <w:sz w:val="18"/>
        <w:szCs w:val="18"/>
      </w:rPr>
    </w:lvl>
    <w:lvl w:ilvl="1" w:tplc="5E509E48">
      <w:numFmt w:val="bullet"/>
      <w:lvlText w:val="•"/>
      <w:lvlJc w:val="left"/>
      <w:pPr>
        <w:ind w:left="1685" w:hanging="360"/>
      </w:pPr>
      <w:rPr>
        <w:rFonts w:hint="default"/>
      </w:rPr>
    </w:lvl>
    <w:lvl w:ilvl="2" w:tplc="DDA835F0">
      <w:numFmt w:val="bullet"/>
      <w:lvlText w:val="•"/>
      <w:lvlJc w:val="left"/>
      <w:pPr>
        <w:ind w:left="2311" w:hanging="360"/>
      </w:pPr>
      <w:rPr>
        <w:rFonts w:hint="default"/>
      </w:rPr>
    </w:lvl>
    <w:lvl w:ilvl="3" w:tplc="94C02C84">
      <w:numFmt w:val="bullet"/>
      <w:lvlText w:val="•"/>
      <w:lvlJc w:val="left"/>
      <w:pPr>
        <w:ind w:left="2937" w:hanging="360"/>
      </w:pPr>
      <w:rPr>
        <w:rFonts w:hint="default"/>
      </w:rPr>
    </w:lvl>
    <w:lvl w:ilvl="4" w:tplc="4DF04B44">
      <w:numFmt w:val="bullet"/>
      <w:lvlText w:val="•"/>
      <w:lvlJc w:val="left"/>
      <w:pPr>
        <w:ind w:left="3563" w:hanging="360"/>
      </w:pPr>
      <w:rPr>
        <w:rFonts w:hint="default"/>
      </w:rPr>
    </w:lvl>
    <w:lvl w:ilvl="5" w:tplc="CDA48C02">
      <w:numFmt w:val="bullet"/>
      <w:lvlText w:val="•"/>
      <w:lvlJc w:val="left"/>
      <w:pPr>
        <w:ind w:left="4188" w:hanging="360"/>
      </w:pPr>
      <w:rPr>
        <w:rFonts w:hint="default"/>
      </w:rPr>
    </w:lvl>
    <w:lvl w:ilvl="6" w:tplc="8DDCD926">
      <w:numFmt w:val="bullet"/>
      <w:lvlText w:val="•"/>
      <w:lvlJc w:val="left"/>
      <w:pPr>
        <w:ind w:left="4814" w:hanging="360"/>
      </w:pPr>
      <w:rPr>
        <w:rFonts w:hint="default"/>
      </w:rPr>
    </w:lvl>
    <w:lvl w:ilvl="7" w:tplc="4746CDF8">
      <w:numFmt w:val="bullet"/>
      <w:lvlText w:val="•"/>
      <w:lvlJc w:val="left"/>
      <w:pPr>
        <w:ind w:left="5440" w:hanging="360"/>
      </w:pPr>
      <w:rPr>
        <w:rFonts w:hint="default"/>
      </w:rPr>
    </w:lvl>
    <w:lvl w:ilvl="8" w:tplc="5D60BF7C">
      <w:numFmt w:val="bullet"/>
      <w:lvlText w:val="•"/>
      <w:lvlJc w:val="left"/>
      <w:pPr>
        <w:ind w:left="6066" w:hanging="360"/>
      </w:pPr>
      <w:rPr>
        <w:rFonts w:hint="default"/>
      </w:rPr>
    </w:lvl>
  </w:abstractNum>
  <w:abstractNum w:abstractNumId="126">
    <w:nsid w:val="62551C34"/>
    <w:multiLevelType w:val="hybridMultilevel"/>
    <w:tmpl w:val="4ED4A1B2"/>
    <w:lvl w:ilvl="0" w:tplc="BFF495C8">
      <w:start w:val="1"/>
      <w:numFmt w:val="lowerLetter"/>
      <w:lvlText w:val="%1)"/>
      <w:lvlJc w:val="left"/>
      <w:pPr>
        <w:ind w:left="1006" w:hanging="237"/>
        <w:jc w:val="right"/>
      </w:pPr>
      <w:rPr>
        <w:rFonts w:ascii="Tahoma" w:eastAsia="Tahoma" w:hAnsi="Tahoma" w:cs="Tahoma" w:hint="default"/>
        <w:b/>
        <w:bCs/>
        <w:color w:val="231F20"/>
        <w:spacing w:val="-2"/>
        <w:w w:val="100"/>
        <w:sz w:val="18"/>
        <w:szCs w:val="18"/>
      </w:rPr>
    </w:lvl>
    <w:lvl w:ilvl="1" w:tplc="879CFD3A">
      <w:numFmt w:val="bullet"/>
      <w:lvlText w:val="•"/>
      <w:lvlJc w:val="left"/>
      <w:pPr>
        <w:ind w:left="1631" w:hanging="237"/>
      </w:pPr>
      <w:rPr>
        <w:rFonts w:hint="default"/>
      </w:rPr>
    </w:lvl>
    <w:lvl w:ilvl="2" w:tplc="298C3A7C">
      <w:numFmt w:val="bullet"/>
      <w:lvlText w:val="•"/>
      <w:lvlJc w:val="left"/>
      <w:pPr>
        <w:ind w:left="2263" w:hanging="237"/>
      </w:pPr>
      <w:rPr>
        <w:rFonts w:hint="default"/>
      </w:rPr>
    </w:lvl>
    <w:lvl w:ilvl="3" w:tplc="22940C56">
      <w:numFmt w:val="bullet"/>
      <w:lvlText w:val="•"/>
      <w:lvlJc w:val="left"/>
      <w:pPr>
        <w:ind w:left="2895" w:hanging="237"/>
      </w:pPr>
      <w:rPr>
        <w:rFonts w:hint="default"/>
      </w:rPr>
    </w:lvl>
    <w:lvl w:ilvl="4" w:tplc="9FB4668E">
      <w:numFmt w:val="bullet"/>
      <w:lvlText w:val="•"/>
      <w:lvlJc w:val="left"/>
      <w:pPr>
        <w:ind w:left="3527" w:hanging="237"/>
      </w:pPr>
      <w:rPr>
        <w:rFonts w:hint="default"/>
      </w:rPr>
    </w:lvl>
    <w:lvl w:ilvl="5" w:tplc="DABA906C">
      <w:numFmt w:val="bullet"/>
      <w:lvlText w:val="•"/>
      <w:lvlJc w:val="left"/>
      <w:pPr>
        <w:ind w:left="4158" w:hanging="237"/>
      </w:pPr>
      <w:rPr>
        <w:rFonts w:hint="default"/>
      </w:rPr>
    </w:lvl>
    <w:lvl w:ilvl="6" w:tplc="11E83F58">
      <w:numFmt w:val="bullet"/>
      <w:lvlText w:val="•"/>
      <w:lvlJc w:val="left"/>
      <w:pPr>
        <w:ind w:left="4790" w:hanging="237"/>
      </w:pPr>
      <w:rPr>
        <w:rFonts w:hint="default"/>
      </w:rPr>
    </w:lvl>
    <w:lvl w:ilvl="7" w:tplc="6FD6C04A">
      <w:numFmt w:val="bullet"/>
      <w:lvlText w:val="•"/>
      <w:lvlJc w:val="left"/>
      <w:pPr>
        <w:ind w:left="5422" w:hanging="237"/>
      </w:pPr>
      <w:rPr>
        <w:rFonts w:hint="default"/>
      </w:rPr>
    </w:lvl>
    <w:lvl w:ilvl="8" w:tplc="50A0682A">
      <w:numFmt w:val="bullet"/>
      <w:lvlText w:val="•"/>
      <w:lvlJc w:val="left"/>
      <w:pPr>
        <w:ind w:left="6054" w:hanging="237"/>
      </w:pPr>
      <w:rPr>
        <w:rFonts w:hint="default"/>
      </w:rPr>
    </w:lvl>
  </w:abstractNum>
  <w:abstractNum w:abstractNumId="127">
    <w:nsid w:val="62C61BF7"/>
    <w:multiLevelType w:val="hybridMultilevel"/>
    <w:tmpl w:val="340C1D8C"/>
    <w:lvl w:ilvl="0" w:tplc="E05E0302">
      <w:start w:val="1"/>
      <w:numFmt w:val="lowerLetter"/>
      <w:lvlText w:val="%1)"/>
      <w:lvlJc w:val="left"/>
      <w:pPr>
        <w:ind w:left="1006" w:hanging="237"/>
        <w:jc w:val="right"/>
      </w:pPr>
      <w:rPr>
        <w:rFonts w:ascii="Tahoma" w:eastAsia="Tahoma" w:hAnsi="Tahoma" w:cs="Tahoma" w:hint="default"/>
        <w:b/>
        <w:bCs/>
        <w:color w:val="231F20"/>
        <w:spacing w:val="-2"/>
        <w:w w:val="100"/>
        <w:sz w:val="18"/>
        <w:szCs w:val="18"/>
      </w:rPr>
    </w:lvl>
    <w:lvl w:ilvl="1" w:tplc="A6BAC51E">
      <w:numFmt w:val="bullet"/>
      <w:lvlText w:val="•"/>
      <w:lvlJc w:val="left"/>
      <w:pPr>
        <w:ind w:left="1631" w:hanging="237"/>
      </w:pPr>
      <w:rPr>
        <w:rFonts w:hint="default"/>
      </w:rPr>
    </w:lvl>
    <w:lvl w:ilvl="2" w:tplc="83908C3A">
      <w:numFmt w:val="bullet"/>
      <w:lvlText w:val="•"/>
      <w:lvlJc w:val="left"/>
      <w:pPr>
        <w:ind w:left="2263" w:hanging="237"/>
      </w:pPr>
      <w:rPr>
        <w:rFonts w:hint="default"/>
      </w:rPr>
    </w:lvl>
    <w:lvl w:ilvl="3" w:tplc="310024B2">
      <w:numFmt w:val="bullet"/>
      <w:lvlText w:val="•"/>
      <w:lvlJc w:val="left"/>
      <w:pPr>
        <w:ind w:left="2895" w:hanging="237"/>
      </w:pPr>
      <w:rPr>
        <w:rFonts w:hint="default"/>
      </w:rPr>
    </w:lvl>
    <w:lvl w:ilvl="4" w:tplc="05563774">
      <w:numFmt w:val="bullet"/>
      <w:lvlText w:val="•"/>
      <w:lvlJc w:val="left"/>
      <w:pPr>
        <w:ind w:left="3527" w:hanging="237"/>
      </w:pPr>
      <w:rPr>
        <w:rFonts w:hint="default"/>
      </w:rPr>
    </w:lvl>
    <w:lvl w:ilvl="5" w:tplc="E1A2AEFC">
      <w:numFmt w:val="bullet"/>
      <w:lvlText w:val="•"/>
      <w:lvlJc w:val="left"/>
      <w:pPr>
        <w:ind w:left="4158" w:hanging="237"/>
      </w:pPr>
      <w:rPr>
        <w:rFonts w:hint="default"/>
      </w:rPr>
    </w:lvl>
    <w:lvl w:ilvl="6" w:tplc="93FCD932">
      <w:numFmt w:val="bullet"/>
      <w:lvlText w:val="•"/>
      <w:lvlJc w:val="left"/>
      <w:pPr>
        <w:ind w:left="4790" w:hanging="237"/>
      </w:pPr>
      <w:rPr>
        <w:rFonts w:hint="default"/>
      </w:rPr>
    </w:lvl>
    <w:lvl w:ilvl="7" w:tplc="F7FABF58">
      <w:numFmt w:val="bullet"/>
      <w:lvlText w:val="•"/>
      <w:lvlJc w:val="left"/>
      <w:pPr>
        <w:ind w:left="5422" w:hanging="237"/>
      </w:pPr>
      <w:rPr>
        <w:rFonts w:hint="default"/>
      </w:rPr>
    </w:lvl>
    <w:lvl w:ilvl="8" w:tplc="07BE3F2A">
      <w:numFmt w:val="bullet"/>
      <w:lvlText w:val="•"/>
      <w:lvlJc w:val="left"/>
      <w:pPr>
        <w:ind w:left="6054" w:hanging="237"/>
      </w:pPr>
      <w:rPr>
        <w:rFonts w:hint="default"/>
      </w:rPr>
    </w:lvl>
  </w:abstractNum>
  <w:abstractNum w:abstractNumId="128">
    <w:nsid w:val="63E05B5A"/>
    <w:multiLevelType w:val="hybridMultilevel"/>
    <w:tmpl w:val="8B06108E"/>
    <w:lvl w:ilvl="0" w:tplc="76C604EA">
      <w:start w:val="1"/>
      <w:numFmt w:val="lowerLetter"/>
      <w:lvlText w:val="%1)"/>
      <w:lvlJc w:val="left"/>
      <w:pPr>
        <w:ind w:left="947" w:hanging="241"/>
        <w:jc w:val="right"/>
      </w:pPr>
      <w:rPr>
        <w:rFonts w:ascii="Tahoma" w:eastAsia="Tahoma" w:hAnsi="Tahoma" w:cs="Tahoma" w:hint="default"/>
        <w:b/>
        <w:bCs/>
        <w:color w:val="231F20"/>
        <w:spacing w:val="-2"/>
        <w:w w:val="99"/>
        <w:sz w:val="18"/>
        <w:szCs w:val="18"/>
      </w:rPr>
    </w:lvl>
    <w:lvl w:ilvl="1" w:tplc="D26CF182">
      <w:numFmt w:val="bullet"/>
      <w:lvlText w:val="•"/>
      <w:lvlJc w:val="left"/>
      <w:pPr>
        <w:ind w:left="1577" w:hanging="241"/>
      </w:pPr>
      <w:rPr>
        <w:rFonts w:hint="default"/>
      </w:rPr>
    </w:lvl>
    <w:lvl w:ilvl="2" w:tplc="C4E63796">
      <w:numFmt w:val="bullet"/>
      <w:lvlText w:val="•"/>
      <w:lvlJc w:val="left"/>
      <w:pPr>
        <w:ind w:left="2215" w:hanging="241"/>
      </w:pPr>
      <w:rPr>
        <w:rFonts w:hint="default"/>
      </w:rPr>
    </w:lvl>
    <w:lvl w:ilvl="3" w:tplc="E7D8F552">
      <w:numFmt w:val="bullet"/>
      <w:lvlText w:val="•"/>
      <w:lvlJc w:val="left"/>
      <w:pPr>
        <w:ind w:left="2853" w:hanging="241"/>
      </w:pPr>
      <w:rPr>
        <w:rFonts w:hint="default"/>
      </w:rPr>
    </w:lvl>
    <w:lvl w:ilvl="4" w:tplc="DDF23B56">
      <w:numFmt w:val="bullet"/>
      <w:lvlText w:val="•"/>
      <w:lvlJc w:val="left"/>
      <w:pPr>
        <w:ind w:left="3491" w:hanging="241"/>
      </w:pPr>
      <w:rPr>
        <w:rFonts w:hint="default"/>
      </w:rPr>
    </w:lvl>
    <w:lvl w:ilvl="5" w:tplc="A15E28DC">
      <w:numFmt w:val="bullet"/>
      <w:lvlText w:val="•"/>
      <w:lvlJc w:val="left"/>
      <w:pPr>
        <w:ind w:left="4128" w:hanging="241"/>
      </w:pPr>
      <w:rPr>
        <w:rFonts w:hint="default"/>
      </w:rPr>
    </w:lvl>
    <w:lvl w:ilvl="6" w:tplc="F7262C62">
      <w:numFmt w:val="bullet"/>
      <w:lvlText w:val="•"/>
      <w:lvlJc w:val="left"/>
      <w:pPr>
        <w:ind w:left="4766" w:hanging="241"/>
      </w:pPr>
      <w:rPr>
        <w:rFonts w:hint="default"/>
      </w:rPr>
    </w:lvl>
    <w:lvl w:ilvl="7" w:tplc="37E0E5CA">
      <w:numFmt w:val="bullet"/>
      <w:lvlText w:val="•"/>
      <w:lvlJc w:val="left"/>
      <w:pPr>
        <w:ind w:left="5404" w:hanging="241"/>
      </w:pPr>
      <w:rPr>
        <w:rFonts w:hint="default"/>
      </w:rPr>
    </w:lvl>
    <w:lvl w:ilvl="8" w:tplc="001CAA14">
      <w:numFmt w:val="bullet"/>
      <w:lvlText w:val="•"/>
      <w:lvlJc w:val="left"/>
      <w:pPr>
        <w:ind w:left="6042" w:hanging="241"/>
      </w:pPr>
      <w:rPr>
        <w:rFonts w:hint="default"/>
      </w:rPr>
    </w:lvl>
  </w:abstractNum>
  <w:abstractNum w:abstractNumId="129">
    <w:nsid w:val="647F33DF"/>
    <w:multiLevelType w:val="hybridMultilevel"/>
    <w:tmpl w:val="695A2400"/>
    <w:lvl w:ilvl="0" w:tplc="80304A54">
      <w:start w:val="1"/>
      <w:numFmt w:val="lowerLetter"/>
      <w:lvlText w:val="%1)"/>
      <w:lvlJc w:val="left"/>
      <w:pPr>
        <w:ind w:left="942" w:hanging="237"/>
        <w:jc w:val="right"/>
      </w:pPr>
      <w:rPr>
        <w:rFonts w:ascii="Tahoma" w:eastAsia="Tahoma" w:hAnsi="Tahoma" w:cs="Tahoma" w:hint="default"/>
        <w:b/>
        <w:bCs/>
        <w:color w:val="231F20"/>
        <w:spacing w:val="-2"/>
        <w:w w:val="100"/>
        <w:sz w:val="18"/>
        <w:szCs w:val="18"/>
      </w:rPr>
    </w:lvl>
    <w:lvl w:ilvl="1" w:tplc="0AACB7FE">
      <w:numFmt w:val="bullet"/>
      <w:lvlText w:val="•"/>
      <w:lvlJc w:val="left"/>
      <w:pPr>
        <w:ind w:left="1577" w:hanging="237"/>
      </w:pPr>
      <w:rPr>
        <w:rFonts w:hint="default"/>
      </w:rPr>
    </w:lvl>
    <w:lvl w:ilvl="2" w:tplc="224E5346">
      <w:numFmt w:val="bullet"/>
      <w:lvlText w:val="•"/>
      <w:lvlJc w:val="left"/>
      <w:pPr>
        <w:ind w:left="2215" w:hanging="237"/>
      </w:pPr>
      <w:rPr>
        <w:rFonts w:hint="default"/>
      </w:rPr>
    </w:lvl>
    <w:lvl w:ilvl="3" w:tplc="32009B34">
      <w:numFmt w:val="bullet"/>
      <w:lvlText w:val="•"/>
      <w:lvlJc w:val="left"/>
      <w:pPr>
        <w:ind w:left="2853" w:hanging="237"/>
      </w:pPr>
      <w:rPr>
        <w:rFonts w:hint="default"/>
      </w:rPr>
    </w:lvl>
    <w:lvl w:ilvl="4" w:tplc="A95800A4">
      <w:numFmt w:val="bullet"/>
      <w:lvlText w:val="•"/>
      <w:lvlJc w:val="left"/>
      <w:pPr>
        <w:ind w:left="3491" w:hanging="237"/>
      </w:pPr>
      <w:rPr>
        <w:rFonts w:hint="default"/>
      </w:rPr>
    </w:lvl>
    <w:lvl w:ilvl="5" w:tplc="CF603260">
      <w:numFmt w:val="bullet"/>
      <w:lvlText w:val="•"/>
      <w:lvlJc w:val="left"/>
      <w:pPr>
        <w:ind w:left="4128" w:hanging="237"/>
      </w:pPr>
      <w:rPr>
        <w:rFonts w:hint="default"/>
      </w:rPr>
    </w:lvl>
    <w:lvl w:ilvl="6" w:tplc="F76C9C80">
      <w:numFmt w:val="bullet"/>
      <w:lvlText w:val="•"/>
      <w:lvlJc w:val="left"/>
      <w:pPr>
        <w:ind w:left="4766" w:hanging="237"/>
      </w:pPr>
      <w:rPr>
        <w:rFonts w:hint="default"/>
      </w:rPr>
    </w:lvl>
    <w:lvl w:ilvl="7" w:tplc="8A6E2AAC">
      <w:numFmt w:val="bullet"/>
      <w:lvlText w:val="•"/>
      <w:lvlJc w:val="left"/>
      <w:pPr>
        <w:ind w:left="5404" w:hanging="237"/>
      </w:pPr>
      <w:rPr>
        <w:rFonts w:hint="default"/>
      </w:rPr>
    </w:lvl>
    <w:lvl w:ilvl="8" w:tplc="6472EC62">
      <w:numFmt w:val="bullet"/>
      <w:lvlText w:val="•"/>
      <w:lvlJc w:val="left"/>
      <w:pPr>
        <w:ind w:left="6042" w:hanging="237"/>
      </w:pPr>
      <w:rPr>
        <w:rFonts w:hint="default"/>
      </w:rPr>
    </w:lvl>
  </w:abstractNum>
  <w:abstractNum w:abstractNumId="130">
    <w:nsid w:val="649B5A76"/>
    <w:multiLevelType w:val="hybridMultilevel"/>
    <w:tmpl w:val="56568F06"/>
    <w:lvl w:ilvl="0" w:tplc="7688B85E">
      <w:start w:val="1"/>
      <w:numFmt w:val="decimal"/>
      <w:lvlText w:val="(%1)"/>
      <w:lvlJc w:val="left"/>
      <w:pPr>
        <w:ind w:left="503" w:hanging="228"/>
      </w:pPr>
      <w:rPr>
        <w:rFonts w:ascii="Tahoma" w:eastAsia="Tahoma" w:hAnsi="Tahoma" w:cs="Tahoma" w:hint="default"/>
        <w:color w:val="231F20"/>
        <w:w w:val="100"/>
        <w:sz w:val="14"/>
        <w:szCs w:val="14"/>
      </w:rPr>
    </w:lvl>
    <w:lvl w:ilvl="1" w:tplc="5C3A8F72">
      <w:numFmt w:val="bullet"/>
      <w:lvlText w:val="•"/>
      <w:lvlJc w:val="left"/>
      <w:pPr>
        <w:ind w:left="1181" w:hanging="228"/>
      </w:pPr>
      <w:rPr>
        <w:rFonts w:hint="default"/>
      </w:rPr>
    </w:lvl>
    <w:lvl w:ilvl="2" w:tplc="6E809290">
      <w:numFmt w:val="bullet"/>
      <w:lvlText w:val="•"/>
      <w:lvlJc w:val="left"/>
      <w:pPr>
        <w:ind w:left="1863" w:hanging="228"/>
      </w:pPr>
      <w:rPr>
        <w:rFonts w:hint="default"/>
      </w:rPr>
    </w:lvl>
    <w:lvl w:ilvl="3" w:tplc="2DD80454">
      <w:numFmt w:val="bullet"/>
      <w:lvlText w:val="•"/>
      <w:lvlJc w:val="left"/>
      <w:pPr>
        <w:ind w:left="2545" w:hanging="228"/>
      </w:pPr>
      <w:rPr>
        <w:rFonts w:hint="default"/>
      </w:rPr>
    </w:lvl>
    <w:lvl w:ilvl="4" w:tplc="545E2430">
      <w:numFmt w:val="bullet"/>
      <w:lvlText w:val="•"/>
      <w:lvlJc w:val="left"/>
      <w:pPr>
        <w:ind w:left="3227" w:hanging="228"/>
      </w:pPr>
      <w:rPr>
        <w:rFonts w:hint="default"/>
      </w:rPr>
    </w:lvl>
    <w:lvl w:ilvl="5" w:tplc="B7A47EC0">
      <w:numFmt w:val="bullet"/>
      <w:lvlText w:val="•"/>
      <w:lvlJc w:val="left"/>
      <w:pPr>
        <w:ind w:left="3908" w:hanging="228"/>
      </w:pPr>
      <w:rPr>
        <w:rFonts w:hint="default"/>
      </w:rPr>
    </w:lvl>
    <w:lvl w:ilvl="6" w:tplc="0C9C3E2E">
      <w:numFmt w:val="bullet"/>
      <w:lvlText w:val="•"/>
      <w:lvlJc w:val="left"/>
      <w:pPr>
        <w:ind w:left="4590" w:hanging="228"/>
      </w:pPr>
      <w:rPr>
        <w:rFonts w:hint="default"/>
      </w:rPr>
    </w:lvl>
    <w:lvl w:ilvl="7" w:tplc="BCFECF86">
      <w:numFmt w:val="bullet"/>
      <w:lvlText w:val="•"/>
      <w:lvlJc w:val="left"/>
      <w:pPr>
        <w:ind w:left="5272" w:hanging="228"/>
      </w:pPr>
      <w:rPr>
        <w:rFonts w:hint="default"/>
      </w:rPr>
    </w:lvl>
    <w:lvl w:ilvl="8" w:tplc="BCD86348">
      <w:numFmt w:val="bullet"/>
      <w:lvlText w:val="•"/>
      <w:lvlJc w:val="left"/>
      <w:pPr>
        <w:ind w:left="5954" w:hanging="228"/>
      </w:pPr>
      <w:rPr>
        <w:rFonts w:hint="default"/>
      </w:rPr>
    </w:lvl>
  </w:abstractNum>
  <w:abstractNum w:abstractNumId="131">
    <w:nsid w:val="64C357D4"/>
    <w:multiLevelType w:val="hybridMultilevel"/>
    <w:tmpl w:val="3D925A52"/>
    <w:lvl w:ilvl="0" w:tplc="76C2605E">
      <w:start w:val="1"/>
      <w:numFmt w:val="lowerLetter"/>
      <w:lvlText w:val="%1)"/>
      <w:lvlJc w:val="left"/>
      <w:pPr>
        <w:ind w:left="942" w:hanging="237"/>
      </w:pPr>
      <w:rPr>
        <w:rFonts w:ascii="Tahoma" w:eastAsia="Tahoma" w:hAnsi="Tahoma" w:cs="Tahoma" w:hint="default"/>
        <w:b/>
        <w:bCs/>
        <w:color w:val="231F20"/>
        <w:spacing w:val="-2"/>
        <w:w w:val="100"/>
        <w:sz w:val="18"/>
        <w:szCs w:val="18"/>
      </w:rPr>
    </w:lvl>
    <w:lvl w:ilvl="1" w:tplc="68C85B8A">
      <w:numFmt w:val="bullet"/>
      <w:lvlText w:val="•"/>
      <w:lvlJc w:val="left"/>
      <w:pPr>
        <w:ind w:left="1577" w:hanging="237"/>
      </w:pPr>
      <w:rPr>
        <w:rFonts w:hint="default"/>
      </w:rPr>
    </w:lvl>
    <w:lvl w:ilvl="2" w:tplc="4FFABAFA">
      <w:numFmt w:val="bullet"/>
      <w:lvlText w:val="•"/>
      <w:lvlJc w:val="left"/>
      <w:pPr>
        <w:ind w:left="2215" w:hanging="237"/>
      </w:pPr>
      <w:rPr>
        <w:rFonts w:hint="default"/>
      </w:rPr>
    </w:lvl>
    <w:lvl w:ilvl="3" w:tplc="83E45E6A">
      <w:numFmt w:val="bullet"/>
      <w:lvlText w:val="•"/>
      <w:lvlJc w:val="left"/>
      <w:pPr>
        <w:ind w:left="2853" w:hanging="237"/>
      </w:pPr>
      <w:rPr>
        <w:rFonts w:hint="default"/>
      </w:rPr>
    </w:lvl>
    <w:lvl w:ilvl="4" w:tplc="6C5093D8">
      <w:numFmt w:val="bullet"/>
      <w:lvlText w:val="•"/>
      <w:lvlJc w:val="left"/>
      <w:pPr>
        <w:ind w:left="3491" w:hanging="237"/>
      </w:pPr>
      <w:rPr>
        <w:rFonts w:hint="default"/>
      </w:rPr>
    </w:lvl>
    <w:lvl w:ilvl="5" w:tplc="3C04DDEA">
      <w:numFmt w:val="bullet"/>
      <w:lvlText w:val="•"/>
      <w:lvlJc w:val="left"/>
      <w:pPr>
        <w:ind w:left="4128" w:hanging="237"/>
      </w:pPr>
      <w:rPr>
        <w:rFonts w:hint="default"/>
      </w:rPr>
    </w:lvl>
    <w:lvl w:ilvl="6" w:tplc="F0BC1F2A">
      <w:numFmt w:val="bullet"/>
      <w:lvlText w:val="•"/>
      <w:lvlJc w:val="left"/>
      <w:pPr>
        <w:ind w:left="4766" w:hanging="237"/>
      </w:pPr>
      <w:rPr>
        <w:rFonts w:hint="default"/>
      </w:rPr>
    </w:lvl>
    <w:lvl w:ilvl="7" w:tplc="0E24D536">
      <w:numFmt w:val="bullet"/>
      <w:lvlText w:val="•"/>
      <w:lvlJc w:val="left"/>
      <w:pPr>
        <w:ind w:left="5404" w:hanging="237"/>
      </w:pPr>
      <w:rPr>
        <w:rFonts w:hint="default"/>
      </w:rPr>
    </w:lvl>
    <w:lvl w:ilvl="8" w:tplc="21FC11D8">
      <w:numFmt w:val="bullet"/>
      <w:lvlText w:val="•"/>
      <w:lvlJc w:val="left"/>
      <w:pPr>
        <w:ind w:left="6042" w:hanging="237"/>
      </w:pPr>
      <w:rPr>
        <w:rFonts w:hint="default"/>
      </w:rPr>
    </w:lvl>
  </w:abstractNum>
  <w:abstractNum w:abstractNumId="132">
    <w:nsid w:val="65791F6F"/>
    <w:multiLevelType w:val="hybridMultilevel"/>
    <w:tmpl w:val="3D80CEFE"/>
    <w:lvl w:ilvl="0" w:tplc="9374371E">
      <w:start w:val="1"/>
      <w:numFmt w:val="lowerLetter"/>
      <w:lvlText w:val="%1)"/>
      <w:lvlJc w:val="left"/>
      <w:pPr>
        <w:ind w:left="946" w:hanging="243"/>
        <w:jc w:val="right"/>
      </w:pPr>
      <w:rPr>
        <w:rFonts w:ascii="Tahoma" w:eastAsia="Tahoma" w:hAnsi="Tahoma" w:cs="Tahoma" w:hint="default"/>
        <w:b/>
        <w:bCs/>
        <w:color w:val="231F20"/>
        <w:w w:val="100"/>
        <w:sz w:val="18"/>
        <w:szCs w:val="18"/>
      </w:rPr>
    </w:lvl>
    <w:lvl w:ilvl="1" w:tplc="C20CCA32">
      <w:numFmt w:val="bullet"/>
      <w:lvlText w:val="•"/>
      <w:lvlJc w:val="left"/>
      <w:pPr>
        <w:ind w:left="1577" w:hanging="243"/>
      </w:pPr>
      <w:rPr>
        <w:rFonts w:hint="default"/>
      </w:rPr>
    </w:lvl>
    <w:lvl w:ilvl="2" w:tplc="67F6CAEC">
      <w:numFmt w:val="bullet"/>
      <w:lvlText w:val="•"/>
      <w:lvlJc w:val="left"/>
      <w:pPr>
        <w:ind w:left="2215" w:hanging="243"/>
      </w:pPr>
      <w:rPr>
        <w:rFonts w:hint="default"/>
      </w:rPr>
    </w:lvl>
    <w:lvl w:ilvl="3" w:tplc="4ED235F0">
      <w:numFmt w:val="bullet"/>
      <w:lvlText w:val="•"/>
      <w:lvlJc w:val="left"/>
      <w:pPr>
        <w:ind w:left="2853" w:hanging="243"/>
      </w:pPr>
      <w:rPr>
        <w:rFonts w:hint="default"/>
      </w:rPr>
    </w:lvl>
    <w:lvl w:ilvl="4" w:tplc="C7640178">
      <w:numFmt w:val="bullet"/>
      <w:lvlText w:val="•"/>
      <w:lvlJc w:val="left"/>
      <w:pPr>
        <w:ind w:left="3491" w:hanging="243"/>
      </w:pPr>
      <w:rPr>
        <w:rFonts w:hint="default"/>
      </w:rPr>
    </w:lvl>
    <w:lvl w:ilvl="5" w:tplc="9B6C2018">
      <w:numFmt w:val="bullet"/>
      <w:lvlText w:val="•"/>
      <w:lvlJc w:val="left"/>
      <w:pPr>
        <w:ind w:left="4128" w:hanging="243"/>
      </w:pPr>
      <w:rPr>
        <w:rFonts w:hint="default"/>
      </w:rPr>
    </w:lvl>
    <w:lvl w:ilvl="6" w:tplc="AB9ADD06">
      <w:numFmt w:val="bullet"/>
      <w:lvlText w:val="•"/>
      <w:lvlJc w:val="left"/>
      <w:pPr>
        <w:ind w:left="4766" w:hanging="243"/>
      </w:pPr>
      <w:rPr>
        <w:rFonts w:hint="default"/>
      </w:rPr>
    </w:lvl>
    <w:lvl w:ilvl="7" w:tplc="E2BA9A54">
      <w:numFmt w:val="bullet"/>
      <w:lvlText w:val="•"/>
      <w:lvlJc w:val="left"/>
      <w:pPr>
        <w:ind w:left="5404" w:hanging="243"/>
      </w:pPr>
      <w:rPr>
        <w:rFonts w:hint="default"/>
      </w:rPr>
    </w:lvl>
    <w:lvl w:ilvl="8" w:tplc="342ABFF0">
      <w:numFmt w:val="bullet"/>
      <w:lvlText w:val="•"/>
      <w:lvlJc w:val="left"/>
      <w:pPr>
        <w:ind w:left="6042" w:hanging="243"/>
      </w:pPr>
      <w:rPr>
        <w:rFonts w:hint="default"/>
      </w:rPr>
    </w:lvl>
  </w:abstractNum>
  <w:abstractNum w:abstractNumId="133">
    <w:nsid w:val="669A6D48"/>
    <w:multiLevelType w:val="hybridMultilevel"/>
    <w:tmpl w:val="57200002"/>
    <w:lvl w:ilvl="0" w:tplc="93EC36A8">
      <w:start w:val="1"/>
      <w:numFmt w:val="decimal"/>
      <w:lvlText w:val="%1)"/>
      <w:lvlJc w:val="left"/>
      <w:pPr>
        <w:ind w:left="453" w:hanging="174"/>
      </w:pPr>
      <w:rPr>
        <w:rFonts w:ascii="Tahoma" w:eastAsia="Tahoma" w:hAnsi="Tahoma" w:cs="Tahoma" w:hint="default"/>
        <w:color w:val="231F20"/>
        <w:w w:val="100"/>
        <w:sz w:val="14"/>
        <w:szCs w:val="14"/>
      </w:rPr>
    </w:lvl>
    <w:lvl w:ilvl="1" w:tplc="4748E964">
      <w:numFmt w:val="bullet"/>
      <w:lvlText w:val="•"/>
      <w:lvlJc w:val="left"/>
      <w:pPr>
        <w:ind w:left="1145" w:hanging="174"/>
      </w:pPr>
      <w:rPr>
        <w:rFonts w:hint="default"/>
      </w:rPr>
    </w:lvl>
    <w:lvl w:ilvl="2" w:tplc="22149A76">
      <w:numFmt w:val="bullet"/>
      <w:lvlText w:val="•"/>
      <w:lvlJc w:val="left"/>
      <w:pPr>
        <w:ind w:left="1831" w:hanging="174"/>
      </w:pPr>
      <w:rPr>
        <w:rFonts w:hint="default"/>
      </w:rPr>
    </w:lvl>
    <w:lvl w:ilvl="3" w:tplc="22047722">
      <w:numFmt w:val="bullet"/>
      <w:lvlText w:val="•"/>
      <w:lvlJc w:val="left"/>
      <w:pPr>
        <w:ind w:left="2517" w:hanging="174"/>
      </w:pPr>
      <w:rPr>
        <w:rFonts w:hint="default"/>
      </w:rPr>
    </w:lvl>
    <w:lvl w:ilvl="4" w:tplc="B61264AA">
      <w:numFmt w:val="bullet"/>
      <w:lvlText w:val="•"/>
      <w:lvlJc w:val="left"/>
      <w:pPr>
        <w:ind w:left="3203" w:hanging="174"/>
      </w:pPr>
      <w:rPr>
        <w:rFonts w:hint="default"/>
      </w:rPr>
    </w:lvl>
    <w:lvl w:ilvl="5" w:tplc="3A9837D2">
      <w:numFmt w:val="bullet"/>
      <w:lvlText w:val="•"/>
      <w:lvlJc w:val="left"/>
      <w:pPr>
        <w:ind w:left="3888" w:hanging="174"/>
      </w:pPr>
      <w:rPr>
        <w:rFonts w:hint="default"/>
      </w:rPr>
    </w:lvl>
    <w:lvl w:ilvl="6" w:tplc="D004CD92">
      <w:numFmt w:val="bullet"/>
      <w:lvlText w:val="•"/>
      <w:lvlJc w:val="left"/>
      <w:pPr>
        <w:ind w:left="4574" w:hanging="174"/>
      </w:pPr>
      <w:rPr>
        <w:rFonts w:hint="default"/>
      </w:rPr>
    </w:lvl>
    <w:lvl w:ilvl="7" w:tplc="11F40520">
      <w:numFmt w:val="bullet"/>
      <w:lvlText w:val="•"/>
      <w:lvlJc w:val="left"/>
      <w:pPr>
        <w:ind w:left="5260" w:hanging="174"/>
      </w:pPr>
      <w:rPr>
        <w:rFonts w:hint="default"/>
      </w:rPr>
    </w:lvl>
    <w:lvl w:ilvl="8" w:tplc="09160480">
      <w:numFmt w:val="bullet"/>
      <w:lvlText w:val="•"/>
      <w:lvlJc w:val="left"/>
      <w:pPr>
        <w:ind w:left="5946" w:hanging="174"/>
      </w:pPr>
      <w:rPr>
        <w:rFonts w:hint="default"/>
      </w:rPr>
    </w:lvl>
  </w:abstractNum>
  <w:abstractNum w:abstractNumId="134">
    <w:nsid w:val="66FD5745"/>
    <w:multiLevelType w:val="multilevel"/>
    <w:tmpl w:val="0A9A151A"/>
    <w:lvl w:ilvl="0">
      <w:start w:val="2"/>
      <w:numFmt w:val="decimal"/>
      <w:lvlText w:val="%1"/>
      <w:lvlJc w:val="left"/>
      <w:pPr>
        <w:ind w:left="1099" w:hanging="395"/>
      </w:pPr>
      <w:rPr>
        <w:rFonts w:hint="default"/>
      </w:rPr>
    </w:lvl>
    <w:lvl w:ilvl="1">
      <w:start w:val="2"/>
      <w:numFmt w:val="decimal"/>
      <w:lvlText w:val="%1.%2."/>
      <w:lvlJc w:val="left"/>
      <w:pPr>
        <w:ind w:left="1099" w:hanging="395"/>
      </w:pPr>
      <w:rPr>
        <w:rFonts w:ascii="Tahoma" w:eastAsia="Tahoma" w:hAnsi="Tahoma" w:cs="Tahoma" w:hint="default"/>
        <w:b/>
        <w:bCs/>
        <w:color w:val="231F20"/>
        <w:w w:val="100"/>
        <w:sz w:val="18"/>
        <w:szCs w:val="18"/>
      </w:rPr>
    </w:lvl>
    <w:lvl w:ilvl="2">
      <w:start w:val="1"/>
      <w:numFmt w:val="decimal"/>
      <w:lvlText w:val="%1.%2.%3."/>
      <w:lvlJc w:val="left"/>
      <w:pPr>
        <w:ind w:left="1270" w:hanging="566"/>
      </w:pPr>
      <w:rPr>
        <w:rFonts w:ascii="Tahoma" w:eastAsia="Tahoma" w:hAnsi="Tahoma" w:cs="Tahoma" w:hint="default"/>
        <w:b/>
        <w:bCs/>
        <w:color w:val="231F20"/>
        <w:w w:val="100"/>
        <w:sz w:val="18"/>
        <w:szCs w:val="18"/>
      </w:rPr>
    </w:lvl>
    <w:lvl w:ilvl="3">
      <w:start w:val="1"/>
      <w:numFmt w:val="decimal"/>
      <w:lvlText w:val="%1.%2.%3.%4."/>
      <w:lvlJc w:val="left"/>
      <w:pPr>
        <w:ind w:left="1441" w:hanging="737"/>
        <w:jc w:val="right"/>
      </w:pPr>
      <w:rPr>
        <w:rFonts w:hint="default"/>
        <w:b/>
        <w:bCs/>
        <w:w w:val="100"/>
      </w:rPr>
    </w:lvl>
    <w:lvl w:ilvl="4">
      <w:numFmt w:val="bullet"/>
      <w:lvlText w:val="•"/>
      <w:lvlJc w:val="left"/>
      <w:pPr>
        <w:ind w:left="2909" w:hanging="737"/>
      </w:pPr>
      <w:rPr>
        <w:rFonts w:hint="default"/>
      </w:rPr>
    </w:lvl>
    <w:lvl w:ilvl="5">
      <w:numFmt w:val="bullet"/>
      <w:lvlText w:val="•"/>
      <w:lvlJc w:val="left"/>
      <w:pPr>
        <w:ind w:left="3644" w:hanging="737"/>
      </w:pPr>
      <w:rPr>
        <w:rFonts w:hint="default"/>
      </w:rPr>
    </w:lvl>
    <w:lvl w:ilvl="6">
      <w:numFmt w:val="bullet"/>
      <w:lvlText w:val="•"/>
      <w:lvlJc w:val="left"/>
      <w:pPr>
        <w:ind w:left="4378" w:hanging="737"/>
      </w:pPr>
      <w:rPr>
        <w:rFonts w:hint="default"/>
      </w:rPr>
    </w:lvl>
    <w:lvl w:ilvl="7">
      <w:numFmt w:val="bullet"/>
      <w:lvlText w:val="•"/>
      <w:lvlJc w:val="left"/>
      <w:pPr>
        <w:ind w:left="5113" w:hanging="737"/>
      </w:pPr>
      <w:rPr>
        <w:rFonts w:hint="default"/>
      </w:rPr>
    </w:lvl>
    <w:lvl w:ilvl="8">
      <w:numFmt w:val="bullet"/>
      <w:lvlText w:val="•"/>
      <w:lvlJc w:val="left"/>
      <w:pPr>
        <w:ind w:left="5848" w:hanging="737"/>
      </w:pPr>
      <w:rPr>
        <w:rFonts w:hint="default"/>
      </w:rPr>
    </w:lvl>
  </w:abstractNum>
  <w:abstractNum w:abstractNumId="135">
    <w:nsid w:val="67515C64"/>
    <w:multiLevelType w:val="hybridMultilevel"/>
    <w:tmpl w:val="3F2E3EB0"/>
    <w:lvl w:ilvl="0" w:tplc="3064BE6C">
      <w:start w:val="1"/>
      <w:numFmt w:val="decimal"/>
      <w:lvlText w:val="(%1)"/>
      <w:lvlJc w:val="left"/>
      <w:pPr>
        <w:ind w:left="564" w:hanging="285"/>
      </w:pPr>
      <w:rPr>
        <w:rFonts w:ascii="Calibri" w:eastAsia="Calibri" w:hAnsi="Calibri" w:cs="Calibri" w:hint="default"/>
        <w:color w:val="231F20"/>
        <w:spacing w:val="-3"/>
        <w:w w:val="99"/>
        <w:sz w:val="14"/>
        <w:szCs w:val="14"/>
      </w:rPr>
    </w:lvl>
    <w:lvl w:ilvl="1" w:tplc="A60C844E">
      <w:numFmt w:val="bullet"/>
      <w:lvlText w:val="•"/>
      <w:lvlJc w:val="left"/>
      <w:pPr>
        <w:ind w:left="1235" w:hanging="285"/>
      </w:pPr>
      <w:rPr>
        <w:rFonts w:hint="default"/>
      </w:rPr>
    </w:lvl>
    <w:lvl w:ilvl="2" w:tplc="415E3378">
      <w:numFmt w:val="bullet"/>
      <w:lvlText w:val="•"/>
      <w:lvlJc w:val="left"/>
      <w:pPr>
        <w:ind w:left="1911" w:hanging="285"/>
      </w:pPr>
      <w:rPr>
        <w:rFonts w:hint="default"/>
      </w:rPr>
    </w:lvl>
    <w:lvl w:ilvl="3" w:tplc="DB98D8D2">
      <w:numFmt w:val="bullet"/>
      <w:lvlText w:val="•"/>
      <w:lvlJc w:val="left"/>
      <w:pPr>
        <w:ind w:left="2587" w:hanging="285"/>
      </w:pPr>
      <w:rPr>
        <w:rFonts w:hint="default"/>
      </w:rPr>
    </w:lvl>
    <w:lvl w:ilvl="4" w:tplc="7C60D392">
      <w:numFmt w:val="bullet"/>
      <w:lvlText w:val="•"/>
      <w:lvlJc w:val="left"/>
      <w:pPr>
        <w:ind w:left="3263" w:hanging="285"/>
      </w:pPr>
      <w:rPr>
        <w:rFonts w:hint="default"/>
      </w:rPr>
    </w:lvl>
    <w:lvl w:ilvl="5" w:tplc="1ED68258">
      <w:numFmt w:val="bullet"/>
      <w:lvlText w:val="•"/>
      <w:lvlJc w:val="left"/>
      <w:pPr>
        <w:ind w:left="3938" w:hanging="285"/>
      </w:pPr>
      <w:rPr>
        <w:rFonts w:hint="default"/>
      </w:rPr>
    </w:lvl>
    <w:lvl w:ilvl="6" w:tplc="FB940142">
      <w:numFmt w:val="bullet"/>
      <w:lvlText w:val="•"/>
      <w:lvlJc w:val="left"/>
      <w:pPr>
        <w:ind w:left="4614" w:hanging="285"/>
      </w:pPr>
      <w:rPr>
        <w:rFonts w:hint="default"/>
      </w:rPr>
    </w:lvl>
    <w:lvl w:ilvl="7" w:tplc="9766D2C4">
      <w:numFmt w:val="bullet"/>
      <w:lvlText w:val="•"/>
      <w:lvlJc w:val="left"/>
      <w:pPr>
        <w:ind w:left="5290" w:hanging="285"/>
      </w:pPr>
      <w:rPr>
        <w:rFonts w:hint="default"/>
      </w:rPr>
    </w:lvl>
    <w:lvl w:ilvl="8" w:tplc="28BAAE2E">
      <w:numFmt w:val="bullet"/>
      <w:lvlText w:val="•"/>
      <w:lvlJc w:val="left"/>
      <w:pPr>
        <w:ind w:left="5966" w:hanging="285"/>
      </w:pPr>
      <w:rPr>
        <w:rFonts w:hint="default"/>
      </w:rPr>
    </w:lvl>
  </w:abstractNum>
  <w:abstractNum w:abstractNumId="136">
    <w:nsid w:val="6AA63841"/>
    <w:multiLevelType w:val="hybridMultilevel"/>
    <w:tmpl w:val="B8B6C494"/>
    <w:lvl w:ilvl="0" w:tplc="FDB6BFE6">
      <w:start w:val="1"/>
      <w:numFmt w:val="lowerLetter"/>
      <w:lvlText w:val="%1)"/>
      <w:lvlJc w:val="left"/>
      <w:pPr>
        <w:ind w:left="942" w:hanging="237"/>
        <w:jc w:val="right"/>
      </w:pPr>
      <w:rPr>
        <w:rFonts w:ascii="Tahoma" w:eastAsia="Tahoma" w:hAnsi="Tahoma" w:cs="Tahoma" w:hint="default"/>
        <w:b/>
        <w:bCs/>
        <w:color w:val="231F20"/>
        <w:spacing w:val="-2"/>
        <w:w w:val="100"/>
        <w:sz w:val="18"/>
        <w:szCs w:val="18"/>
      </w:rPr>
    </w:lvl>
    <w:lvl w:ilvl="1" w:tplc="96C0BA92">
      <w:numFmt w:val="bullet"/>
      <w:lvlText w:val="•"/>
      <w:lvlJc w:val="left"/>
      <w:pPr>
        <w:ind w:left="1577" w:hanging="237"/>
      </w:pPr>
      <w:rPr>
        <w:rFonts w:hint="default"/>
      </w:rPr>
    </w:lvl>
    <w:lvl w:ilvl="2" w:tplc="032850D4">
      <w:numFmt w:val="bullet"/>
      <w:lvlText w:val="•"/>
      <w:lvlJc w:val="left"/>
      <w:pPr>
        <w:ind w:left="2215" w:hanging="237"/>
      </w:pPr>
      <w:rPr>
        <w:rFonts w:hint="default"/>
      </w:rPr>
    </w:lvl>
    <w:lvl w:ilvl="3" w:tplc="2446F83E">
      <w:numFmt w:val="bullet"/>
      <w:lvlText w:val="•"/>
      <w:lvlJc w:val="left"/>
      <w:pPr>
        <w:ind w:left="2853" w:hanging="237"/>
      </w:pPr>
      <w:rPr>
        <w:rFonts w:hint="default"/>
      </w:rPr>
    </w:lvl>
    <w:lvl w:ilvl="4" w:tplc="00BC6C2E">
      <w:numFmt w:val="bullet"/>
      <w:lvlText w:val="•"/>
      <w:lvlJc w:val="left"/>
      <w:pPr>
        <w:ind w:left="3491" w:hanging="237"/>
      </w:pPr>
      <w:rPr>
        <w:rFonts w:hint="default"/>
      </w:rPr>
    </w:lvl>
    <w:lvl w:ilvl="5" w:tplc="AA98FB4E">
      <w:numFmt w:val="bullet"/>
      <w:lvlText w:val="•"/>
      <w:lvlJc w:val="left"/>
      <w:pPr>
        <w:ind w:left="4128" w:hanging="237"/>
      </w:pPr>
      <w:rPr>
        <w:rFonts w:hint="default"/>
      </w:rPr>
    </w:lvl>
    <w:lvl w:ilvl="6" w:tplc="7E9A4DCE">
      <w:numFmt w:val="bullet"/>
      <w:lvlText w:val="•"/>
      <w:lvlJc w:val="left"/>
      <w:pPr>
        <w:ind w:left="4766" w:hanging="237"/>
      </w:pPr>
      <w:rPr>
        <w:rFonts w:hint="default"/>
      </w:rPr>
    </w:lvl>
    <w:lvl w:ilvl="7" w:tplc="58C84838">
      <w:numFmt w:val="bullet"/>
      <w:lvlText w:val="•"/>
      <w:lvlJc w:val="left"/>
      <w:pPr>
        <w:ind w:left="5404" w:hanging="237"/>
      </w:pPr>
      <w:rPr>
        <w:rFonts w:hint="default"/>
      </w:rPr>
    </w:lvl>
    <w:lvl w:ilvl="8" w:tplc="0B52BB26">
      <w:numFmt w:val="bullet"/>
      <w:lvlText w:val="•"/>
      <w:lvlJc w:val="left"/>
      <w:pPr>
        <w:ind w:left="6042" w:hanging="237"/>
      </w:pPr>
      <w:rPr>
        <w:rFonts w:hint="default"/>
      </w:rPr>
    </w:lvl>
  </w:abstractNum>
  <w:abstractNum w:abstractNumId="137">
    <w:nsid w:val="6B556106"/>
    <w:multiLevelType w:val="hybridMultilevel"/>
    <w:tmpl w:val="E1505180"/>
    <w:lvl w:ilvl="0" w:tplc="354E531C">
      <w:start w:val="1"/>
      <w:numFmt w:val="decimal"/>
      <w:lvlText w:val="(%1)"/>
      <w:lvlJc w:val="left"/>
      <w:pPr>
        <w:ind w:left="508" w:hanging="228"/>
      </w:pPr>
      <w:rPr>
        <w:rFonts w:ascii="Tahoma" w:eastAsia="Tahoma" w:hAnsi="Tahoma" w:cs="Tahoma" w:hint="default"/>
        <w:color w:val="231F20"/>
        <w:w w:val="100"/>
        <w:sz w:val="14"/>
        <w:szCs w:val="14"/>
      </w:rPr>
    </w:lvl>
    <w:lvl w:ilvl="1" w:tplc="DA4E9D9E">
      <w:start w:val="1"/>
      <w:numFmt w:val="decimal"/>
      <w:lvlText w:val="(%2)"/>
      <w:lvlJc w:val="left"/>
      <w:pPr>
        <w:ind w:left="568" w:hanging="228"/>
      </w:pPr>
      <w:rPr>
        <w:rFonts w:ascii="Tahoma" w:eastAsia="Tahoma" w:hAnsi="Tahoma" w:cs="Tahoma" w:hint="default"/>
        <w:color w:val="231F20"/>
        <w:w w:val="100"/>
        <w:sz w:val="14"/>
        <w:szCs w:val="14"/>
      </w:rPr>
    </w:lvl>
    <w:lvl w:ilvl="2" w:tplc="5880AA8E">
      <w:numFmt w:val="bullet"/>
      <w:lvlText w:val="•"/>
      <w:lvlJc w:val="left"/>
      <w:pPr>
        <w:ind w:left="1286" w:hanging="228"/>
      </w:pPr>
      <w:rPr>
        <w:rFonts w:hint="default"/>
      </w:rPr>
    </w:lvl>
    <w:lvl w:ilvl="3" w:tplc="7562B726">
      <w:numFmt w:val="bullet"/>
      <w:lvlText w:val="•"/>
      <w:lvlJc w:val="left"/>
      <w:pPr>
        <w:ind w:left="2012" w:hanging="228"/>
      </w:pPr>
      <w:rPr>
        <w:rFonts w:hint="default"/>
      </w:rPr>
    </w:lvl>
    <w:lvl w:ilvl="4" w:tplc="9F4EFA64">
      <w:numFmt w:val="bullet"/>
      <w:lvlText w:val="•"/>
      <w:lvlJc w:val="left"/>
      <w:pPr>
        <w:ind w:left="2739" w:hanging="228"/>
      </w:pPr>
      <w:rPr>
        <w:rFonts w:hint="default"/>
      </w:rPr>
    </w:lvl>
    <w:lvl w:ilvl="5" w:tplc="80DABB76">
      <w:numFmt w:val="bullet"/>
      <w:lvlText w:val="•"/>
      <w:lvlJc w:val="left"/>
      <w:pPr>
        <w:ind w:left="3465" w:hanging="228"/>
      </w:pPr>
      <w:rPr>
        <w:rFonts w:hint="default"/>
      </w:rPr>
    </w:lvl>
    <w:lvl w:ilvl="6" w:tplc="5146605C">
      <w:numFmt w:val="bullet"/>
      <w:lvlText w:val="•"/>
      <w:lvlJc w:val="left"/>
      <w:pPr>
        <w:ind w:left="4192" w:hanging="228"/>
      </w:pPr>
      <w:rPr>
        <w:rFonts w:hint="default"/>
      </w:rPr>
    </w:lvl>
    <w:lvl w:ilvl="7" w:tplc="4442F1C0">
      <w:numFmt w:val="bullet"/>
      <w:lvlText w:val="•"/>
      <w:lvlJc w:val="left"/>
      <w:pPr>
        <w:ind w:left="4918" w:hanging="228"/>
      </w:pPr>
      <w:rPr>
        <w:rFonts w:hint="default"/>
      </w:rPr>
    </w:lvl>
    <w:lvl w:ilvl="8" w:tplc="D1DC80BC">
      <w:numFmt w:val="bullet"/>
      <w:lvlText w:val="•"/>
      <w:lvlJc w:val="left"/>
      <w:pPr>
        <w:ind w:left="5644" w:hanging="228"/>
      </w:pPr>
      <w:rPr>
        <w:rFonts w:hint="default"/>
      </w:rPr>
    </w:lvl>
  </w:abstractNum>
  <w:abstractNum w:abstractNumId="138">
    <w:nsid w:val="6CA6639D"/>
    <w:multiLevelType w:val="hybridMultilevel"/>
    <w:tmpl w:val="75FA88EA"/>
    <w:lvl w:ilvl="0" w:tplc="078828BE">
      <w:start w:val="1"/>
      <w:numFmt w:val="decimal"/>
      <w:lvlText w:val="(%1)"/>
      <w:lvlJc w:val="left"/>
      <w:pPr>
        <w:ind w:left="343" w:hanging="228"/>
      </w:pPr>
      <w:rPr>
        <w:rFonts w:ascii="Tahoma" w:eastAsia="Tahoma" w:hAnsi="Tahoma" w:cs="Tahoma" w:hint="default"/>
        <w:color w:val="231F20"/>
        <w:w w:val="100"/>
        <w:sz w:val="14"/>
        <w:szCs w:val="14"/>
      </w:rPr>
    </w:lvl>
    <w:lvl w:ilvl="1" w:tplc="7CC03424">
      <w:numFmt w:val="bullet"/>
      <w:lvlText w:val="•"/>
      <w:lvlJc w:val="left"/>
      <w:pPr>
        <w:ind w:left="1037" w:hanging="228"/>
      </w:pPr>
      <w:rPr>
        <w:rFonts w:hint="default"/>
      </w:rPr>
    </w:lvl>
    <w:lvl w:ilvl="2" w:tplc="A914173E">
      <w:numFmt w:val="bullet"/>
      <w:lvlText w:val="•"/>
      <w:lvlJc w:val="left"/>
      <w:pPr>
        <w:ind w:left="1735" w:hanging="228"/>
      </w:pPr>
      <w:rPr>
        <w:rFonts w:hint="default"/>
      </w:rPr>
    </w:lvl>
    <w:lvl w:ilvl="3" w:tplc="2B781466">
      <w:numFmt w:val="bullet"/>
      <w:lvlText w:val="•"/>
      <w:lvlJc w:val="left"/>
      <w:pPr>
        <w:ind w:left="2433" w:hanging="228"/>
      </w:pPr>
      <w:rPr>
        <w:rFonts w:hint="default"/>
      </w:rPr>
    </w:lvl>
    <w:lvl w:ilvl="4" w:tplc="098EF6C0">
      <w:numFmt w:val="bullet"/>
      <w:lvlText w:val="•"/>
      <w:lvlJc w:val="left"/>
      <w:pPr>
        <w:ind w:left="3131" w:hanging="228"/>
      </w:pPr>
      <w:rPr>
        <w:rFonts w:hint="default"/>
      </w:rPr>
    </w:lvl>
    <w:lvl w:ilvl="5" w:tplc="DFEE51F2">
      <w:numFmt w:val="bullet"/>
      <w:lvlText w:val="•"/>
      <w:lvlJc w:val="left"/>
      <w:pPr>
        <w:ind w:left="3828" w:hanging="228"/>
      </w:pPr>
      <w:rPr>
        <w:rFonts w:hint="default"/>
      </w:rPr>
    </w:lvl>
    <w:lvl w:ilvl="6" w:tplc="14ECFD9E">
      <w:numFmt w:val="bullet"/>
      <w:lvlText w:val="•"/>
      <w:lvlJc w:val="left"/>
      <w:pPr>
        <w:ind w:left="4526" w:hanging="228"/>
      </w:pPr>
      <w:rPr>
        <w:rFonts w:hint="default"/>
      </w:rPr>
    </w:lvl>
    <w:lvl w:ilvl="7" w:tplc="57B08C96">
      <w:numFmt w:val="bullet"/>
      <w:lvlText w:val="•"/>
      <w:lvlJc w:val="left"/>
      <w:pPr>
        <w:ind w:left="5224" w:hanging="228"/>
      </w:pPr>
      <w:rPr>
        <w:rFonts w:hint="default"/>
      </w:rPr>
    </w:lvl>
    <w:lvl w:ilvl="8" w:tplc="D7183486">
      <w:numFmt w:val="bullet"/>
      <w:lvlText w:val="•"/>
      <w:lvlJc w:val="left"/>
      <w:pPr>
        <w:ind w:left="5922" w:hanging="228"/>
      </w:pPr>
      <w:rPr>
        <w:rFonts w:hint="default"/>
      </w:rPr>
    </w:lvl>
  </w:abstractNum>
  <w:abstractNum w:abstractNumId="139">
    <w:nsid w:val="6CC51528"/>
    <w:multiLevelType w:val="hybridMultilevel"/>
    <w:tmpl w:val="A3DE2EEA"/>
    <w:lvl w:ilvl="0" w:tplc="3A44ADD2">
      <w:start w:val="1"/>
      <w:numFmt w:val="lowerLetter"/>
      <w:lvlText w:val="%1)"/>
      <w:lvlJc w:val="left"/>
      <w:pPr>
        <w:ind w:left="1011" w:hanging="243"/>
        <w:jc w:val="right"/>
      </w:pPr>
      <w:rPr>
        <w:rFonts w:ascii="Tahoma" w:eastAsia="Tahoma" w:hAnsi="Tahoma" w:cs="Tahoma" w:hint="default"/>
        <w:b/>
        <w:bCs/>
        <w:color w:val="231F20"/>
        <w:w w:val="100"/>
        <w:sz w:val="18"/>
        <w:szCs w:val="18"/>
      </w:rPr>
    </w:lvl>
    <w:lvl w:ilvl="1" w:tplc="DA268EA8">
      <w:numFmt w:val="bullet"/>
      <w:lvlText w:val="•"/>
      <w:lvlJc w:val="left"/>
      <w:pPr>
        <w:ind w:left="1649" w:hanging="243"/>
      </w:pPr>
      <w:rPr>
        <w:rFonts w:hint="default"/>
      </w:rPr>
    </w:lvl>
    <w:lvl w:ilvl="2" w:tplc="473C352C">
      <w:numFmt w:val="bullet"/>
      <w:lvlText w:val="•"/>
      <w:lvlJc w:val="left"/>
      <w:pPr>
        <w:ind w:left="2279" w:hanging="243"/>
      </w:pPr>
      <w:rPr>
        <w:rFonts w:hint="default"/>
      </w:rPr>
    </w:lvl>
    <w:lvl w:ilvl="3" w:tplc="3E6639A2">
      <w:numFmt w:val="bullet"/>
      <w:lvlText w:val="•"/>
      <w:lvlJc w:val="left"/>
      <w:pPr>
        <w:ind w:left="2909" w:hanging="243"/>
      </w:pPr>
      <w:rPr>
        <w:rFonts w:hint="default"/>
      </w:rPr>
    </w:lvl>
    <w:lvl w:ilvl="4" w:tplc="5C824538">
      <w:numFmt w:val="bullet"/>
      <w:lvlText w:val="•"/>
      <w:lvlJc w:val="left"/>
      <w:pPr>
        <w:ind w:left="3539" w:hanging="243"/>
      </w:pPr>
      <w:rPr>
        <w:rFonts w:hint="default"/>
      </w:rPr>
    </w:lvl>
    <w:lvl w:ilvl="5" w:tplc="E2988F62">
      <w:numFmt w:val="bullet"/>
      <w:lvlText w:val="•"/>
      <w:lvlJc w:val="left"/>
      <w:pPr>
        <w:ind w:left="4168" w:hanging="243"/>
      </w:pPr>
      <w:rPr>
        <w:rFonts w:hint="default"/>
      </w:rPr>
    </w:lvl>
    <w:lvl w:ilvl="6" w:tplc="411C554C">
      <w:numFmt w:val="bullet"/>
      <w:lvlText w:val="•"/>
      <w:lvlJc w:val="left"/>
      <w:pPr>
        <w:ind w:left="4798" w:hanging="243"/>
      </w:pPr>
      <w:rPr>
        <w:rFonts w:hint="default"/>
      </w:rPr>
    </w:lvl>
    <w:lvl w:ilvl="7" w:tplc="A99AED68">
      <w:numFmt w:val="bullet"/>
      <w:lvlText w:val="•"/>
      <w:lvlJc w:val="left"/>
      <w:pPr>
        <w:ind w:left="5428" w:hanging="243"/>
      </w:pPr>
      <w:rPr>
        <w:rFonts w:hint="default"/>
      </w:rPr>
    </w:lvl>
    <w:lvl w:ilvl="8" w:tplc="5ABAE998">
      <w:numFmt w:val="bullet"/>
      <w:lvlText w:val="•"/>
      <w:lvlJc w:val="left"/>
      <w:pPr>
        <w:ind w:left="6058" w:hanging="243"/>
      </w:pPr>
      <w:rPr>
        <w:rFonts w:hint="default"/>
      </w:rPr>
    </w:lvl>
  </w:abstractNum>
  <w:abstractNum w:abstractNumId="140">
    <w:nsid w:val="6F3F015D"/>
    <w:multiLevelType w:val="multilevel"/>
    <w:tmpl w:val="0A9A151A"/>
    <w:lvl w:ilvl="0">
      <w:start w:val="2"/>
      <w:numFmt w:val="decimal"/>
      <w:lvlText w:val="%1"/>
      <w:lvlJc w:val="left"/>
      <w:pPr>
        <w:ind w:left="1099" w:hanging="395"/>
      </w:pPr>
      <w:rPr>
        <w:rFonts w:hint="default"/>
      </w:rPr>
    </w:lvl>
    <w:lvl w:ilvl="1">
      <w:start w:val="2"/>
      <w:numFmt w:val="decimal"/>
      <w:lvlText w:val="%1.%2."/>
      <w:lvlJc w:val="left"/>
      <w:pPr>
        <w:ind w:left="1099" w:hanging="395"/>
      </w:pPr>
      <w:rPr>
        <w:rFonts w:ascii="Tahoma" w:eastAsia="Tahoma" w:hAnsi="Tahoma" w:cs="Tahoma" w:hint="default"/>
        <w:b/>
        <w:bCs/>
        <w:color w:val="231F20"/>
        <w:w w:val="100"/>
        <w:sz w:val="18"/>
        <w:szCs w:val="18"/>
      </w:rPr>
    </w:lvl>
    <w:lvl w:ilvl="2">
      <w:start w:val="1"/>
      <w:numFmt w:val="decimal"/>
      <w:lvlText w:val="%1.%2.%3."/>
      <w:lvlJc w:val="left"/>
      <w:pPr>
        <w:ind w:left="1270" w:hanging="566"/>
      </w:pPr>
      <w:rPr>
        <w:rFonts w:ascii="Tahoma" w:eastAsia="Tahoma" w:hAnsi="Tahoma" w:cs="Tahoma" w:hint="default"/>
        <w:b/>
        <w:bCs/>
        <w:color w:val="231F20"/>
        <w:w w:val="100"/>
        <w:sz w:val="18"/>
        <w:szCs w:val="18"/>
      </w:rPr>
    </w:lvl>
    <w:lvl w:ilvl="3">
      <w:start w:val="1"/>
      <w:numFmt w:val="decimal"/>
      <w:lvlText w:val="%1.%2.%3.%4."/>
      <w:lvlJc w:val="left"/>
      <w:pPr>
        <w:ind w:left="1441" w:hanging="737"/>
        <w:jc w:val="right"/>
      </w:pPr>
      <w:rPr>
        <w:rFonts w:hint="default"/>
        <w:b/>
        <w:bCs/>
        <w:w w:val="100"/>
      </w:rPr>
    </w:lvl>
    <w:lvl w:ilvl="4">
      <w:numFmt w:val="bullet"/>
      <w:lvlText w:val="•"/>
      <w:lvlJc w:val="left"/>
      <w:pPr>
        <w:ind w:left="2909" w:hanging="737"/>
      </w:pPr>
      <w:rPr>
        <w:rFonts w:hint="default"/>
      </w:rPr>
    </w:lvl>
    <w:lvl w:ilvl="5">
      <w:numFmt w:val="bullet"/>
      <w:lvlText w:val="•"/>
      <w:lvlJc w:val="left"/>
      <w:pPr>
        <w:ind w:left="3644" w:hanging="737"/>
      </w:pPr>
      <w:rPr>
        <w:rFonts w:hint="default"/>
      </w:rPr>
    </w:lvl>
    <w:lvl w:ilvl="6">
      <w:numFmt w:val="bullet"/>
      <w:lvlText w:val="•"/>
      <w:lvlJc w:val="left"/>
      <w:pPr>
        <w:ind w:left="4378" w:hanging="737"/>
      </w:pPr>
      <w:rPr>
        <w:rFonts w:hint="default"/>
      </w:rPr>
    </w:lvl>
    <w:lvl w:ilvl="7">
      <w:numFmt w:val="bullet"/>
      <w:lvlText w:val="•"/>
      <w:lvlJc w:val="left"/>
      <w:pPr>
        <w:ind w:left="5113" w:hanging="737"/>
      </w:pPr>
      <w:rPr>
        <w:rFonts w:hint="default"/>
      </w:rPr>
    </w:lvl>
    <w:lvl w:ilvl="8">
      <w:numFmt w:val="bullet"/>
      <w:lvlText w:val="•"/>
      <w:lvlJc w:val="left"/>
      <w:pPr>
        <w:ind w:left="5848" w:hanging="737"/>
      </w:pPr>
      <w:rPr>
        <w:rFonts w:hint="default"/>
      </w:rPr>
    </w:lvl>
  </w:abstractNum>
  <w:abstractNum w:abstractNumId="141">
    <w:nsid w:val="701D6977"/>
    <w:multiLevelType w:val="hybridMultilevel"/>
    <w:tmpl w:val="8CAC17F2"/>
    <w:lvl w:ilvl="0" w:tplc="F2CE4B52">
      <w:start w:val="1"/>
      <w:numFmt w:val="lowerLetter"/>
      <w:lvlText w:val="%1)"/>
      <w:lvlJc w:val="left"/>
      <w:pPr>
        <w:ind w:left="947" w:hanging="243"/>
      </w:pPr>
      <w:rPr>
        <w:rFonts w:ascii="Tahoma" w:eastAsia="Tahoma" w:hAnsi="Tahoma" w:cs="Tahoma" w:hint="default"/>
        <w:b/>
        <w:bCs/>
        <w:color w:val="231F20"/>
        <w:w w:val="100"/>
        <w:sz w:val="18"/>
        <w:szCs w:val="18"/>
      </w:rPr>
    </w:lvl>
    <w:lvl w:ilvl="1" w:tplc="F2A0685A">
      <w:numFmt w:val="bullet"/>
      <w:lvlText w:val="•"/>
      <w:lvlJc w:val="left"/>
      <w:pPr>
        <w:ind w:left="1577" w:hanging="243"/>
      </w:pPr>
      <w:rPr>
        <w:rFonts w:hint="default"/>
      </w:rPr>
    </w:lvl>
    <w:lvl w:ilvl="2" w:tplc="B94405AC">
      <w:numFmt w:val="bullet"/>
      <w:lvlText w:val="•"/>
      <w:lvlJc w:val="left"/>
      <w:pPr>
        <w:ind w:left="2215" w:hanging="243"/>
      </w:pPr>
      <w:rPr>
        <w:rFonts w:hint="default"/>
      </w:rPr>
    </w:lvl>
    <w:lvl w:ilvl="3" w:tplc="DAD6C4CE">
      <w:numFmt w:val="bullet"/>
      <w:lvlText w:val="•"/>
      <w:lvlJc w:val="left"/>
      <w:pPr>
        <w:ind w:left="2853" w:hanging="243"/>
      </w:pPr>
      <w:rPr>
        <w:rFonts w:hint="default"/>
      </w:rPr>
    </w:lvl>
    <w:lvl w:ilvl="4" w:tplc="B374D94C">
      <w:numFmt w:val="bullet"/>
      <w:lvlText w:val="•"/>
      <w:lvlJc w:val="left"/>
      <w:pPr>
        <w:ind w:left="3491" w:hanging="243"/>
      </w:pPr>
      <w:rPr>
        <w:rFonts w:hint="default"/>
      </w:rPr>
    </w:lvl>
    <w:lvl w:ilvl="5" w:tplc="C212D50C">
      <w:numFmt w:val="bullet"/>
      <w:lvlText w:val="•"/>
      <w:lvlJc w:val="left"/>
      <w:pPr>
        <w:ind w:left="4128" w:hanging="243"/>
      </w:pPr>
      <w:rPr>
        <w:rFonts w:hint="default"/>
      </w:rPr>
    </w:lvl>
    <w:lvl w:ilvl="6" w:tplc="D05A8ABE">
      <w:numFmt w:val="bullet"/>
      <w:lvlText w:val="•"/>
      <w:lvlJc w:val="left"/>
      <w:pPr>
        <w:ind w:left="4766" w:hanging="243"/>
      </w:pPr>
      <w:rPr>
        <w:rFonts w:hint="default"/>
      </w:rPr>
    </w:lvl>
    <w:lvl w:ilvl="7" w:tplc="19C026F6">
      <w:numFmt w:val="bullet"/>
      <w:lvlText w:val="•"/>
      <w:lvlJc w:val="left"/>
      <w:pPr>
        <w:ind w:left="5404" w:hanging="243"/>
      </w:pPr>
      <w:rPr>
        <w:rFonts w:hint="default"/>
      </w:rPr>
    </w:lvl>
    <w:lvl w:ilvl="8" w:tplc="2598828A">
      <w:numFmt w:val="bullet"/>
      <w:lvlText w:val="•"/>
      <w:lvlJc w:val="left"/>
      <w:pPr>
        <w:ind w:left="6042" w:hanging="243"/>
      </w:pPr>
      <w:rPr>
        <w:rFonts w:hint="default"/>
      </w:rPr>
    </w:lvl>
  </w:abstractNum>
  <w:abstractNum w:abstractNumId="142">
    <w:nsid w:val="70BF13DD"/>
    <w:multiLevelType w:val="hybridMultilevel"/>
    <w:tmpl w:val="80828768"/>
    <w:lvl w:ilvl="0" w:tplc="0284CA74">
      <w:start w:val="1"/>
      <w:numFmt w:val="decimal"/>
      <w:lvlText w:val="(%1)"/>
      <w:lvlJc w:val="left"/>
      <w:pPr>
        <w:ind w:left="304" w:hanging="191"/>
      </w:pPr>
      <w:rPr>
        <w:rFonts w:ascii="Tahoma" w:eastAsia="Tahoma" w:hAnsi="Tahoma" w:cs="Tahoma" w:hint="default"/>
        <w:spacing w:val="-2"/>
        <w:w w:val="100"/>
        <w:sz w:val="12"/>
        <w:szCs w:val="12"/>
      </w:rPr>
    </w:lvl>
    <w:lvl w:ilvl="1" w:tplc="5B4AAF46">
      <w:start w:val="1"/>
      <w:numFmt w:val="decimal"/>
      <w:lvlText w:val="(%2)"/>
      <w:lvlJc w:val="left"/>
      <w:pPr>
        <w:ind w:left="584" w:hanging="222"/>
      </w:pPr>
      <w:rPr>
        <w:rFonts w:ascii="Tahoma" w:eastAsia="Tahoma" w:hAnsi="Tahoma" w:cs="Tahoma" w:hint="default"/>
        <w:color w:val="231F20"/>
        <w:spacing w:val="-2"/>
        <w:w w:val="100"/>
        <w:sz w:val="14"/>
        <w:szCs w:val="14"/>
      </w:rPr>
    </w:lvl>
    <w:lvl w:ilvl="2" w:tplc="90F46B54">
      <w:numFmt w:val="bullet"/>
      <w:lvlText w:val="•"/>
      <w:lvlJc w:val="left"/>
      <w:pPr>
        <w:ind w:left="1328" w:hanging="222"/>
      </w:pPr>
      <w:rPr>
        <w:rFonts w:hint="default"/>
      </w:rPr>
    </w:lvl>
    <w:lvl w:ilvl="3" w:tplc="D2406EFE">
      <w:numFmt w:val="bullet"/>
      <w:lvlText w:val="•"/>
      <w:lvlJc w:val="left"/>
      <w:pPr>
        <w:ind w:left="2077" w:hanging="222"/>
      </w:pPr>
      <w:rPr>
        <w:rFonts w:hint="default"/>
      </w:rPr>
    </w:lvl>
    <w:lvl w:ilvl="4" w:tplc="86BEBB0E">
      <w:numFmt w:val="bullet"/>
      <w:lvlText w:val="•"/>
      <w:lvlJc w:val="left"/>
      <w:pPr>
        <w:ind w:left="2825" w:hanging="222"/>
      </w:pPr>
      <w:rPr>
        <w:rFonts w:hint="default"/>
      </w:rPr>
    </w:lvl>
    <w:lvl w:ilvl="5" w:tplc="81587992">
      <w:numFmt w:val="bullet"/>
      <w:lvlText w:val="•"/>
      <w:lvlJc w:val="left"/>
      <w:pPr>
        <w:ind w:left="3574" w:hanging="222"/>
      </w:pPr>
      <w:rPr>
        <w:rFonts w:hint="default"/>
      </w:rPr>
    </w:lvl>
    <w:lvl w:ilvl="6" w:tplc="3AA2DD7A">
      <w:numFmt w:val="bullet"/>
      <w:lvlText w:val="•"/>
      <w:lvlJc w:val="left"/>
      <w:pPr>
        <w:ind w:left="4323" w:hanging="222"/>
      </w:pPr>
      <w:rPr>
        <w:rFonts w:hint="default"/>
      </w:rPr>
    </w:lvl>
    <w:lvl w:ilvl="7" w:tplc="19C2865E">
      <w:numFmt w:val="bullet"/>
      <w:lvlText w:val="•"/>
      <w:lvlJc w:val="left"/>
      <w:pPr>
        <w:ind w:left="5071" w:hanging="222"/>
      </w:pPr>
      <w:rPr>
        <w:rFonts w:hint="default"/>
      </w:rPr>
    </w:lvl>
    <w:lvl w:ilvl="8" w:tplc="380EBE46">
      <w:numFmt w:val="bullet"/>
      <w:lvlText w:val="•"/>
      <w:lvlJc w:val="left"/>
      <w:pPr>
        <w:ind w:left="5820" w:hanging="222"/>
      </w:pPr>
      <w:rPr>
        <w:rFonts w:hint="default"/>
      </w:rPr>
    </w:lvl>
  </w:abstractNum>
  <w:abstractNum w:abstractNumId="143">
    <w:nsid w:val="7153579F"/>
    <w:multiLevelType w:val="hybridMultilevel"/>
    <w:tmpl w:val="883E5B94"/>
    <w:lvl w:ilvl="0" w:tplc="DA08DDE6">
      <w:start w:val="1"/>
      <w:numFmt w:val="decimal"/>
      <w:lvlText w:val="(%1)"/>
      <w:lvlJc w:val="left"/>
      <w:pPr>
        <w:ind w:left="564" w:hanging="285"/>
      </w:pPr>
      <w:rPr>
        <w:rFonts w:ascii="Tahoma" w:eastAsia="Tahoma" w:hAnsi="Tahoma" w:cs="Tahoma" w:hint="default"/>
        <w:color w:val="231F20"/>
        <w:w w:val="100"/>
        <w:sz w:val="14"/>
        <w:szCs w:val="14"/>
      </w:rPr>
    </w:lvl>
    <w:lvl w:ilvl="1" w:tplc="5D725DB8">
      <w:numFmt w:val="bullet"/>
      <w:lvlText w:val="•"/>
      <w:lvlJc w:val="left"/>
      <w:pPr>
        <w:ind w:left="1235" w:hanging="285"/>
      </w:pPr>
      <w:rPr>
        <w:rFonts w:hint="default"/>
      </w:rPr>
    </w:lvl>
    <w:lvl w:ilvl="2" w:tplc="BBD43E16">
      <w:numFmt w:val="bullet"/>
      <w:lvlText w:val="•"/>
      <w:lvlJc w:val="left"/>
      <w:pPr>
        <w:ind w:left="1911" w:hanging="285"/>
      </w:pPr>
      <w:rPr>
        <w:rFonts w:hint="default"/>
      </w:rPr>
    </w:lvl>
    <w:lvl w:ilvl="3" w:tplc="1E309022">
      <w:numFmt w:val="bullet"/>
      <w:lvlText w:val="•"/>
      <w:lvlJc w:val="left"/>
      <w:pPr>
        <w:ind w:left="2587" w:hanging="285"/>
      </w:pPr>
      <w:rPr>
        <w:rFonts w:hint="default"/>
      </w:rPr>
    </w:lvl>
    <w:lvl w:ilvl="4" w:tplc="07F0D394">
      <w:numFmt w:val="bullet"/>
      <w:lvlText w:val="•"/>
      <w:lvlJc w:val="left"/>
      <w:pPr>
        <w:ind w:left="3263" w:hanging="285"/>
      </w:pPr>
      <w:rPr>
        <w:rFonts w:hint="default"/>
      </w:rPr>
    </w:lvl>
    <w:lvl w:ilvl="5" w:tplc="8FFAEA16">
      <w:numFmt w:val="bullet"/>
      <w:lvlText w:val="•"/>
      <w:lvlJc w:val="left"/>
      <w:pPr>
        <w:ind w:left="3938" w:hanging="285"/>
      </w:pPr>
      <w:rPr>
        <w:rFonts w:hint="default"/>
      </w:rPr>
    </w:lvl>
    <w:lvl w:ilvl="6" w:tplc="E8AE0296">
      <w:numFmt w:val="bullet"/>
      <w:lvlText w:val="•"/>
      <w:lvlJc w:val="left"/>
      <w:pPr>
        <w:ind w:left="4614" w:hanging="285"/>
      </w:pPr>
      <w:rPr>
        <w:rFonts w:hint="default"/>
      </w:rPr>
    </w:lvl>
    <w:lvl w:ilvl="7" w:tplc="90FEE666">
      <w:numFmt w:val="bullet"/>
      <w:lvlText w:val="•"/>
      <w:lvlJc w:val="left"/>
      <w:pPr>
        <w:ind w:left="5290" w:hanging="285"/>
      </w:pPr>
      <w:rPr>
        <w:rFonts w:hint="default"/>
      </w:rPr>
    </w:lvl>
    <w:lvl w:ilvl="8" w:tplc="83BA0C34">
      <w:numFmt w:val="bullet"/>
      <w:lvlText w:val="•"/>
      <w:lvlJc w:val="left"/>
      <w:pPr>
        <w:ind w:left="5966" w:hanging="285"/>
      </w:pPr>
      <w:rPr>
        <w:rFonts w:hint="default"/>
      </w:rPr>
    </w:lvl>
  </w:abstractNum>
  <w:abstractNum w:abstractNumId="144">
    <w:nsid w:val="71A472DD"/>
    <w:multiLevelType w:val="hybridMultilevel"/>
    <w:tmpl w:val="9B86E6E4"/>
    <w:lvl w:ilvl="0" w:tplc="7C568D86">
      <w:start w:val="1"/>
      <w:numFmt w:val="lowerLetter"/>
      <w:lvlText w:val="%1)"/>
      <w:lvlJc w:val="left"/>
      <w:pPr>
        <w:ind w:left="1006" w:hanging="237"/>
      </w:pPr>
      <w:rPr>
        <w:rFonts w:ascii="Tahoma" w:eastAsia="Tahoma" w:hAnsi="Tahoma" w:cs="Tahoma" w:hint="default"/>
        <w:b/>
        <w:bCs/>
        <w:color w:val="231F20"/>
        <w:spacing w:val="-2"/>
        <w:w w:val="100"/>
        <w:sz w:val="18"/>
        <w:szCs w:val="18"/>
      </w:rPr>
    </w:lvl>
    <w:lvl w:ilvl="1" w:tplc="C742ADC0">
      <w:numFmt w:val="bullet"/>
      <w:lvlText w:val="•"/>
      <w:lvlJc w:val="left"/>
      <w:pPr>
        <w:ind w:left="1631" w:hanging="237"/>
      </w:pPr>
      <w:rPr>
        <w:rFonts w:hint="default"/>
      </w:rPr>
    </w:lvl>
    <w:lvl w:ilvl="2" w:tplc="2F7C33BA">
      <w:numFmt w:val="bullet"/>
      <w:lvlText w:val="•"/>
      <w:lvlJc w:val="left"/>
      <w:pPr>
        <w:ind w:left="2263" w:hanging="237"/>
      </w:pPr>
      <w:rPr>
        <w:rFonts w:hint="default"/>
      </w:rPr>
    </w:lvl>
    <w:lvl w:ilvl="3" w:tplc="D95AE378">
      <w:numFmt w:val="bullet"/>
      <w:lvlText w:val="•"/>
      <w:lvlJc w:val="left"/>
      <w:pPr>
        <w:ind w:left="2895" w:hanging="237"/>
      </w:pPr>
      <w:rPr>
        <w:rFonts w:hint="default"/>
      </w:rPr>
    </w:lvl>
    <w:lvl w:ilvl="4" w:tplc="38267DD0">
      <w:numFmt w:val="bullet"/>
      <w:lvlText w:val="•"/>
      <w:lvlJc w:val="left"/>
      <w:pPr>
        <w:ind w:left="3527" w:hanging="237"/>
      </w:pPr>
      <w:rPr>
        <w:rFonts w:hint="default"/>
      </w:rPr>
    </w:lvl>
    <w:lvl w:ilvl="5" w:tplc="2A22D7AA">
      <w:numFmt w:val="bullet"/>
      <w:lvlText w:val="•"/>
      <w:lvlJc w:val="left"/>
      <w:pPr>
        <w:ind w:left="4158" w:hanging="237"/>
      </w:pPr>
      <w:rPr>
        <w:rFonts w:hint="default"/>
      </w:rPr>
    </w:lvl>
    <w:lvl w:ilvl="6" w:tplc="28B06EF4">
      <w:numFmt w:val="bullet"/>
      <w:lvlText w:val="•"/>
      <w:lvlJc w:val="left"/>
      <w:pPr>
        <w:ind w:left="4790" w:hanging="237"/>
      </w:pPr>
      <w:rPr>
        <w:rFonts w:hint="default"/>
      </w:rPr>
    </w:lvl>
    <w:lvl w:ilvl="7" w:tplc="19E8532A">
      <w:numFmt w:val="bullet"/>
      <w:lvlText w:val="•"/>
      <w:lvlJc w:val="left"/>
      <w:pPr>
        <w:ind w:left="5422" w:hanging="237"/>
      </w:pPr>
      <w:rPr>
        <w:rFonts w:hint="default"/>
      </w:rPr>
    </w:lvl>
    <w:lvl w:ilvl="8" w:tplc="DF82F85C">
      <w:numFmt w:val="bullet"/>
      <w:lvlText w:val="•"/>
      <w:lvlJc w:val="left"/>
      <w:pPr>
        <w:ind w:left="6054" w:hanging="237"/>
      </w:pPr>
      <w:rPr>
        <w:rFonts w:hint="default"/>
      </w:rPr>
    </w:lvl>
  </w:abstractNum>
  <w:abstractNum w:abstractNumId="145">
    <w:nsid w:val="725C037F"/>
    <w:multiLevelType w:val="hybridMultilevel"/>
    <w:tmpl w:val="8C86595E"/>
    <w:lvl w:ilvl="0" w:tplc="FB42A0CA">
      <w:start w:val="1"/>
      <w:numFmt w:val="lowerLetter"/>
      <w:lvlText w:val="%1)"/>
      <w:lvlJc w:val="left"/>
      <w:pPr>
        <w:ind w:left="111" w:hanging="327"/>
        <w:jc w:val="right"/>
      </w:pPr>
      <w:rPr>
        <w:rFonts w:ascii="Tahoma" w:eastAsia="Tahoma" w:hAnsi="Tahoma" w:cs="Tahoma" w:hint="default"/>
        <w:color w:val="231F20"/>
        <w:spacing w:val="0"/>
        <w:w w:val="100"/>
        <w:sz w:val="18"/>
        <w:szCs w:val="18"/>
      </w:rPr>
    </w:lvl>
    <w:lvl w:ilvl="1" w:tplc="E42E56A8">
      <w:start w:val="1"/>
      <w:numFmt w:val="decimal"/>
      <w:lvlText w:val="%2)"/>
      <w:lvlJc w:val="left"/>
      <w:pPr>
        <w:ind w:left="329" w:hanging="312"/>
      </w:pPr>
      <w:rPr>
        <w:rFonts w:ascii="Tahoma" w:eastAsia="Tahoma" w:hAnsi="Tahoma" w:cs="Tahoma" w:hint="default"/>
        <w:color w:val="231F20"/>
        <w:spacing w:val="0"/>
        <w:w w:val="100"/>
        <w:sz w:val="18"/>
        <w:szCs w:val="18"/>
      </w:rPr>
    </w:lvl>
    <w:lvl w:ilvl="2" w:tplc="E56E6B04">
      <w:numFmt w:val="bullet"/>
      <w:lvlText w:val="•"/>
      <w:lvlJc w:val="left"/>
      <w:pPr>
        <w:ind w:left="3500" w:hanging="312"/>
      </w:pPr>
      <w:rPr>
        <w:rFonts w:hint="default"/>
      </w:rPr>
    </w:lvl>
    <w:lvl w:ilvl="3" w:tplc="1A383654">
      <w:numFmt w:val="bullet"/>
      <w:lvlText w:val="•"/>
      <w:lvlJc w:val="left"/>
      <w:pPr>
        <w:ind w:left="3932" w:hanging="312"/>
      </w:pPr>
      <w:rPr>
        <w:rFonts w:hint="default"/>
      </w:rPr>
    </w:lvl>
    <w:lvl w:ilvl="4" w:tplc="A28E9E28">
      <w:numFmt w:val="bullet"/>
      <w:lvlText w:val="•"/>
      <w:lvlJc w:val="left"/>
      <w:pPr>
        <w:ind w:left="4364" w:hanging="312"/>
      </w:pPr>
      <w:rPr>
        <w:rFonts w:hint="default"/>
      </w:rPr>
    </w:lvl>
    <w:lvl w:ilvl="5" w:tplc="CC94EA3A">
      <w:numFmt w:val="bullet"/>
      <w:lvlText w:val="•"/>
      <w:lvlJc w:val="left"/>
      <w:pPr>
        <w:ind w:left="4796" w:hanging="312"/>
      </w:pPr>
      <w:rPr>
        <w:rFonts w:hint="default"/>
      </w:rPr>
    </w:lvl>
    <w:lvl w:ilvl="6" w:tplc="570A7C28">
      <w:numFmt w:val="bullet"/>
      <w:lvlText w:val="•"/>
      <w:lvlJc w:val="left"/>
      <w:pPr>
        <w:ind w:left="5228" w:hanging="312"/>
      </w:pPr>
      <w:rPr>
        <w:rFonts w:hint="default"/>
      </w:rPr>
    </w:lvl>
    <w:lvl w:ilvl="7" w:tplc="9DC645FC">
      <w:numFmt w:val="bullet"/>
      <w:lvlText w:val="•"/>
      <w:lvlJc w:val="left"/>
      <w:pPr>
        <w:ind w:left="5661" w:hanging="312"/>
      </w:pPr>
      <w:rPr>
        <w:rFonts w:hint="default"/>
      </w:rPr>
    </w:lvl>
    <w:lvl w:ilvl="8" w:tplc="3AA42812">
      <w:numFmt w:val="bullet"/>
      <w:lvlText w:val="•"/>
      <w:lvlJc w:val="left"/>
      <w:pPr>
        <w:ind w:left="6093" w:hanging="312"/>
      </w:pPr>
      <w:rPr>
        <w:rFonts w:hint="default"/>
      </w:rPr>
    </w:lvl>
  </w:abstractNum>
  <w:abstractNum w:abstractNumId="146">
    <w:nsid w:val="72BA26DD"/>
    <w:multiLevelType w:val="hybridMultilevel"/>
    <w:tmpl w:val="6484A898"/>
    <w:lvl w:ilvl="0" w:tplc="72FCAA48">
      <w:start w:val="1"/>
      <w:numFmt w:val="decimal"/>
      <w:lvlText w:val="(%1)"/>
      <w:lvlJc w:val="left"/>
      <w:pPr>
        <w:ind w:left="571" w:hanging="228"/>
      </w:pPr>
      <w:rPr>
        <w:rFonts w:ascii="Tahoma" w:eastAsia="Tahoma" w:hAnsi="Tahoma" w:cs="Tahoma" w:hint="default"/>
        <w:color w:val="231F20"/>
        <w:w w:val="100"/>
        <w:sz w:val="14"/>
        <w:szCs w:val="14"/>
      </w:rPr>
    </w:lvl>
    <w:lvl w:ilvl="1" w:tplc="0D42FF56">
      <w:numFmt w:val="bullet"/>
      <w:lvlText w:val="•"/>
      <w:lvlJc w:val="left"/>
      <w:pPr>
        <w:ind w:left="1253" w:hanging="228"/>
      </w:pPr>
      <w:rPr>
        <w:rFonts w:hint="default"/>
      </w:rPr>
    </w:lvl>
    <w:lvl w:ilvl="2" w:tplc="343060E6">
      <w:numFmt w:val="bullet"/>
      <w:lvlText w:val="•"/>
      <w:lvlJc w:val="left"/>
      <w:pPr>
        <w:ind w:left="1927" w:hanging="228"/>
      </w:pPr>
      <w:rPr>
        <w:rFonts w:hint="default"/>
      </w:rPr>
    </w:lvl>
    <w:lvl w:ilvl="3" w:tplc="BCCA354A">
      <w:numFmt w:val="bullet"/>
      <w:lvlText w:val="•"/>
      <w:lvlJc w:val="left"/>
      <w:pPr>
        <w:ind w:left="2601" w:hanging="228"/>
      </w:pPr>
      <w:rPr>
        <w:rFonts w:hint="default"/>
      </w:rPr>
    </w:lvl>
    <w:lvl w:ilvl="4" w:tplc="BB16CFC2">
      <w:numFmt w:val="bullet"/>
      <w:lvlText w:val="•"/>
      <w:lvlJc w:val="left"/>
      <w:pPr>
        <w:ind w:left="3275" w:hanging="228"/>
      </w:pPr>
      <w:rPr>
        <w:rFonts w:hint="default"/>
      </w:rPr>
    </w:lvl>
    <w:lvl w:ilvl="5" w:tplc="E9D65FB4">
      <w:numFmt w:val="bullet"/>
      <w:lvlText w:val="•"/>
      <w:lvlJc w:val="left"/>
      <w:pPr>
        <w:ind w:left="3948" w:hanging="228"/>
      </w:pPr>
      <w:rPr>
        <w:rFonts w:hint="default"/>
      </w:rPr>
    </w:lvl>
    <w:lvl w:ilvl="6" w:tplc="F9FE286E">
      <w:numFmt w:val="bullet"/>
      <w:lvlText w:val="•"/>
      <w:lvlJc w:val="left"/>
      <w:pPr>
        <w:ind w:left="4622" w:hanging="228"/>
      </w:pPr>
      <w:rPr>
        <w:rFonts w:hint="default"/>
      </w:rPr>
    </w:lvl>
    <w:lvl w:ilvl="7" w:tplc="54F2480C">
      <w:numFmt w:val="bullet"/>
      <w:lvlText w:val="•"/>
      <w:lvlJc w:val="left"/>
      <w:pPr>
        <w:ind w:left="5296" w:hanging="228"/>
      </w:pPr>
      <w:rPr>
        <w:rFonts w:hint="default"/>
      </w:rPr>
    </w:lvl>
    <w:lvl w:ilvl="8" w:tplc="67A49AB4">
      <w:numFmt w:val="bullet"/>
      <w:lvlText w:val="•"/>
      <w:lvlJc w:val="left"/>
      <w:pPr>
        <w:ind w:left="5970" w:hanging="228"/>
      </w:pPr>
      <w:rPr>
        <w:rFonts w:hint="default"/>
      </w:rPr>
    </w:lvl>
  </w:abstractNum>
  <w:abstractNum w:abstractNumId="147">
    <w:nsid w:val="741048FB"/>
    <w:multiLevelType w:val="hybridMultilevel"/>
    <w:tmpl w:val="2334EEC4"/>
    <w:lvl w:ilvl="0" w:tplc="6B564E9A">
      <w:start w:val="1"/>
      <w:numFmt w:val="lowerLetter"/>
      <w:lvlText w:val="%1)"/>
      <w:lvlJc w:val="left"/>
      <w:pPr>
        <w:ind w:left="1008" w:hanging="237"/>
        <w:jc w:val="right"/>
      </w:pPr>
      <w:rPr>
        <w:rFonts w:ascii="Tahoma" w:eastAsia="Tahoma" w:hAnsi="Tahoma" w:cs="Tahoma" w:hint="default"/>
        <w:b/>
        <w:bCs/>
        <w:color w:val="231F20"/>
        <w:spacing w:val="-2"/>
        <w:w w:val="100"/>
        <w:sz w:val="18"/>
        <w:szCs w:val="18"/>
      </w:rPr>
    </w:lvl>
    <w:lvl w:ilvl="1" w:tplc="C58059CA">
      <w:numFmt w:val="bullet"/>
      <w:lvlText w:val="•"/>
      <w:lvlJc w:val="left"/>
      <w:pPr>
        <w:ind w:left="1631" w:hanging="237"/>
      </w:pPr>
      <w:rPr>
        <w:rFonts w:hint="default"/>
      </w:rPr>
    </w:lvl>
    <w:lvl w:ilvl="2" w:tplc="0ED0C7F6">
      <w:numFmt w:val="bullet"/>
      <w:lvlText w:val="•"/>
      <w:lvlJc w:val="left"/>
      <w:pPr>
        <w:ind w:left="2263" w:hanging="237"/>
      </w:pPr>
      <w:rPr>
        <w:rFonts w:hint="default"/>
      </w:rPr>
    </w:lvl>
    <w:lvl w:ilvl="3" w:tplc="CD000338">
      <w:numFmt w:val="bullet"/>
      <w:lvlText w:val="•"/>
      <w:lvlJc w:val="left"/>
      <w:pPr>
        <w:ind w:left="2895" w:hanging="237"/>
      </w:pPr>
      <w:rPr>
        <w:rFonts w:hint="default"/>
      </w:rPr>
    </w:lvl>
    <w:lvl w:ilvl="4" w:tplc="E8349C90">
      <w:numFmt w:val="bullet"/>
      <w:lvlText w:val="•"/>
      <w:lvlJc w:val="left"/>
      <w:pPr>
        <w:ind w:left="3527" w:hanging="237"/>
      </w:pPr>
      <w:rPr>
        <w:rFonts w:hint="default"/>
      </w:rPr>
    </w:lvl>
    <w:lvl w:ilvl="5" w:tplc="DE7CEB84">
      <w:numFmt w:val="bullet"/>
      <w:lvlText w:val="•"/>
      <w:lvlJc w:val="left"/>
      <w:pPr>
        <w:ind w:left="4158" w:hanging="237"/>
      </w:pPr>
      <w:rPr>
        <w:rFonts w:hint="default"/>
      </w:rPr>
    </w:lvl>
    <w:lvl w:ilvl="6" w:tplc="C6A658AA">
      <w:numFmt w:val="bullet"/>
      <w:lvlText w:val="•"/>
      <w:lvlJc w:val="left"/>
      <w:pPr>
        <w:ind w:left="4790" w:hanging="237"/>
      </w:pPr>
      <w:rPr>
        <w:rFonts w:hint="default"/>
      </w:rPr>
    </w:lvl>
    <w:lvl w:ilvl="7" w:tplc="013CA386">
      <w:numFmt w:val="bullet"/>
      <w:lvlText w:val="•"/>
      <w:lvlJc w:val="left"/>
      <w:pPr>
        <w:ind w:left="5422" w:hanging="237"/>
      </w:pPr>
      <w:rPr>
        <w:rFonts w:hint="default"/>
      </w:rPr>
    </w:lvl>
    <w:lvl w:ilvl="8" w:tplc="C94E5D0E">
      <w:numFmt w:val="bullet"/>
      <w:lvlText w:val="•"/>
      <w:lvlJc w:val="left"/>
      <w:pPr>
        <w:ind w:left="6054" w:hanging="237"/>
      </w:pPr>
      <w:rPr>
        <w:rFonts w:hint="default"/>
      </w:rPr>
    </w:lvl>
  </w:abstractNum>
  <w:abstractNum w:abstractNumId="148">
    <w:nsid w:val="75B15163"/>
    <w:multiLevelType w:val="multilevel"/>
    <w:tmpl w:val="06041D0C"/>
    <w:lvl w:ilvl="0">
      <w:start w:val="1"/>
      <w:numFmt w:val="decimal"/>
      <w:lvlText w:val="%1"/>
      <w:lvlJc w:val="left"/>
      <w:pPr>
        <w:ind w:left="1335" w:hanging="566"/>
      </w:pPr>
      <w:rPr>
        <w:rFonts w:hint="default"/>
      </w:rPr>
    </w:lvl>
    <w:lvl w:ilvl="1">
      <w:start w:val="2"/>
      <w:numFmt w:val="decimal"/>
      <w:lvlText w:val="%1.%2"/>
      <w:lvlJc w:val="left"/>
      <w:pPr>
        <w:ind w:left="1335" w:hanging="566"/>
      </w:pPr>
      <w:rPr>
        <w:rFonts w:hint="default"/>
      </w:rPr>
    </w:lvl>
    <w:lvl w:ilvl="2">
      <w:start w:val="3"/>
      <w:numFmt w:val="decimal"/>
      <w:lvlText w:val="%1.%2.%3."/>
      <w:lvlJc w:val="left"/>
      <w:pPr>
        <w:ind w:left="1335" w:hanging="566"/>
      </w:pPr>
      <w:rPr>
        <w:rFonts w:ascii="Tahoma" w:eastAsia="Tahoma" w:hAnsi="Tahoma" w:cs="Tahoma" w:hint="default"/>
        <w:b/>
        <w:bCs/>
        <w:color w:val="231F20"/>
        <w:w w:val="100"/>
        <w:sz w:val="18"/>
        <w:szCs w:val="18"/>
      </w:rPr>
    </w:lvl>
    <w:lvl w:ilvl="3">
      <w:start w:val="1"/>
      <w:numFmt w:val="decimal"/>
      <w:lvlText w:val="%1.%2.%3.%4."/>
      <w:lvlJc w:val="left"/>
      <w:pPr>
        <w:ind w:left="1506" w:hanging="737"/>
        <w:jc w:val="right"/>
      </w:pPr>
      <w:rPr>
        <w:rFonts w:ascii="Tahoma" w:eastAsia="Tahoma" w:hAnsi="Tahoma" w:cs="Tahoma" w:hint="default"/>
        <w:b/>
        <w:bCs/>
        <w:color w:val="231F20"/>
        <w:w w:val="100"/>
        <w:sz w:val="18"/>
        <w:szCs w:val="18"/>
      </w:rPr>
    </w:lvl>
    <w:lvl w:ilvl="4">
      <w:numFmt w:val="bullet"/>
      <w:lvlText w:val="•"/>
      <w:lvlJc w:val="left"/>
      <w:pPr>
        <w:ind w:left="3439" w:hanging="737"/>
      </w:pPr>
      <w:rPr>
        <w:rFonts w:hint="default"/>
      </w:rPr>
    </w:lvl>
    <w:lvl w:ilvl="5">
      <w:numFmt w:val="bullet"/>
      <w:lvlText w:val="•"/>
      <w:lvlJc w:val="left"/>
      <w:pPr>
        <w:ind w:left="4085" w:hanging="737"/>
      </w:pPr>
      <w:rPr>
        <w:rFonts w:hint="default"/>
      </w:rPr>
    </w:lvl>
    <w:lvl w:ilvl="6">
      <w:numFmt w:val="bullet"/>
      <w:lvlText w:val="•"/>
      <w:lvlJc w:val="left"/>
      <w:pPr>
        <w:ind w:left="4732" w:hanging="737"/>
      </w:pPr>
      <w:rPr>
        <w:rFonts w:hint="default"/>
      </w:rPr>
    </w:lvl>
    <w:lvl w:ilvl="7">
      <w:numFmt w:val="bullet"/>
      <w:lvlText w:val="•"/>
      <w:lvlJc w:val="left"/>
      <w:pPr>
        <w:ind w:left="5378" w:hanging="737"/>
      </w:pPr>
      <w:rPr>
        <w:rFonts w:hint="default"/>
      </w:rPr>
    </w:lvl>
    <w:lvl w:ilvl="8">
      <w:numFmt w:val="bullet"/>
      <w:lvlText w:val="•"/>
      <w:lvlJc w:val="left"/>
      <w:pPr>
        <w:ind w:left="6024" w:hanging="737"/>
      </w:pPr>
      <w:rPr>
        <w:rFonts w:hint="default"/>
      </w:rPr>
    </w:lvl>
  </w:abstractNum>
  <w:abstractNum w:abstractNumId="149">
    <w:nsid w:val="763D5ADD"/>
    <w:multiLevelType w:val="hybridMultilevel"/>
    <w:tmpl w:val="37B0D7B6"/>
    <w:lvl w:ilvl="0" w:tplc="12FA3E9C">
      <w:start w:val="1"/>
      <w:numFmt w:val="lowerLetter"/>
      <w:lvlText w:val="%1)"/>
      <w:lvlJc w:val="left"/>
      <w:pPr>
        <w:ind w:left="947" w:hanging="243"/>
      </w:pPr>
      <w:rPr>
        <w:rFonts w:ascii="Tahoma" w:eastAsia="Tahoma" w:hAnsi="Tahoma" w:cs="Tahoma" w:hint="default"/>
        <w:b/>
        <w:bCs/>
        <w:color w:val="231F20"/>
        <w:w w:val="100"/>
        <w:sz w:val="18"/>
        <w:szCs w:val="18"/>
      </w:rPr>
    </w:lvl>
    <w:lvl w:ilvl="1" w:tplc="52589222">
      <w:numFmt w:val="bullet"/>
      <w:lvlText w:val="•"/>
      <w:lvlJc w:val="left"/>
      <w:pPr>
        <w:ind w:left="1577" w:hanging="243"/>
      </w:pPr>
      <w:rPr>
        <w:rFonts w:hint="default"/>
      </w:rPr>
    </w:lvl>
    <w:lvl w:ilvl="2" w:tplc="AF4A2A1A">
      <w:numFmt w:val="bullet"/>
      <w:lvlText w:val="•"/>
      <w:lvlJc w:val="left"/>
      <w:pPr>
        <w:ind w:left="2215" w:hanging="243"/>
      </w:pPr>
      <w:rPr>
        <w:rFonts w:hint="default"/>
      </w:rPr>
    </w:lvl>
    <w:lvl w:ilvl="3" w:tplc="B46E5A66">
      <w:numFmt w:val="bullet"/>
      <w:lvlText w:val="•"/>
      <w:lvlJc w:val="left"/>
      <w:pPr>
        <w:ind w:left="2853" w:hanging="243"/>
      </w:pPr>
      <w:rPr>
        <w:rFonts w:hint="default"/>
      </w:rPr>
    </w:lvl>
    <w:lvl w:ilvl="4" w:tplc="6388C418">
      <w:numFmt w:val="bullet"/>
      <w:lvlText w:val="•"/>
      <w:lvlJc w:val="left"/>
      <w:pPr>
        <w:ind w:left="3491" w:hanging="243"/>
      </w:pPr>
      <w:rPr>
        <w:rFonts w:hint="default"/>
      </w:rPr>
    </w:lvl>
    <w:lvl w:ilvl="5" w:tplc="67AA66FE">
      <w:numFmt w:val="bullet"/>
      <w:lvlText w:val="•"/>
      <w:lvlJc w:val="left"/>
      <w:pPr>
        <w:ind w:left="4128" w:hanging="243"/>
      </w:pPr>
      <w:rPr>
        <w:rFonts w:hint="default"/>
      </w:rPr>
    </w:lvl>
    <w:lvl w:ilvl="6" w:tplc="848674E4">
      <w:numFmt w:val="bullet"/>
      <w:lvlText w:val="•"/>
      <w:lvlJc w:val="left"/>
      <w:pPr>
        <w:ind w:left="4766" w:hanging="243"/>
      </w:pPr>
      <w:rPr>
        <w:rFonts w:hint="default"/>
      </w:rPr>
    </w:lvl>
    <w:lvl w:ilvl="7" w:tplc="BB82E4B6">
      <w:numFmt w:val="bullet"/>
      <w:lvlText w:val="•"/>
      <w:lvlJc w:val="left"/>
      <w:pPr>
        <w:ind w:left="5404" w:hanging="243"/>
      </w:pPr>
      <w:rPr>
        <w:rFonts w:hint="default"/>
      </w:rPr>
    </w:lvl>
    <w:lvl w:ilvl="8" w:tplc="CE80B808">
      <w:numFmt w:val="bullet"/>
      <w:lvlText w:val="•"/>
      <w:lvlJc w:val="left"/>
      <w:pPr>
        <w:ind w:left="6042" w:hanging="243"/>
      </w:pPr>
      <w:rPr>
        <w:rFonts w:hint="default"/>
      </w:rPr>
    </w:lvl>
  </w:abstractNum>
  <w:abstractNum w:abstractNumId="150">
    <w:nsid w:val="78135483"/>
    <w:multiLevelType w:val="multilevel"/>
    <w:tmpl w:val="94786C74"/>
    <w:lvl w:ilvl="0">
      <w:start w:val="1"/>
      <w:numFmt w:val="decimal"/>
      <w:lvlText w:val="%1"/>
      <w:lvlJc w:val="left"/>
      <w:pPr>
        <w:ind w:left="1269" w:hanging="566"/>
      </w:pPr>
      <w:rPr>
        <w:rFonts w:hint="default"/>
      </w:rPr>
    </w:lvl>
    <w:lvl w:ilvl="1">
      <w:start w:val="2"/>
      <w:numFmt w:val="decimal"/>
      <w:lvlText w:val="%1.%2"/>
      <w:lvlJc w:val="left"/>
      <w:pPr>
        <w:ind w:left="1269" w:hanging="566"/>
      </w:pPr>
      <w:rPr>
        <w:rFonts w:hint="default"/>
      </w:rPr>
    </w:lvl>
    <w:lvl w:ilvl="2">
      <w:start w:val="2"/>
      <w:numFmt w:val="decimal"/>
      <w:lvlText w:val="%1.%2.%3."/>
      <w:lvlJc w:val="left"/>
      <w:pPr>
        <w:ind w:left="1269" w:hanging="566"/>
      </w:pPr>
      <w:rPr>
        <w:rFonts w:ascii="Tahoma" w:eastAsia="Tahoma" w:hAnsi="Tahoma" w:cs="Tahoma" w:hint="default"/>
        <w:b/>
        <w:bCs/>
        <w:color w:val="231F20"/>
        <w:w w:val="100"/>
        <w:sz w:val="18"/>
        <w:szCs w:val="18"/>
      </w:rPr>
    </w:lvl>
    <w:lvl w:ilvl="3">
      <w:start w:val="1"/>
      <w:numFmt w:val="decimal"/>
      <w:lvlText w:val="%1.%2.%3.%4."/>
      <w:lvlJc w:val="left"/>
      <w:pPr>
        <w:ind w:left="1440" w:hanging="737"/>
        <w:jc w:val="right"/>
      </w:pPr>
      <w:rPr>
        <w:rFonts w:ascii="Tahoma" w:eastAsia="Tahoma" w:hAnsi="Tahoma" w:cs="Tahoma" w:hint="default"/>
        <w:b/>
        <w:bCs/>
        <w:color w:val="231F20"/>
        <w:w w:val="100"/>
        <w:sz w:val="18"/>
        <w:szCs w:val="18"/>
      </w:rPr>
    </w:lvl>
    <w:lvl w:ilvl="4">
      <w:numFmt w:val="bullet"/>
      <w:lvlText w:val="•"/>
      <w:lvlJc w:val="left"/>
      <w:pPr>
        <w:ind w:left="3399" w:hanging="737"/>
      </w:pPr>
      <w:rPr>
        <w:rFonts w:hint="default"/>
      </w:rPr>
    </w:lvl>
    <w:lvl w:ilvl="5">
      <w:numFmt w:val="bullet"/>
      <w:lvlText w:val="•"/>
      <w:lvlJc w:val="left"/>
      <w:pPr>
        <w:ind w:left="4052" w:hanging="737"/>
      </w:pPr>
      <w:rPr>
        <w:rFonts w:hint="default"/>
      </w:rPr>
    </w:lvl>
    <w:lvl w:ilvl="6">
      <w:numFmt w:val="bullet"/>
      <w:lvlText w:val="•"/>
      <w:lvlJc w:val="left"/>
      <w:pPr>
        <w:ind w:left="4705" w:hanging="737"/>
      </w:pPr>
      <w:rPr>
        <w:rFonts w:hint="default"/>
      </w:rPr>
    </w:lvl>
    <w:lvl w:ilvl="7">
      <w:numFmt w:val="bullet"/>
      <w:lvlText w:val="•"/>
      <w:lvlJc w:val="left"/>
      <w:pPr>
        <w:ind w:left="5358" w:hanging="737"/>
      </w:pPr>
      <w:rPr>
        <w:rFonts w:hint="default"/>
      </w:rPr>
    </w:lvl>
    <w:lvl w:ilvl="8">
      <w:numFmt w:val="bullet"/>
      <w:lvlText w:val="•"/>
      <w:lvlJc w:val="left"/>
      <w:pPr>
        <w:ind w:left="6011" w:hanging="737"/>
      </w:pPr>
      <w:rPr>
        <w:rFonts w:hint="default"/>
      </w:rPr>
    </w:lvl>
  </w:abstractNum>
  <w:abstractNum w:abstractNumId="151">
    <w:nsid w:val="790766C2"/>
    <w:multiLevelType w:val="hybridMultilevel"/>
    <w:tmpl w:val="D83AC350"/>
    <w:lvl w:ilvl="0" w:tplc="518A6A26">
      <w:start w:val="1"/>
      <w:numFmt w:val="decimal"/>
      <w:lvlText w:val="(%1)"/>
      <w:lvlJc w:val="left"/>
      <w:pPr>
        <w:ind w:left="280" w:hanging="228"/>
      </w:pPr>
      <w:rPr>
        <w:rFonts w:ascii="Tahoma" w:eastAsia="Tahoma" w:hAnsi="Tahoma" w:cs="Tahoma" w:hint="default"/>
        <w:color w:val="231F20"/>
        <w:w w:val="100"/>
        <w:sz w:val="14"/>
        <w:szCs w:val="14"/>
      </w:rPr>
    </w:lvl>
    <w:lvl w:ilvl="1" w:tplc="D22A4D44">
      <w:numFmt w:val="bullet"/>
      <w:lvlText w:val="•"/>
      <w:lvlJc w:val="left"/>
      <w:pPr>
        <w:ind w:left="983" w:hanging="228"/>
      </w:pPr>
      <w:rPr>
        <w:rFonts w:hint="default"/>
      </w:rPr>
    </w:lvl>
    <w:lvl w:ilvl="2" w:tplc="AF0CFD6A">
      <w:numFmt w:val="bullet"/>
      <w:lvlText w:val="•"/>
      <w:lvlJc w:val="left"/>
      <w:pPr>
        <w:ind w:left="1687" w:hanging="228"/>
      </w:pPr>
      <w:rPr>
        <w:rFonts w:hint="default"/>
      </w:rPr>
    </w:lvl>
    <w:lvl w:ilvl="3" w:tplc="4E9E7F72">
      <w:numFmt w:val="bullet"/>
      <w:lvlText w:val="•"/>
      <w:lvlJc w:val="left"/>
      <w:pPr>
        <w:ind w:left="2391" w:hanging="228"/>
      </w:pPr>
      <w:rPr>
        <w:rFonts w:hint="default"/>
      </w:rPr>
    </w:lvl>
    <w:lvl w:ilvl="4" w:tplc="C706DD16">
      <w:numFmt w:val="bullet"/>
      <w:lvlText w:val="•"/>
      <w:lvlJc w:val="left"/>
      <w:pPr>
        <w:ind w:left="3095" w:hanging="228"/>
      </w:pPr>
      <w:rPr>
        <w:rFonts w:hint="default"/>
      </w:rPr>
    </w:lvl>
    <w:lvl w:ilvl="5" w:tplc="40FC93F8">
      <w:numFmt w:val="bullet"/>
      <w:lvlText w:val="•"/>
      <w:lvlJc w:val="left"/>
      <w:pPr>
        <w:ind w:left="3798" w:hanging="228"/>
      </w:pPr>
      <w:rPr>
        <w:rFonts w:hint="default"/>
      </w:rPr>
    </w:lvl>
    <w:lvl w:ilvl="6" w:tplc="35741E56">
      <w:numFmt w:val="bullet"/>
      <w:lvlText w:val="•"/>
      <w:lvlJc w:val="left"/>
      <w:pPr>
        <w:ind w:left="4502" w:hanging="228"/>
      </w:pPr>
      <w:rPr>
        <w:rFonts w:hint="default"/>
      </w:rPr>
    </w:lvl>
    <w:lvl w:ilvl="7" w:tplc="35F08F70">
      <w:numFmt w:val="bullet"/>
      <w:lvlText w:val="•"/>
      <w:lvlJc w:val="left"/>
      <w:pPr>
        <w:ind w:left="5206" w:hanging="228"/>
      </w:pPr>
      <w:rPr>
        <w:rFonts w:hint="default"/>
      </w:rPr>
    </w:lvl>
    <w:lvl w:ilvl="8" w:tplc="3D7E8E7C">
      <w:numFmt w:val="bullet"/>
      <w:lvlText w:val="•"/>
      <w:lvlJc w:val="left"/>
      <w:pPr>
        <w:ind w:left="5910" w:hanging="228"/>
      </w:pPr>
      <w:rPr>
        <w:rFonts w:hint="default"/>
      </w:rPr>
    </w:lvl>
  </w:abstractNum>
  <w:abstractNum w:abstractNumId="152">
    <w:nsid w:val="792A0C5A"/>
    <w:multiLevelType w:val="hybridMultilevel"/>
    <w:tmpl w:val="F654C074"/>
    <w:lvl w:ilvl="0" w:tplc="BE0C4866">
      <w:start w:val="2"/>
      <w:numFmt w:val="lowerLetter"/>
      <w:lvlText w:val="%1)"/>
      <w:lvlJc w:val="left"/>
      <w:pPr>
        <w:ind w:left="948" w:hanging="243"/>
      </w:pPr>
      <w:rPr>
        <w:rFonts w:ascii="Tahoma" w:eastAsia="Tahoma" w:hAnsi="Tahoma" w:cs="Tahoma" w:hint="default"/>
        <w:b/>
        <w:bCs/>
        <w:color w:val="231F20"/>
        <w:spacing w:val="-2"/>
        <w:w w:val="100"/>
        <w:sz w:val="18"/>
        <w:szCs w:val="18"/>
      </w:rPr>
    </w:lvl>
    <w:lvl w:ilvl="1" w:tplc="057CA188">
      <w:numFmt w:val="bullet"/>
      <w:lvlText w:val="•"/>
      <w:lvlJc w:val="left"/>
      <w:pPr>
        <w:ind w:left="1577" w:hanging="243"/>
      </w:pPr>
      <w:rPr>
        <w:rFonts w:hint="default"/>
      </w:rPr>
    </w:lvl>
    <w:lvl w:ilvl="2" w:tplc="66ECC24A">
      <w:numFmt w:val="bullet"/>
      <w:lvlText w:val="•"/>
      <w:lvlJc w:val="left"/>
      <w:pPr>
        <w:ind w:left="2215" w:hanging="243"/>
      </w:pPr>
      <w:rPr>
        <w:rFonts w:hint="default"/>
      </w:rPr>
    </w:lvl>
    <w:lvl w:ilvl="3" w:tplc="3612B314">
      <w:numFmt w:val="bullet"/>
      <w:lvlText w:val="•"/>
      <w:lvlJc w:val="left"/>
      <w:pPr>
        <w:ind w:left="2853" w:hanging="243"/>
      </w:pPr>
      <w:rPr>
        <w:rFonts w:hint="default"/>
      </w:rPr>
    </w:lvl>
    <w:lvl w:ilvl="4" w:tplc="B418A2AE">
      <w:numFmt w:val="bullet"/>
      <w:lvlText w:val="•"/>
      <w:lvlJc w:val="left"/>
      <w:pPr>
        <w:ind w:left="3491" w:hanging="243"/>
      </w:pPr>
      <w:rPr>
        <w:rFonts w:hint="default"/>
      </w:rPr>
    </w:lvl>
    <w:lvl w:ilvl="5" w:tplc="6400DEFE">
      <w:numFmt w:val="bullet"/>
      <w:lvlText w:val="•"/>
      <w:lvlJc w:val="left"/>
      <w:pPr>
        <w:ind w:left="4128" w:hanging="243"/>
      </w:pPr>
      <w:rPr>
        <w:rFonts w:hint="default"/>
      </w:rPr>
    </w:lvl>
    <w:lvl w:ilvl="6" w:tplc="794AA402">
      <w:numFmt w:val="bullet"/>
      <w:lvlText w:val="•"/>
      <w:lvlJc w:val="left"/>
      <w:pPr>
        <w:ind w:left="4766" w:hanging="243"/>
      </w:pPr>
      <w:rPr>
        <w:rFonts w:hint="default"/>
      </w:rPr>
    </w:lvl>
    <w:lvl w:ilvl="7" w:tplc="50CE8478">
      <w:numFmt w:val="bullet"/>
      <w:lvlText w:val="•"/>
      <w:lvlJc w:val="left"/>
      <w:pPr>
        <w:ind w:left="5404" w:hanging="243"/>
      </w:pPr>
      <w:rPr>
        <w:rFonts w:hint="default"/>
      </w:rPr>
    </w:lvl>
    <w:lvl w:ilvl="8" w:tplc="970AF7B4">
      <w:numFmt w:val="bullet"/>
      <w:lvlText w:val="•"/>
      <w:lvlJc w:val="left"/>
      <w:pPr>
        <w:ind w:left="6042" w:hanging="243"/>
      </w:pPr>
      <w:rPr>
        <w:rFonts w:hint="default"/>
      </w:rPr>
    </w:lvl>
  </w:abstractNum>
  <w:abstractNum w:abstractNumId="153">
    <w:nsid w:val="79F86008"/>
    <w:multiLevelType w:val="hybridMultilevel"/>
    <w:tmpl w:val="9AC88234"/>
    <w:lvl w:ilvl="0" w:tplc="A182A876">
      <w:start w:val="1"/>
      <w:numFmt w:val="decimal"/>
      <w:lvlText w:val="(%1)"/>
      <w:lvlJc w:val="left"/>
      <w:pPr>
        <w:ind w:left="534" w:hanging="254"/>
      </w:pPr>
      <w:rPr>
        <w:rFonts w:ascii="Tahoma" w:eastAsia="Tahoma" w:hAnsi="Tahoma" w:cs="Tahoma" w:hint="default"/>
        <w:color w:val="231F20"/>
        <w:spacing w:val="-2"/>
        <w:w w:val="100"/>
        <w:sz w:val="16"/>
        <w:szCs w:val="16"/>
      </w:rPr>
    </w:lvl>
    <w:lvl w:ilvl="1" w:tplc="41BAE06A">
      <w:numFmt w:val="bullet"/>
      <w:lvlText w:val="•"/>
      <w:lvlJc w:val="left"/>
      <w:pPr>
        <w:ind w:left="1217" w:hanging="254"/>
      </w:pPr>
      <w:rPr>
        <w:rFonts w:hint="default"/>
      </w:rPr>
    </w:lvl>
    <w:lvl w:ilvl="2" w:tplc="FFAAEC10">
      <w:numFmt w:val="bullet"/>
      <w:lvlText w:val="•"/>
      <w:lvlJc w:val="left"/>
      <w:pPr>
        <w:ind w:left="1895" w:hanging="254"/>
      </w:pPr>
      <w:rPr>
        <w:rFonts w:hint="default"/>
      </w:rPr>
    </w:lvl>
    <w:lvl w:ilvl="3" w:tplc="AF087972">
      <w:numFmt w:val="bullet"/>
      <w:lvlText w:val="•"/>
      <w:lvlJc w:val="left"/>
      <w:pPr>
        <w:ind w:left="2573" w:hanging="254"/>
      </w:pPr>
      <w:rPr>
        <w:rFonts w:hint="default"/>
      </w:rPr>
    </w:lvl>
    <w:lvl w:ilvl="4" w:tplc="B1187BAC">
      <w:numFmt w:val="bullet"/>
      <w:lvlText w:val="•"/>
      <w:lvlJc w:val="left"/>
      <w:pPr>
        <w:ind w:left="3251" w:hanging="254"/>
      </w:pPr>
      <w:rPr>
        <w:rFonts w:hint="default"/>
      </w:rPr>
    </w:lvl>
    <w:lvl w:ilvl="5" w:tplc="0AA4A44A">
      <w:numFmt w:val="bullet"/>
      <w:lvlText w:val="•"/>
      <w:lvlJc w:val="left"/>
      <w:pPr>
        <w:ind w:left="3928" w:hanging="254"/>
      </w:pPr>
      <w:rPr>
        <w:rFonts w:hint="default"/>
      </w:rPr>
    </w:lvl>
    <w:lvl w:ilvl="6" w:tplc="4320AC92">
      <w:numFmt w:val="bullet"/>
      <w:lvlText w:val="•"/>
      <w:lvlJc w:val="left"/>
      <w:pPr>
        <w:ind w:left="4606" w:hanging="254"/>
      </w:pPr>
      <w:rPr>
        <w:rFonts w:hint="default"/>
      </w:rPr>
    </w:lvl>
    <w:lvl w:ilvl="7" w:tplc="119CE164">
      <w:numFmt w:val="bullet"/>
      <w:lvlText w:val="•"/>
      <w:lvlJc w:val="left"/>
      <w:pPr>
        <w:ind w:left="5284" w:hanging="254"/>
      </w:pPr>
      <w:rPr>
        <w:rFonts w:hint="default"/>
      </w:rPr>
    </w:lvl>
    <w:lvl w:ilvl="8" w:tplc="485EC9B2">
      <w:numFmt w:val="bullet"/>
      <w:lvlText w:val="•"/>
      <w:lvlJc w:val="left"/>
      <w:pPr>
        <w:ind w:left="5962" w:hanging="254"/>
      </w:pPr>
      <w:rPr>
        <w:rFonts w:hint="default"/>
      </w:rPr>
    </w:lvl>
  </w:abstractNum>
  <w:abstractNum w:abstractNumId="154">
    <w:nsid w:val="7AD06126"/>
    <w:multiLevelType w:val="hybridMultilevel"/>
    <w:tmpl w:val="8402B67E"/>
    <w:lvl w:ilvl="0" w:tplc="8098B0CE">
      <w:start w:val="1"/>
      <w:numFmt w:val="decimal"/>
      <w:lvlText w:val="(%1)"/>
      <w:lvlJc w:val="left"/>
      <w:pPr>
        <w:ind w:left="308" w:hanging="195"/>
      </w:pPr>
      <w:rPr>
        <w:rFonts w:ascii="Tahoma" w:eastAsia="Tahoma" w:hAnsi="Tahoma" w:cs="Tahoma" w:hint="default"/>
        <w:color w:val="231F20"/>
        <w:w w:val="100"/>
        <w:sz w:val="12"/>
        <w:szCs w:val="12"/>
      </w:rPr>
    </w:lvl>
    <w:lvl w:ilvl="1" w:tplc="545E27DA">
      <w:numFmt w:val="bullet"/>
      <w:lvlText w:val="•"/>
      <w:lvlJc w:val="left"/>
      <w:pPr>
        <w:ind w:left="1413" w:hanging="195"/>
      </w:pPr>
      <w:rPr>
        <w:rFonts w:hint="default"/>
      </w:rPr>
    </w:lvl>
    <w:lvl w:ilvl="2" w:tplc="1B785218">
      <w:numFmt w:val="bullet"/>
      <w:lvlText w:val="•"/>
      <w:lvlJc w:val="left"/>
      <w:pPr>
        <w:ind w:left="2527" w:hanging="195"/>
      </w:pPr>
      <w:rPr>
        <w:rFonts w:hint="default"/>
      </w:rPr>
    </w:lvl>
    <w:lvl w:ilvl="3" w:tplc="B76AD8FC">
      <w:numFmt w:val="bullet"/>
      <w:lvlText w:val="•"/>
      <w:lvlJc w:val="left"/>
      <w:pPr>
        <w:ind w:left="3641" w:hanging="195"/>
      </w:pPr>
      <w:rPr>
        <w:rFonts w:hint="default"/>
      </w:rPr>
    </w:lvl>
    <w:lvl w:ilvl="4" w:tplc="D5B89536">
      <w:numFmt w:val="bullet"/>
      <w:lvlText w:val="•"/>
      <w:lvlJc w:val="left"/>
      <w:pPr>
        <w:ind w:left="4755" w:hanging="195"/>
      </w:pPr>
      <w:rPr>
        <w:rFonts w:hint="default"/>
      </w:rPr>
    </w:lvl>
    <w:lvl w:ilvl="5" w:tplc="B5C28444">
      <w:numFmt w:val="bullet"/>
      <w:lvlText w:val="•"/>
      <w:lvlJc w:val="left"/>
      <w:pPr>
        <w:ind w:left="5869" w:hanging="195"/>
      </w:pPr>
      <w:rPr>
        <w:rFonts w:hint="default"/>
      </w:rPr>
    </w:lvl>
    <w:lvl w:ilvl="6" w:tplc="C47AF21C">
      <w:numFmt w:val="bullet"/>
      <w:lvlText w:val="•"/>
      <w:lvlJc w:val="left"/>
      <w:pPr>
        <w:ind w:left="6983" w:hanging="195"/>
      </w:pPr>
      <w:rPr>
        <w:rFonts w:hint="default"/>
      </w:rPr>
    </w:lvl>
    <w:lvl w:ilvl="7" w:tplc="A800774C">
      <w:numFmt w:val="bullet"/>
      <w:lvlText w:val="•"/>
      <w:lvlJc w:val="left"/>
      <w:pPr>
        <w:ind w:left="8097" w:hanging="195"/>
      </w:pPr>
      <w:rPr>
        <w:rFonts w:hint="default"/>
      </w:rPr>
    </w:lvl>
    <w:lvl w:ilvl="8" w:tplc="F984FB14">
      <w:numFmt w:val="bullet"/>
      <w:lvlText w:val="•"/>
      <w:lvlJc w:val="left"/>
      <w:pPr>
        <w:ind w:left="9211" w:hanging="195"/>
      </w:pPr>
      <w:rPr>
        <w:rFonts w:hint="default"/>
      </w:rPr>
    </w:lvl>
  </w:abstractNum>
  <w:abstractNum w:abstractNumId="155">
    <w:nsid w:val="7AD10138"/>
    <w:multiLevelType w:val="hybridMultilevel"/>
    <w:tmpl w:val="F16A11D6"/>
    <w:lvl w:ilvl="0" w:tplc="81701820">
      <w:start w:val="1"/>
      <w:numFmt w:val="lowerLetter"/>
      <w:lvlText w:val="%1)"/>
      <w:lvlJc w:val="left"/>
      <w:pPr>
        <w:ind w:left="1006" w:hanging="237"/>
        <w:jc w:val="right"/>
      </w:pPr>
      <w:rPr>
        <w:rFonts w:ascii="Tahoma" w:eastAsia="Tahoma" w:hAnsi="Tahoma" w:cs="Tahoma" w:hint="default"/>
        <w:b/>
        <w:bCs/>
        <w:color w:val="231F20"/>
        <w:spacing w:val="-2"/>
        <w:w w:val="100"/>
        <w:sz w:val="18"/>
        <w:szCs w:val="18"/>
      </w:rPr>
    </w:lvl>
    <w:lvl w:ilvl="1" w:tplc="DC540CD2">
      <w:numFmt w:val="bullet"/>
      <w:lvlText w:val="•"/>
      <w:lvlJc w:val="left"/>
      <w:pPr>
        <w:ind w:left="1631" w:hanging="237"/>
      </w:pPr>
      <w:rPr>
        <w:rFonts w:hint="default"/>
      </w:rPr>
    </w:lvl>
    <w:lvl w:ilvl="2" w:tplc="3376A84C">
      <w:numFmt w:val="bullet"/>
      <w:lvlText w:val="•"/>
      <w:lvlJc w:val="left"/>
      <w:pPr>
        <w:ind w:left="2263" w:hanging="237"/>
      </w:pPr>
      <w:rPr>
        <w:rFonts w:hint="default"/>
      </w:rPr>
    </w:lvl>
    <w:lvl w:ilvl="3" w:tplc="D7486010">
      <w:numFmt w:val="bullet"/>
      <w:lvlText w:val="•"/>
      <w:lvlJc w:val="left"/>
      <w:pPr>
        <w:ind w:left="2895" w:hanging="237"/>
      </w:pPr>
      <w:rPr>
        <w:rFonts w:hint="default"/>
      </w:rPr>
    </w:lvl>
    <w:lvl w:ilvl="4" w:tplc="AEF0AFF2">
      <w:numFmt w:val="bullet"/>
      <w:lvlText w:val="•"/>
      <w:lvlJc w:val="left"/>
      <w:pPr>
        <w:ind w:left="3527" w:hanging="237"/>
      </w:pPr>
      <w:rPr>
        <w:rFonts w:hint="default"/>
      </w:rPr>
    </w:lvl>
    <w:lvl w:ilvl="5" w:tplc="530EAB98">
      <w:numFmt w:val="bullet"/>
      <w:lvlText w:val="•"/>
      <w:lvlJc w:val="left"/>
      <w:pPr>
        <w:ind w:left="4158" w:hanging="237"/>
      </w:pPr>
      <w:rPr>
        <w:rFonts w:hint="default"/>
      </w:rPr>
    </w:lvl>
    <w:lvl w:ilvl="6" w:tplc="71BCA236">
      <w:numFmt w:val="bullet"/>
      <w:lvlText w:val="•"/>
      <w:lvlJc w:val="left"/>
      <w:pPr>
        <w:ind w:left="4790" w:hanging="237"/>
      </w:pPr>
      <w:rPr>
        <w:rFonts w:hint="default"/>
      </w:rPr>
    </w:lvl>
    <w:lvl w:ilvl="7" w:tplc="80EEC8B2">
      <w:numFmt w:val="bullet"/>
      <w:lvlText w:val="•"/>
      <w:lvlJc w:val="left"/>
      <w:pPr>
        <w:ind w:left="5422" w:hanging="237"/>
      </w:pPr>
      <w:rPr>
        <w:rFonts w:hint="default"/>
      </w:rPr>
    </w:lvl>
    <w:lvl w:ilvl="8" w:tplc="CE402416">
      <w:numFmt w:val="bullet"/>
      <w:lvlText w:val="•"/>
      <w:lvlJc w:val="left"/>
      <w:pPr>
        <w:ind w:left="6054" w:hanging="237"/>
      </w:pPr>
      <w:rPr>
        <w:rFonts w:hint="default"/>
      </w:rPr>
    </w:lvl>
  </w:abstractNum>
  <w:abstractNum w:abstractNumId="156">
    <w:nsid w:val="7C506A0D"/>
    <w:multiLevelType w:val="multilevel"/>
    <w:tmpl w:val="0A9A151A"/>
    <w:lvl w:ilvl="0">
      <w:start w:val="2"/>
      <w:numFmt w:val="decimal"/>
      <w:lvlText w:val="%1"/>
      <w:lvlJc w:val="left"/>
      <w:pPr>
        <w:ind w:left="1099" w:hanging="395"/>
      </w:pPr>
      <w:rPr>
        <w:rFonts w:hint="default"/>
      </w:rPr>
    </w:lvl>
    <w:lvl w:ilvl="1">
      <w:start w:val="2"/>
      <w:numFmt w:val="decimal"/>
      <w:lvlText w:val="%1.%2."/>
      <w:lvlJc w:val="left"/>
      <w:pPr>
        <w:ind w:left="1099" w:hanging="395"/>
      </w:pPr>
      <w:rPr>
        <w:rFonts w:ascii="Tahoma" w:eastAsia="Tahoma" w:hAnsi="Tahoma" w:cs="Tahoma" w:hint="default"/>
        <w:b/>
        <w:bCs/>
        <w:color w:val="231F20"/>
        <w:w w:val="100"/>
        <w:sz w:val="18"/>
        <w:szCs w:val="18"/>
      </w:rPr>
    </w:lvl>
    <w:lvl w:ilvl="2">
      <w:start w:val="1"/>
      <w:numFmt w:val="decimal"/>
      <w:lvlText w:val="%1.%2.%3."/>
      <w:lvlJc w:val="left"/>
      <w:pPr>
        <w:ind w:left="1270" w:hanging="566"/>
      </w:pPr>
      <w:rPr>
        <w:rFonts w:ascii="Tahoma" w:eastAsia="Tahoma" w:hAnsi="Tahoma" w:cs="Tahoma" w:hint="default"/>
        <w:b/>
        <w:bCs/>
        <w:color w:val="231F20"/>
        <w:w w:val="100"/>
        <w:sz w:val="18"/>
        <w:szCs w:val="18"/>
      </w:rPr>
    </w:lvl>
    <w:lvl w:ilvl="3">
      <w:start w:val="1"/>
      <w:numFmt w:val="decimal"/>
      <w:lvlText w:val="%1.%2.%3.%4."/>
      <w:lvlJc w:val="left"/>
      <w:pPr>
        <w:ind w:left="1441" w:hanging="737"/>
        <w:jc w:val="right"/>
      </w:pPr>
      <w:rPr>
        <w:rFonts w:hint="default"/>
        <w:b/>
        <w:bCs/>
        <w:w w:val="100"/>
      </w:rPr>
    </w:lvl>
    <w:lvl w:ilvl="4">
      <w:numFmt w:val="bullet"/>
      <w:lvlText w:val="•"/>
      <w:lvlJc w:val="left"/>
      <w:pPr>
        <w:ind w:left="2909" w:hanging="737"/>
      </w:pPr>
      <w:rPr>
        <w:rFonts w:hint="default"/>
      </w:rPr>
    </w:lvl>
    <w:lvl w:ilvl="5">
      <w:numFmt w:val="bullet"/>
      <w:lvlText w:val="•"/>
      <w:lvlJc w:val="left"/>
      <w:pPr>
        <w:ind w:left="3644" w:hanging="737"/>
      </w:pPr>
      <w:rPr>
        <w:rFonts w:hint="default"/>
      </w:rPr>
    </w:lvl>
    <w:lvl w:ilvl="6">
      <w:numFmt w:val="bullet"/>
      <w:lvlText w:val="•"/>
      <w:lvlJc w:val="left"/>
      <w:pPr>
        <w:ind w:left="4378" w:hanging="737"/>
      </w:pPr>
      <w:rPr>
        <w:rFonts w:hint="default"/>
      </w:rPr>
    </w:lvl>
    <w:lvl w:ilvl="7">
      <w:numFmt w:val="bullet"/>
      <w:lvlText w:val="•"/>
      <w:lvlJc w:val="left"/>
      <w:pPr>
        <w:ind w:left="5113" w:hanging="737"/>
      </w:pPr>
      <w:rPr>
        <w:rFonts w:hint="default"/>
      </w:rPr>
    </w:lvl>
    <w:lvl w:ilvl="8">
      <w:numFmt w:val="bullet"/>
      <w:lvlText w:val="•"/>
      <w:lvlJc w:val="left"/>
      <w:pPr>
        <w:ind w:left="5848" w:hanging="737"/>
      </w:pPr>
      <w:rPr>
        <w:rFonts w:hint="default"/>
      </w:rPr>
    </w:lvl>
  </w:abstractNum>
  <w:abstractNum w:abstractNumId="157">
    <w:nsid w:val="7D3B1484"/>
    <w:multiLevelType w:val="multilevel"/>
    <w:tmpl w:val="0A9A151A"/>
    <w:lvl w:ilvl="0">
      <w:start w:val="2"/>
      <w:numFmt w:val="decimal"/>
      <w:lvlText w:val="%1"/>
      <w:lvlJc w:val="left"/>
      <w:pPr>
        <w:ind w:left="1099" w:hanging="395"/>
      </w:pPr>
      <w:rPr>
        <w:rFonts w:hint="default"/>
      </w:rPr>
    </w:lvl>
    <w:lvl w:ilvl="1">
      <w:start w:val="2"/>
      <w:numFmt w:val="decimal"/>
      <w:lvlText w:val="%1.%2."/>
      <w:lvlJc w:val="left"/>
      <w:pPr>
        <w:ind w:left="1099" w:hanging="395"/>
      </w:pPr>
      <w:rPr>
        <w:rFonts w:ascii="Tahoma" w:eastAsia="Tahoma" w:hAnsi="Tahoma" w:cs="Tahoma" w:hint="default"/>
        <w:b/>
        <w:bCs/>
        <w:color w:val="231F20"/>
        <w:w w:val="100"/>
        <w:sz w:val="18"/>
        <w:szCs w:val="18"/>
      </w:rPr>
    </w:lvl>
    <w:lvl w:ilvl="2">
      <w:start w:val="1"/>
      <w:numFmt w:val="decimal"/>
      <w:lvlText w:val="%1.%2.%3."/>
      <w:lvlJc w:val="left"/>
      <w:pPr>
        <w:ind w:left="1270" w:hanging="566"/>
      </w:pPr>
      <w:rPr>
        <w:rFonts w:ascii="Tahoma" w:eastAsia="Tahoma" w:hAnsi="Tahoma" w:cs="Tahoma" w:hint="default"/>
        <w:b/>
        <w:bCs/>
        <w:color w:val="231F20"/>
        <w:w w:val="100"/>
        <w:sz w:val="18"/>
        <w:szCs w:val="18"/>
      </w:rPr>
    </w:lvl>
    <w:lvl w:ilvl="3">
      <w:start w:val="1"/>
      <w:numFmt w:val="decimal"/>
      <w:lvlText w:val="%1.%2.%3.%4."/>
      <w:lvlJc w:val="left"/>
      <w:pPr>
        <w:ind w:left="1441" w:hanging="737"/>
        <w:jc w:val="right"/>
      </w:pPr>
      <w:rPr>
        <w:rFonts w:hint="default"/>
        <w:b/>
        <w:bCs/>
        <w:w w:val="100"/>
      </w:rPr>
    </w:lvl>
    <w:lvl w:ilvl="4">
      <w:numFmt w:val="bullet"/>
      <w:lvlText w:val="•"/>
      <w:lvlJc w:val="left"/>
      <w:pPr>
        <w:ind w:left="2909" w:hanging="737"/>
      </w:pPr>
      <w:rPr>
        <w:rFonts w:hint="default"/>
      </w:rPr>
    </w:lvl>
    <w:lvl w:ilvl="5">
      <w:numFmt w:val="bullet"/>
      <w:lvlText w:val="•"/>
      <w:lvlJc w:val="left"/>
      <w:pPr>
        <w:ind w:left="3644" w:hanging="737"/>
      </w:pPr>
      <w:rPr>
        <w:rFonts w:hint="default"/>
      </w:rPr>
    </w:lvl>
    <w:lvl w:ilvl="6">
      <w:numFmt w:val="bullet"/>
      <w:lvlText w:val="•"/>
      <w:lvlJc w:val="left"/>
      <w:pPr>
        <w:ind w:left="4378" w:hanging="737"/>
      </w:pPr>
      <w:rPr>
        <w:rFonts w:hint="default"/>
      </w:rPr>
    </w:lvl>
    <w:lvl w:ilvl="7">
      <w:numFmt w:val="bullet"/>
      <w:lvlText w:val="•"/>
      <w:lvlJc w:val="left"/>
      <w:pPr>
        <w:ind w:left="5113" w:hanging="737"/>
      </w:pPr>
      <w:rPr>
        <w:rFonts w:hint="default"/>
      </w:rPr>
    </w:lvl>
    <w:lvl w:ilvl="8">
      <w:numFmt w:val="bullet"/>
      <w:lvlText w:val="•"/>
      <w:lvlJc w:val="left"/>
      <w:pPr>
        <w:ind w:left="5848" w:hanging="737"/>
      </w:pPr>
      <w:rPr>
        <w:rFonts w:hint="default"/>
      </w:rPr>
    </w:lvl>
  </w:abstractNum>
  <w:abstractNum w:abstractNumId="158">
    <w:nsid w:val="7DDC4254"/>
    <w:multiLevelType w:val="multilevel"/>
    <w:tmpl w:val="FCE477C8"/>
    <w:lvl w:ilvl="0">
      <w:start w:val="1"/>
      <w:numFmt w:val="decimal"/>
      <w:lvlText w:val="%1"/>
      <w:lvlJc w:val="left"/>
      <w:pPr>
        <w:ind w:left="344" w:hanging="380"/>
        <w:jc w:val="right"/>
      </w:pPr>
      <w:rPr>
        <w:rFonts w:hint="default"/>
      </w:rPr>
    </w:lvl>
    <w:lvl w:ilvl="1">
      <w:start w:val="1"/>
      <w:numFmt w:val="decimal"/>
      <w:lvlText w:val="%1.%2."/>
      <w:lvlJc w:val="left"/>
      <w:pPr>
        <w:ind w:left="1080" w:hanging="380"/>
        <w:jc w:val="right"/>
      </w:pPr>
      <w:rPr>
        <w:rFonts w:ascii="Tahoma" w:eastAsia="Tahoma" w:hAnsi="Tahoma" w:cs="Tahoma" w:hint="default"/>
        <w:b/>
        <w:bCs/>
        <w:color w:val="231F20"/>
        <w:w w:val="100"/>
        <w:sz w:val="18"/>
        <w:szCs w:val="18"/>
      </w:rPr>
    </w:lvl>
    <w:lvl w:ilvl="2">
      <w:numFmt w:val="bullet"/>
      <w:lvlText w:val="•"/>
      <w:lvlJc w:val="left"/>
      <w:pPr>
        <w:ind w:left="1773" w:hanging="380"/>
      </w:pPr>
      <w:rPr>
        <w:rFonts w:hint="default"/>
      </w:rPr>
    </w:lvl>
    <w:lvl w:ilvl="3">
      <w:numFmt w:val="bullet"/>
      <w:lvlText w:val="•"/>
      <w:lvlJc w:val="left"/>
      <w:pPr>
        <w:ind w:left="2466" w:hanging="380"/>
      </w:pPr>
      <w:rPr>
        <w:rFonts w:hint="default"/>
      </w:rPr>
    </w:lvl>
    <w:lvl w:ilvl="4">
      <w:numFmt w:val="bullet"/>
      <w:lvlText w:val="•"/>
      <w:lvlJc w:val="left"/>
      <w:pPr>
        <w:ind w:left="3159" w:hanging="380"/>
      </w:pPr>
      <w:rPr>
        <w:rFonts w:hint="default"/>
      </w:rPr>
    </w:lvl>
    <w:lvl w:ilvl="5">
      <w:numFmt w:val="bullet"/>
      <w:lvlText w:val="•"/>
      <w:lvlJc w:val="left"/>
      <w:pPr>
        <w:ind w:left="3852" w:hanging="380"/>
      </w:pPr>
      <w:rPr>
        <w:rFonts w:hint="default"/>
      </w:rPr>
    </w:lvl>
    <w:lvl w:ilvl="6">
      <w:numFmt w:val="bullet"/>
      <w:lvlText w:val="•"/>
      <w:lvlJc w:val="left"/>
      <w:pPr>
        <w:ind w:left="4545" w:hanging="380"/>
      </w:pPr>
      <w:rPr>
        <w:rFonts w:hint="default"/>
      </w:rPr>
    </w:lvl>
    <w:lvl w:ilvl="7">
      <w:numFmt w:val="bullet"/>
      <w:lvlText w:val="•"/>
      <w:lvlJc w:val="left"/>
      <w:pPr>
        <w:ind w:left="5238" w:hanging="380"/>
      </w:pPr>
      <w:rPr>
        <w:rFonts w:hint="default"/>
      </w:rPr>
    </w:lvl>
    <w:lvl w:ilvl="8">
      <w:numFmt w:val="bullet"/>
      <w:lvlText w:val="•"/>
      <w:lvlJc w:val="left"/>
      <w:pPr>
        <w:ind w:left="5931" w:hanging="380"/>
      </w:pPr>
      <w:rPr>
        <w:rFonts w:hint="default"/>
      </w:rPr>
    </w:lvl>
  </w:abstractNum>
  <w:abstractNum w:abstractNumId="159">
    <w:nsid w:val="7E1E0814"/>
    <w:multiLevelType w:val="hybridMultilevel"/>
    <w:tmpl w:val="0EF2A1C0"/>
    <w:lvl w:ilvl="0" w:tplc="E440060A">
      <w:start w:val="1"/>
      <w:numFmt w:val="decimal"/>
      <w:lvlText w:val="(%1)"/>
      <w:lvlJc w:val="left"/>
      <w:pPr>
        <w:ind w:left="470" w:hanging="191"/>
      </w:pPr>
      <w:rPr>
        <w:rFonts w:ascii="Tahoma" w:eastAsia="Tahoma" w:hAnsi="Tahoma" w:cs="Tahoma" w:hint="default"/>
        <w:spacing w:val="-2"/>
        <w:w w:val="100"/>
        <w:sz w:val="12"/>
        <w:szCs w:val="12"/>
      </w:rPr>
    </w:lvl>
    <w:lvl w:ilvl="1" w:tplc="FDD445CA">
      <w:start w:val="1"/>
      <w:numFmt w:val="decimal"/>
      <w:lvlText w:val="(%2)"/>
      <w:lvlJc w:val="left"/>
      <w:pPr>
        <w:ind w:left="534" w:hanging="191"/>
      </w:pPr>
      <w:rPr>
        <w:rFonts w:ascii="Tahoma" w:eastAsia="Tahoma" w:hAnsi="Tahoma" w:cs="Tahoma" w:hint="default"/>
        <w:color w:val="231F20"/>
        <w:spacing w:val="-2"/>
        <w:w w:val="100"/>
        <w:sz w:val="12"/>
        <w:szCs w:val="12"/>
      </w:rPr>
    </w:lvl>
    <w:lvl w:ilvl="2" w:tplc="B9D80FB4">
      <w:numFmt w:val="bullet"/>
      <w:lvlText w:val="•"/>
      <w:lvlJc w:val="left"/>
      <w:pPr>
        <w:ind w:left="1268" w:hanging="191"/>
      </w:pPr>
      <w:rPr>
        <w:rFonts w:hint="default"/>
      </w:rPr>
    </w:lvl>
    <w:lvl w:ilvl="3" w:tplc="AE7C4AA6">
      <w:numFmt w:val="bullet"/>
      <w:lvlText w:val="•"/>
      <w:lvlJc w:val="left"/>
      <w:pPr>
        <w:ind w:left="1997" w:hanging="191"/>
      </w:pPr>
      <w:rPr>
        <w:rFonts w:hint="default"/>
      </w:rPr>
    </w:lvl>
    <w:lvl w:ilvl="4" w:tplc="231A27F6">
      <w:numFmt w:val="bullet"/>
      <w:lvlText w:val="•"/>
      <w:lvlJc w:val="left"/>
      <w:pPr>
        <w:ind w:left="2725" w:hanging="191"/>
      </w:pPr>
      <w:rPr>
        <w:rFonts w:hint="default"/>
      </w:rPr>
    </w:lvl>
    <w:lvl w:ilvl="5" w:tplc="81BEE5B2">
      <w:numFmt w:val="bullet"/>
      <w:lvlText w:val="•"/>
      <w:lvlJc w:val="left"/>
      <w:pPr>
        <w:ind w:left="3454" w:hanging="191"/>
      </w:pPr>
      <w:rPr>
        <w:rFonts w:hint="default"/>
      </w:rPr>
    </w:lvl>
    <w:lvl w:ilvl="6" w:tplc="8AD6DEAC">
      <w:numFmt w:val="bullet"/>
      <w:lvlText w:val="•"/>
      <w:lvlJc w:val="left"/>
      <w:pPr>
        <w:ind w:left="4183" w:hanging="191"/>
      </w:pPr>
      <w:rPr>
        <w:rFonts w:hint="default"/>
      </w:rPr>
    </w:lvl>
    <w:lvl w:ilvl="7" w:tplc="096A852C">
      <w:numFmt w:val="bullet"/>
      <w:lvlText w:val="•"/>
      <w:lvlJc w:val="left"/>
      <w:pPr>
        <w:ind w:left="4911" w:hanging="191"/>
      </w:pPr>
      <w:rPr>
        <w:rFonts w:hint="default"/>
      </w:rPr>
    </w:lvl>
    <w:lvl w:ilvl="8" w:tplc="49163EEC">
      <w:numFmt w:val="bullet"/>
      <w:lvlText w:val="•"/>
      <w:lvlJc w:val="left"/>
      <w:pPr>
        <w:ind w:left="5640" w:hanging="191"/>
      </w:pPr>
      <w:rPr>
        <w:rFonts w:hint="default"/>
      </w:rPr>
    </w:lvl>
  </w:abstractNum>
  <w:abstractNum w:abstractNumId="160">
    <w:nsid w:val="7E3333F6"/>
    <w:multiLevelType w:val="hybridMultilevel"/>
    <w:tmpl w:val="433226A6"/>
    <w:lvl w:ilvl="0" w:tplc="20D85C0E">
      <w:start w:val="2"/>
      <w:numFmt w:val="decimal"/>
      <w:lvlText w:val="(%1)"/>
      <w:lvlJc w:val="left"/>
      <w:pPr>
        <w:ind w:left="303" w:hanging="297"/>
        <w:jc w:val="right"/>
      </w:pPr>
      <w:rPr>
        <w:rFonts w:ascii="Tahoma" w:eastAsia="Tahoma" w:hAnsi="Tahoma" w:cs="Tahoma" w:hint="default"/>
        <w:color w:val="231F20"/>
        <w:w w:val="100"/>
        <w:sz w:val="18"/>
        <w:szCs w:val="18"/>
      </w:rPr>
    </w:lvl>
    <w:lvl w:ilvl="1" w:tplc="DBC6D6A2">
      <w:numFmt w:val="bullet"/>
      <w:lvlText w:val="•"/>
      <w:lvlJc w:val="left"/>
      <w:pPr>
        <w:ind w:left="340" w:hanging="297"/>
      </w:pPr>
      <w:rPr>
        <w:rFonts w:hint="default"/>
      </w:rPr>
    </w:lvl>
    <w:lvl w:ilvl="2" w:tplc="83E4339C">
      <w:numFmt w:val="bullet"/>
      <w:lvlText w:val="•"/>
      <w:lvlJc w:val="left"/>
      <w:pPr>
        <w:ind w:left="3360" w:hanging="297"/>
      </w:pPr>
      <w:rPr>
        <w:rFonts w:hint="default"/>
      </w:rPr>
    </w:lvl>
    <w:lvl w:ilvl="3" w:tplc="6126826A">
      <w:numFmt w:val="bullet"/>
      <w:lvlText w:val="•"/>
      <w:lvlJc w:val="left"/>
      <w:pPr>
        <w:ind w:left="3809" w:hanging="297"/>
      </w:pPr>
      <w:rPr>
        <w:rFonts w:hint="default"/>
      </w:rPr>
    </w:lvl>
    <w:lvl w:ilvl="4" w:tplc="AAE21E40">
      <w:numFmt w:val="bullet"/>
      <w:lvlText w:val="•"/>
      <w:lvlJc w:val="left"/>
      <w:pPr>
        <w:ind w:left="4259" w:hanging="297"/>
      </w:pPr>
      <w:rPr>
        <w:rFonts w:hint="default"/>
      </w:rPr>
    </w:lvl>
    <w:lvl w:ilvl="5" w:tplc="CDE44454">
      <w:numFmt w:val="bullet"/>
      <w:lvlText w:val="•"/>
      <w:lvlJc w:val="left"/>
      <w:pPr>
        <w:ind w:left="4709" w:hanging="297"/>
      </w:pPr>
      <w:rPr>
        <w:rFonts w:hint="default"/>
      </w:rPr>
    </w:lvl>
    <w:lvl w:ilvl="6" w:tplc="D7EE73E2">
      <w:numFmt w:val="bullet"/>
      <w:lvlText w:val="•"/>
      <w:lvlJc w:val="left"/>
      <w:pPr>
        <w:ind w:left="5158" w:hanging="297"/>
      </w:pPr>
      <w:rPr>
        <w:rFonts w:hint="default"/>
      </w:rPr>
    </w:lvl>
    <w:lvl w:ilvl="7" w:tplc="2C5400F4">
      <w:numFmt w:val="bullet"/>
      <w:lvlText w:val="•"/>
      <w:lvlJc w:val="left"/>
      <w:pPr>
        <w:ind w:left="5608" w:hanging="297"/>
      </w:pPr>
      <w:rPr>
        <w:rFonts w:hint="default"/>
      </w:rPr>
    </w:lvl>
    <w:lvl w:ilvl="8" w:tplc="CF30059A">
      <w:numFmt w:val="bullet"/>
      <w:lvlText w:val="•"/>
      <w:lvlJc w:val="left"/>
      <w:pPr>
        <w:ind w:left="6058" w:hanging="297"/>
      </w:pPr>
      <w:rPr>
        <w:rFonts w:hint="default"/>
      </w:rPr>
    </w:lvl>
  </w:abstractNum>
  <w:abstractNum w:abstractNumId="161">
    <w:nsid w:val="7E90205F"/>
    <w:multiLevelType w:val="hybridMultilevel"/>
    <w:tmpl w:val="31FE4ED8"/>
    <w:lvl w:ilvl="0" w:tplc="0F7C4834">
      <w:start w:val="2"/>
      <w:numFmt w:val="decimal"/>
      <w:lvlText w:val="(%1)"/>
      <w:lvlJc w:val="left"/>
      <w:pPr>
        <w:ind w:left="103" w:hanging="341"/>
      </w:pPr>
      <w:rPr>
        <w:rFonts w:ascii="Tahoma" w:eastAsia="Tahoma" w:hAnsi="Tahoma" w:cs="Tahoma" w:hint="default"/>
        <w:color w:val="231F20"/>
        <w:spacing w:val="0"/>
        <w:w w:val="100"/>
        <w:sz w:val="18"/>
        <w:szCs w:val="18"/>
      </w:rPr>
    </w:lvl>
    <w:lvl w:ilvl="1" w:tplc="670832D8">
      <w:start w:val="2"/>
      <w:numFmt w:val="decimal"/>
      <w:lvlText w:val="(%2)"/>
      <w:lvlJc w:val="left"/>
      <w:pPr>
        <w:ind w:left="332" w:hanging="387"/>
      </w:pPr>
      <w:rPr>
        <w:rFonts w:ascii="Tahoma" w:eastAsia="Tahoma" w:hAnsi="Tahoma" w:cs="Tahoma" w:hint="default"/>
        <w:color w:val="231F20"/>
        <w:spacing w:val="0"/>
        <w:w w:val="100"/>
        <w:sz w:val="18"/>
        <w:szCs w:val="18"/>
      </w:rPr>
    </w:lvl>
    <w:lvl w:ilvl="2" w:tplc="FFD2BDC6">
      <w:numFmt w:val="bullet"/>
      <w:lvlText w:val="•"/>
      <w:lvlJc w:val="left"/>
      <w:pPr>
        <w:ind w:left="1075" w:hanging="387"/>
      </w:pPr>
      <w:rPr>
        <w:rFonts w:hint="default"/>
      </w:rPr>
    </w:lvl>
    <w:lvl w:ilvl="3" w:tplc="D0FA978C">
      <w:numFmt w:val="bullet"/>
      <w:lvlText w:val="•"/>
      <w:lvlJc w:val="left"/>
      <w:pPr>
        <w:ind w:left="1810" w:hanging="387"/>
      </w:pPr>
      <w:rPr>
        <w:rFonts w:hint="default"/>
      </w:rPr>
    </w:lvl>
    <w:lvl w:ilvl="4" w:tplc="449684B0">
      <w:numFmt w:val="bullet"/>
      <w:lvlText w:val="•"/>
      <w:lvlJc w:val="left"/>
      <w:pPr>
        <w:ind w:left="2545" w:hanging="387"/>
      </w:pPr>
      <w:rPr>
        <w:rFonts w:hint="default"/>
      </w:rPr>
    </w:lvl>
    <w:lvl w:ilvl="5" w:tplc="BA1EBB68">
      <w:numFmt w:val="bullet"/>
      <w:lvlText w:val="•"/>
      <w:lvlJc w:val="left"/>
      <w:pPr>
        <w:ind w:left="3281" w:hanging="387"/>
      </w:pPr>
      <w:rPr>
        <w:rFonts w:hint="default"/>
      </w:rPr>
    </w:lvl>
    <w:lvl w:ilvl="6" w:tplc="3EC2F068">
      <w:numFmt w:val="bullet"/>
      <w:lvlText w:val="•"/>
      <w:lvlJc w:val="left"/>
      <w:pPr>
        <w:ind w:left="4016" w:hanging="387"/>
      </w:pPr>
      <w:rPr>
        <w:rFonts w:hint="default"/>
      </w:rPr>
    </w:lvl>
    <w:lvl w:ilvl="7" w:tplc="5FAE00B8">
      <w:numFmt w:val="bullet"/>
      <w:lvlText w:val="•"/>
      <w:lvlJc w:val="left"/>
      <w:pPr>
        <w:ind w:left="4751" w:hanging="387"/>
      </w:pPr>
      <w:rPr>
        <w:rFonts w:hint="default"/>
      </w:rPr>
    </w:lvl>
    <w:lvl w:ilvl="8" w:tplc="F4ACF900">
      <w:numFmt w:val="bullet"/>
      <w:lvlText w:val="•"/>
      <w:lvlJc w:val="left"/>
      <w:pPr>
        <w:ind w:left="5487" w:hanging="387"/>
      </w:pPr>
      <w:rPr>
        <w:rFonts w:hint="default"/>
      </w:rPr>
    </w:lvl>
  </w:abstractNum>
  <w:abstractNum w:abstractNumId="162">
    <w:nsid w:val="7F024DB6"/>
    <w:multiLevelType w:val="hybridMultilevel"/>
    <w:tmpl w:val="236C3418"/>
    <w:lvl w:ilvl="0" w:tplc="0B1EDA56">
      <w:start w:val="1"/>
      <w:numFmt w:val="lowerLetter"/>
      <w:lvlText w:val="%1)"/>
      <w:lvlJc w:val="left"/>
      <w:pPr>
        <w:ind w:left="304" w:hanging="225"/>
        <w:jc w:val="right"/>
      </w:pPr>
      <w:rPr>
        <w:rFonts w:ascii="Tahoma" w:eastAsia="Tahoma" w:hAnsi="Tahoma" w:cs="Tahoma" w:hint="default"/>
        <w:color w:val="231F20"/>
        <w:spacing w:val="0"/>
        <w:w w:val="100"/>
        <w:sz w:val="18"/>
        <w:szCs w:val="18"/>
      </w:rPr>
    </w:lvl>
    <w:lvl w:ilvl="1" w:tplc="AF2CC384">
      <w:start w:val="1"/>
      <w:numFmt w:val="decimal"/>
      <w:lvlText w:val="%2)"/>
      <w:lvlJc w:val="left"/>
      <w:pPr>
        <w:ind w:left="330" w:hanging="206"/>
      </w:pPr>
      <w:rPr>
        <w:rFonts w:ascii="Tahoma" w:eastAsia="Tahoma" w:hAnsi="Tahoma" w:cs="Tahoma" w:hint="default"/>
        <w:color w:val="231F20"/>
        <w:spacing w:val="0"/>
        <w:w w:val="100"/>
        <w:sz w:val="18"/>
        <w:szCs w:val="18"/>
      </w:rPr>
    </w:lvl>
    <w:lvl w:ilvl="2" w:tplc="2BCCA826">
      <w:numFmt w:val="bullet"/>
      <w:lvlText w:val="•"/>
      <w:lvlJc w:val="left"/>
      <w:pPr>
        <w:ind w:left="320" w:hanging="206"/>
      </w:pPr>
      <w:rPr>
        <w:rFonts w:hint="default"/>
      </w:rPr>
    </w:lvl>
    <w:lvl w:ilvl="3" w:tplc="40882A0E">
      <w:numFmt w:val="bullet"/>
      <w:lvlText w:val="•"/>
      <w:lvlJc w:val="left"/>
      <w:pPr>
        <w:ind w:left="340" w:hanging="206"/>
      </w:pPr>
      <w:rPr>
        <w:rFonts w:hint="default"/>
      </w:rPr>
    </w:lvl>
    <w:lvl w:ilvl="4" w:tplc="D318FD1E">
      <w:numFmt w:val="bullet"/>
      <w:lvlText w:val="•"/>
      <w:lvlJc w:val="left"/>
      <w:pPr>
        <w:ind w:left="3340" w:hanging="206"/>
      </w:pPr>
      <w:rPr>
        <w:rFonts w:hint="default"/>
      </w:rPr>
    </w:lvl>
    <w:lvl w:ilvl="5" w:tplc="F9E2D69A">
      <w:numFmt w:val="bullet"/>
      <w:lvlText w:val="•"/>
      <w:lvlJc w:val="left"/>
      <w:pPr>
        <w:ind w:left="3520" w:hanging="206"/>
      </w:pPr>
      <w:rPr>
        <w:rFonts w:hint="default"/>
      </w:rPr>
    </w:lvl>
    <w:lvl w:ilvl="6" w:tplc="6CFC7B38">
      <w:numFmt w:val="bullet"/>
      <w:lvlText w:val="•"/>
      <w:lvlJc w:val="left"/>
      <w:pPr>
        <w:ind w:left="4207" w:hanging="206"/>
      </w:pPr>
      <w:rPr>
        <w:rFonts w:hint="default"/>
      </w:rPr>
    </w:lvl>
    <w:lvl w:ilvl="7" w:tplc="7E449AFC">
      <w:numFmt w:val="bullet"/>
      <w:lvlText w:val="•"/>
      <w:lvlJc w:val="left"/>
      <w:pPr>
        <w:ind w:left="4895" w:hanging="206"/>
      </w:pPr>
      <w:rPr>
        <w:rFonts w:hint="default"/>
      </w:rPr>
    </w:lvl>
    <w:lvl w:ilvl="8" w:tplc="4FC21A2E">
      <w:numFmt w:val="bullet"/>
      <w:lvlText w:val="•"/>
      <w:lvlJc w:val="left"/>
      <w:pPr>
        <w:ind w:left="5582" w:hanging="206"/>
      </w:pPr>
      <w:rPr>
        <w:rFonts w:hint="default"/>
      </w:rPr>
    </w:lvl>
  </w:abstractNum>
  <w:abstractNum w:abstractNumId="163">
    <w:nsid w:val="7F6D3A5D"/>
    <w:multiLevelType w:val="hybridMultilevel"/>
    <w:tmpl w:val="7C4E5DD4"/>
    <w:lvl w:ilvl="0" w:tplc="F882182A">
      <w:start w:val="1"/>
      <w:numFmt w:val="lowerLetter"/>
      <w:lvlText w:val="%1)"/>
      <w:lvlJc w:val="left"/>
      <w:pPr>
        <w:ind w:left="942" w:hanging="237"/>
        <w:jc w:val="right"/>
      </w:pPr>
      <w:rPr>
        <w:rFonts w:ascii="Tahoma" w:eastAsia="Tahoma" w:hAnsi="Tahoma" w:cs="Tahoma" w:hint="default"/>
        <w:b/>
        <w:bCs/>
        <w:color w:val="231F20"/>
        <w:spacing w:val="-2"/>
        <w:w w:val="100"/>
        <w:sz w:val="18"/>
        <w:szCs w:val="18"/>
      </w:rPr>
    </w:lvl>
    <w:lvl w:ilvl="1" w:tplc="64B00FF8">
      <w:numFmt w:val="bullet"/>
      <w:lvlText w:val="•"/>
      <w:lvlJc w:val="left"/>
      <w:pPr>
        <w:ind w:left="1577" w:hanging="237"/>
      </w:pPr>
      <w:rPr>
        <w:rFonts w:hint="default"/>
      </w:rPr>
    </w:lvl>
    <w:lvl w:ilvl="2" w:tplc="F1120436">
      <w:numFmt w:val="bullet"/>
      <w:lvlText w:val="•"/>
      <w:lvlJc w:val="left"/>
      <w:pPr>
        <w:ind w:left="2215" w:hanging="237"/>
      </w:pPr>
      <w:rPr>
        <w:rFonts w:hint="default"/>
      </w:rPr>
    </w:lvl>
    <w:lvl w:ilvl="3" w:tplc="0A909F18">
      <w:numFmt w:val="bullet"/>
      <w:lvlText w:val="•"/>
      <w:lvlJc w:val="left"/>
      <w:pPr>
        <w:ind w:left="2853" w:hanging="237"/>
      </w:pPr>
      <w:rPr>
        <w:rFonts w:hint="default"/>
      </w:rPr>
    </w:lvl>
    <w:lvl w:ilvl="4" w:tplc="CE9CB400">
      <w:numFmt w:val="bullet"/>
      <w:lvlText w:val="•"/>
      <w:lvlJc w:val="left"/>
      <w:pPr>
        <w:ind w:left="3491" w:hanging="237"/>
      </w:pPr>
      <w:rPr>
        <w:rFonts w:hint="default"/>
      </w:rPr>
    </w:lvl>
    <w:lvl w:ilvl="5" w:tplc="118206CA">
      <w:numFmt w:val="bullet"/>
      <w:lvlText w:val="•"/>
      <w:lvlJc w:val="left"/>
      <w:pPr>
        <w:ind w:left="4128" w:hanging="237"/>
      </w:pPr>
      <w:rPr>
        <w:rFonts w:hint="default"/>
      </w:rPr>
    </w:lvl>
    <w:lvl w:ilvl="6" w:tplc="E0584868">
      <w:numFmt w:val="bullet"/>
      <w:lvlText w:val="•"/>
      <w:lvlJc w:val="left"/>
      <w:pPr>
        <w:ind w:left="4766" w:hanging="237"/>
      </w:pPr>
      <w:rPr>
        <w:rFonts w:hint="default"/>
      </w:rPr>
    </w:lvl>
    <w:lvl w:ilvl="7" w:tplc="2332A640">
      <w:numFmt w:val="bullet"/>
      <w:lvlText w:val="•"/>
      <w:lvlJc w:val="left"/>
      <w:pPr>
        <w:ind w:left="5404" w:hanging="237"/>
      </w:pPr>
      <w:rPr>
        <w:rFonts w:hint="default"/>
      </w:rPr>
    </w:lvl>
    <w:lvl w:ilvl="8" w:tplc="74369618">
      <w:numFmt w:val="bullet"/>
      <w:lvlText w:val="•"/>
      <w:lvlJc w:val="left"/>
      <w:pPr>
        <w:ind w:left="6042" w:hanging="237"/>
      </w:pPr>
      <w:rPr>
        <w:rFonts w:hint="default"/>
      </w:rPr>
    </w:lvl>
  </w:abstractNum>
  <w:abstractNum w:abstractNumId="164">
    <w:nsid w:val="7FD85764"/>
    <w:multiLevelType w:val="hybridMultilevel"/>
    <w:tmpl w:val="C3E4BDFE"/>
    <w:lvl w:ilvl="0" w:tplc="5AEEDE68">
      <w:start w:val="2"/>
      <w:numFmt w:val="decimal"/>
      <w:lvlText w:val="(%1)"/>
      <w:lvlJc w:val="left"/>
      <w:pPr>
        <w:ind w:left="111" w:hanging="421"/>
      </w:pPr>
      <w:rPr>
        <w:rFonts w:ascii="Tahoma" w:eastAsia="Tahoma" w:hAnsi="Tahoma" w:cs="Tahoma" w:hint="default"/>
        <w:color w:val="231F20"/>
        <w:spacing w:val="0"/>
        <w:w w:val="100"/>
        <w:sz w:val="18"/>
        <w:szCs w:val="18"/>
      </w:rPr>
    </w:lvl>
    <w:lvl w:ilvl="1" w:tplc="C8807262">
      <w:start w:val="2"/>
      <w:numFmt w:val="decimal"/>
      <w:lvlText w:val="(%2)"/>
      <w:lvlJc w:val="left"/>
      <w:pPr>
        <w:ind w:left="328" w:hanging="299"/>
      </w:pPr>
      <w:rPr>
        <w:rFonts w:ascii="Tahoma" w:eastAsia="Tahoma" w:hAnsi="Tahoma" w:cs="Tahoma" w:hint="default"/>
        <w:color w:val="231F20"/>
        <w:spacing w:val="0"/>
        <w:w w:val="100"/>
        <w:sz w:val="18"/>
        <w:szCs w:val="18"/>
      </w:rPr>
    </w:lvl>
    <w:lvl w:ilvl="2" w:tplc="999C735E">
      <w:start w:val="1"/>
      <w:numFmt w:val="decimal"/>
      <w:lvlText w:val="%3."/>
      <w:lvlJc w:val="left"/>
      <w:pPr>
        <w:ind w:left="1184" w:hanging="210"/>
      </w:pPr>
      <w:rPr>
        <w:rFonts w:ascii="Tahoma" w:eastAsia="Tahoma" w:hAnsi="Tahoma" w:cs="Tahoma" w:hint="default"/>
        <w:color w:val="231F20"/>
        <w:w w:val="100"/>
        <w:sz w:val="18"/>
        <w:szCs w:val="18"/>
      </w:rPr>
    </w:lvl>
    <w:lvl w:ilvl="3" w:tplc="5D04E012">
      <w:numFmt w:val="bullet"/>
      <w:lvlText w:val="•"/>
      <w:lvlJc w:val="left"/>
      <w:pPr>
        <w:ind w:left="1507" w:hanging="210"/>
      </w:pPr>
      <w:rPr>
        <w:rFonts w:hint="default"/>
      </w:rPr>
    </w:lvl>
    <w:lvl w:ilvl="4" w:tplc="D1486278">
      <w:numFmt w:val="bullet"/>
      <w:lvlText w:val="•"/>
      <w:lvlJc w:val="left"/>
      <w:pPr>
        <w:ind w:left="1834" w:hanging="210"/>
      </w:pPr>
      <w:rPr>
        <w:rFonts w:hint="default"/>
      </w:rPr>
    </w:lvl>
    <w:lvl w:ilvl="5" w:tplc="00DC6C18">
      <w:numFmt w:val="bullet"/>
      <w:lvlText w:val="•"/>
      <w:lvlJc w:val="left"/>
      <w:pPr>
        <w:ind w:left="2161" w:hanging="210"/>
      </w:pPr>
      <w:rPr>
        <w:rFonts w:hint="default"/>
      </w:rPr>
    </w:lvl>
    <w:lvl w:ilvl="6" w:tplc="5330EAC0">
      <w:numFmt w:val="bullet"/>
      <w:lvlText w:val="•"/>
      <w:lvlJc w:val="left"/>
      <w:pPr>
        <w:ind w:left="2488" w:hanging="210"/>
      </w:pPr>
      <w:rPr>
        <w:rFonts w:hint="default"/>
      </w:rPr>
    </w:lvl>
    <w:lvl w:ilvl="7" w:tplc="75CED86C">
      <w:numFmt w:val="bullet"/>
      <w:lvlText w:val="•"/>
      <w:lvlJc w:val="left"/>
      <w:pPr>
        <w:ind w:left="2815" w:hanging="210"/>
      </w:pPr>
      <w:rPr>
        <w:rFonts w:hint="default"/>
      </w:rPr>
    </w:lvl>
    <w:lvl w:ilvl="8" w:tplc="38464C82">
      <w:numFmt w:val="bullet"/>
      <w:lvlText w:val="•"/>
      <w:lvlJc w:val="left"/>
      <w:pPr>
        <w:ind w:left="3142" w:hanging="210"/>
      </w:pPr>
      <w:rPr>
        <w:rFonts w:hint="default"/>
      </w:rPr>
    </w:lvl>
  </w:abstractNum>
  <w:num w:numId="1">
    <w:abstractNumId w:val="37"/>
  </w:num>
  <w:num w:numId="2">
    <w:abstractNumId w:val="126"/>
  </w:num>
  <w:num w:numId="3">
    <w:abstractNumId w:val="108"/>
  </w:num>
  <w:num w:numId="4">
    <w:abstractNumId w:val="84"/>
  </w:num>
  <w:num w:numId="5">
    <w:abstractNumId w:val="24"/>
  </w:num>
  <w:num w:numId="6">
    <w:abstractNumId w:val="52"/>
  </w:num>
  <w:num w:numId="7">
    <w:abstractNumId w:val="163"/>
  </w:num>
  <w:num w:numId="8">
    <w:abstractNumId w:val="127"/>
  </w:num>
  <w:num w:numId="9">
    <w:abstractNumId w:val="99"/>
  </w:num>
  <w:num w:numId="10">
    <w:abstractNumId w:val="64"/>
  </w:num>
  <w:num w:numId="11">
    <w:abstractNumId w:val="136"/>
  </w:num>
  <w:num w:numId="12">
    <w:abstractNumId w:val="22"/>
  </w:num>
  <w:num w:numId="13">
    <w:abstractNumId w:val="78"/>
  </w:num>
  <w:num w:numId="14">
    <w:abstractNumId w:val="101"/>
  </w:num>
  <w:num w:numId="15">
    <w:abstractNumId w:val="80"/>
  </w:num>
  <w:num w:numId="16">
    <w:abstractNumId w:val="121"/>
  </w:num>
  <w:num w:numId="17">
    <w:abstractNumId w:val="74"/>
  </w:num>
  <w:num w:numId="18">
    <w:abstractNumId w:val="47"/>
  </w:num>
  <w:num w:numId="19">
    <w:abstractNumId w:val="0"/>
  </w:num>
  <w:num w:numId="20">
    <w:abstractNumId w:val="153"/>
  </w:num>
  <w:num w:numId="21">
    <w:abstractNumId w:val="50"/>
  </w:num>
  <w:num w:numId="22">
    <w:abstractNumId w:val="100"/>
  </w:num>
  <w:num w:numId="23">
    <w:abstractNumId w:val="58"/>
  </w:num>
  <w:num w:numId="24">
    <w:abstractNumId w:val="79"/>
  </w:num>
  <w:num w:numId="25">
    <w:abstractNumId w:val="13"/>
  </w:num>
  <w:num w:numId="26">
    <w:abstractNumId w:val="36"/>
  </w:num>
  <w:num w:numId="27">
    <w:abstractNumId w:val="43"/>
  </w:num>
  <w:num w:numId="28">
    <w:abstractNumId w:val="131"/>
  </w:num>
  <w:num w:numId="29">
    <w:abstractNumId w:val="142"/>
  </w:num>
  <w:num w:numId="30">
    <w:abstractNumId w:val="159"/>
  </w:num>
  <w:num w:numId="31">
    <w:abstractNumId w:val="41"/>
  </w:num>
  <w:num w:numId="32">
    <w:abstractNumId w:val="117"/>
  </w:num>
  <w:num w:numId="33">
    <w:abstractNumId w:val="70"/>
  </w:num>
  <w:num w:numId="34">
    <w:abstractNumId w:val="14"/>
  </w:num>
  <w:num w:numId="35">
    <w:abstractNumId w:val="95"/>
  </w:num>
  <w:num w:numId="36">
    <w:abstractNumId w:val="135"/>
  </w:num>
  <w:num w:numId="37">
    <w:abstractNumId w:val="124"/>
  </w:num>
  <w:num w:numId="38">
    <w:abstractNumId w:val="152"/>
  </w:num>
  <w:num w:numId="39">
    <w:abstractNumId w:val="75"/>
  </w:num>
  <w:num w:numId="40">
    <w:abstractNumId w:val="54"/>
  </w:num>
  <w:num w:numId="41">
    <w:abstractNumId w:val="23"/>
  </w:num>
  <w:num w:numId="42">
    <w:abstractNumId w:val="69"/>
  </w:num>
  <w:num w:numId="43">
    <w:abstractNumId w:val="116"/>
  </w:num>
  <w:num w:numId="44">
    <w:abstractNumId w:val="17"/>
  </w:num>
  <w:num w:numId="45">
    <w:abstractNumId w:val="129"/>
  </w:num>
  <w:num w:numId="46">
    <w:abstractNumId w:val="10"/>
  </w:num>
  <w:num w:numId="47">
    <w:abstractNumId w:val="144"/>
  </w:num>
  <w:num w:numId="48">
    <w:abstractNumId w:val="66"/>
  </w:num>
  <w:num w:numId="49">
    <w:abstractNumId w:val="62"/>
  </w:num>
  <w:num w:numId="50">
    <w:abstractNumId w:val="7"/>
  </w:num>
  <w:num w:numId="51">
    <w:abstractNumId w:val="51"/>
  </w:num>
  <w:num w:numId="52">
    <w:abstractNumId w:val="28"/>
  </w:num>
  <w:num w:numId="53">
    <w:abstractNumId w:val="40"/>
  </w:num>
  <w:num w:numId="54">
    <w:abstractNumId w:val="119"/>
  </w:num>
  <w:num w:numId="55">
    <w:abstractNumId w:val="29"/>
  </w:num>
  <w:num w:numId="56">
    <w:abstractNumId w:val="30"/>
  </w:num>
  <w:num w:numId="57">
    <w:abstractNumId w:val="155"/>
  </w:num>
  <w:num w:numId="58">
    <w:abstractNumId w:val="147"/>
  </w:num>
  <w:num w:numId="59">
    <w:abstractNumId w:val="34"/>
  </w:num>
  <w:num w:numId="60">
    <w:abstractNumId w:val="25"/>
  </w:num>
  <w:num w:numId="61">
    <w:abstractNumId w:val="20"/>
  </w:num>
  <w:num w:numId="62">
    <w:abstractNumId w:val="45"/>
  </w:num>
  <w:num w:numId="63">
    <w:abstractNumId w:val="111"/>
  </w:num>
  <w:num w:numId="64">
    <w:abstractNumId w:val="35"/>
  </w:num>
  <w:num w:numId="65">
    <w:abstractNumId w:val="92"/>
  </w:num>
  <w:num w:numId="66">
    <w:abstractNumId w:val="128"/>
  </w:num>
  <w:num w:numId="67">
    <w:abstractNumId w:val="32"/>
  </w:num>
  <w:num w:numId="68">
    <w:abstractNumId w:val="71"/>
  </w:num>
  <w:num w:numId="69">
    <w:abstractNumId w:val="110"/>
  </w:num>
  <w:num w:numId="70">
    <w:abstractNumId w:val="63"/>
  </w:num>
  <w:num w:numId="71">
    <w:abstractNumId w:val="115"/>
  </w:num>
  <w:num w:numId="72">
    <w:abstractNumId w:val="93"/>
  </w:num>
  <w:num w:numId="73">
    <w:abstractNumId w:val="61"/>
  </w:num>
  <w:num w:numId="74">
    <w:abstractNumId w:val="27"/>
  </w:num>
  <w:num w:numId="75">
    <w:abstractNumId w:val="46"/>
  </w:num>
  <w:num w:numId="76">
    <w:abstractNumId w:val="139"/>
  </w:num>
  <w:num w:numId="77">
    <w:abstractNumId w:val="8"/>
  </w:num>
  <w:num w:numId="78">
    <w:abstractNumId w:val="105"/>
  </w:num>
  <w:num w:numId="79">
    <w:abstractNumId w:val="86"/>
  </w:num>
  <w:num w:numId="80">
    <w:abstractNumId w:val="26"/>
  </w:num>
  <w:num w:numId="81">
    <w:abstractNumId w:val="133"/>
  </w:num>
  <w:num w:numId="82">
    <w:abstractNumId w:val="143"/>
  </w:num>
  <w:num w:numId="83">
    <w:abstractNumId w:val="88"/>
  </w:num>
  <w:num w:numId="84">
    <w:abstractNumId w:val="33"/>
  </w:num>
  <w:num w:numId="85">
    <w:abstractNumId w:val="156"/>
  </w:num>
  <w:num w:numId="86">
    <w:abstractNumId w:val="109"/>
  </w:num>
  <w:num w:numId="87">
    <w:abstractNumId w:val="102"/>
  </w:num>
  <w:num w:numId="88">
    <w:abstractNumId w:val="130"/>
  </w:num>
  <w:num w:numId="89">
    <w:abstractNumId w:val="15"/>
  </w:num>
  <w:num w:numId="90">
    <w:abstractNumId w:val="48"/>
  </w:num>
  <w:num w:numId="91">
    <w:abstractNumId w:val="44"/>
  </w:num>
  <w:num w:numId="92">
    <w:abstractNumId w:val="2"/>
  </w:num>
  <w:num w:numId="93">
    <w:abstractNumId w:val="4"/>
  </w:num>
  <w:num w:numId="94">
    <w:abstractNumId w:val="16"/>
  </w:num>
  <w:num w:numId="95">
    <w:abstractNumId w:val="90"/>
  </w:num>
  <w:num w:numId="96">
    <w:abstractNumId w:val="12"/>
  </w:num>
  <w:num w:numId="97">
    <w:abstractNumId w:val="120"/>
  </w:num>
  <w:num w:numId="98">
    <w:abstractNumId w:val="68"/>
  </w:num>
  <w:num w:numId="99">
    <w:abstractNumId w:val="149"/>
  </w:num>
  <w:num w:numId="100">
    <w:abstractNumId w:val="83"/>
  </w:num>
  <w:num w:numId="101">
    <w:abstractNumId w:val="6"/>
  </w:num>
  <w:num w:numId="102">
    <w:abstractNumId w:val="9"/>
  </w:num>
  <w:num w:numId="103">
    <w:abstractNumId w:val="3"/>
  </w:num>
  <w:num w:numId="104">
    <w:abstractNumId w:val="5"/>
  </w:num>
  <w:num w:numId="105">
    <w:abstractNumId w:val="31"/>
  </w:num>
  <w:num w:numId="106">
    <w:abstractNumId w:val="122"/>
  </w:num>
  <w:num w:numId="107">
    <w:abstractNumId w:val="123"/>
  </w:num>
  <w:num w:numId="108">
    <w:abstractNumId w:val="138"/>
  </w:num>
  <w:num w:numId="109">
    <w:abstractNumId w:val="60"/>
  </w:num>
  <w:num w:numId="110">
    <w:abstractNumId w:val="67"/>
  </w:num>
  <w:num w:numId="111">
    <w:abstractNumId w:val="81"/>
  </w:num>
  <w:num w:numId="112">
    <w:abstractNumId w:val="114"/>
  </w:num>
  <w:num w:numId="113">
    <w:abstractNumId w:val="91"/>
  </w:num>
  <w:num w:numId="114">
    <w:abstractNumId w:val="59"/>
  </w:num>
  <w:num w:numId="115">
    <w:abstractNumId w:val="19"/>
  </w:num>
  <w:num w:numId="116">
    <w:abstractNumId w:val="57"/>
  </w:num>
  <w:num w:numId="117">
    <w:abstractNumId w:val="73"/>
  </w:num>
  <w:num w:numId="118">
    <w:abstractNumId w:val="137"/>
  </w:num>
  <w:num w:numId="119">
    <w:abstractNumId w:val="18"/>
  </w:num>
  <w:num w:numId="120">
    <w:abstractNumId w:val="148"/>
  </w:num>
  <w:num w:numId="121">
    <w:abstractNumId w:val="125"/>
  </w:num>
  <w:num w:numId="122">
    <w:abstractNumId w:val="98"/>
  </w:num>
  <w:num w:numId="123">
    <w:abstractNumId w:val="141"/>
  </w:num>
  <w:num w:numId="124">
    <w:abstractNumId w:val="56"/>
  </w:num>
  <w:num w:numId="125">
    <w:abstractNumId w:val="104"/>
  </w:num>
  <w:num w:numId="126">
    <w:abstractNumId w:val="39"/>
  </w:num>
  <w:num w:numId="127">
    <w:abstractNumId w:val="132"/>
  </w:num>
  <w:num w:numId="128">
    <w:abstractNumId w:val="150"/>
  </w:num>
  <w:num w:numId="129">
    <w:abstractNumId w:val="154"/>
  </w:num>
  <w:num w:numId="130">
    <w:abstractNumId w:val="113"/>
  </w:num>
  <w:num w:numId="131">
    <w:abstractNumId w:val="146"/>
  </w:num>
  <w:num w:numId="132">
    <w:abstractNumId w:val="55"/>
  </w:num>
  <w:num w:numId="133">
    <w:abstractNumId w:val="72"/>
  </w:num>
  <w:num w:numId="134">
    <w:abstractNumId w:val="38"/>
  </w:num>
  <w:num w:numId="135">
    <w:abstractNumId w:val="42"/>
  </w:num>
  <w:num w:numId="136">
    <w:abstractNumId w:val="53"/>
  </w:num>
  <w:num w:numId="137">
    <w:abstractNumId w:val="151"/>
  </w:num>
  <w:num w:numId="138">
    <w:abstractNumId w:val="118"/>
  </w:num>
  <w:num w:numId="139">
    <w:abstractNumId w:val="106"/>
  </w:num>
  <w:num w:numId="140">
    <w:abstractNumId w:val="158"/>
  </w:num>
  <w:num w:numId="141">
    <w:abstractNumId w:val="164"/>
  </w:num>
  <w:num w:numId="142">
    <w:abstractNumId w:val="77"/>
  </w:num>
  <w:num w:numId="143">
    <w:abstractNumId w:val="145"/>
  </w:num>
  <w:num w:numId="144">
    <w:abstractNumId w:val="76"/>
  </w:num>
  <w:num w:numId="145">
    <w:abstractNumId w:val="87"/>
  </w:num>
  <w:num w:numId="146">
    <w:abstractNumId w:val="96"/>
  </w:num>
  <w:num w:numId="147">
    <w:abstractNumId w:val="161"/>
  </w:num>
  <w:num w:numId="148">
    <w:abstractNumId w:val="11"/>
  </w:num>
  <w:num w:numId="149">
    <w:abstractNumId w:val="82"/>
  </w:num>
  <w:num w:numId="150">
    <w:abstractNumId w:val="21"/>
  </w:num>
  <w:num w:numId="151">
    <w:abstractNumId w:val="1"/>
  </w:num>
  <w:num w:numId="152">
    <w:abstractNumId w:val="162"/>
  </w:num>
  <w:num w:numId="153">
    <w:abstractNumId w:val="107"/>
  </w:num>
  <w:num w:numId="154">
    <w:abstractNumId w:val="160"/>
  </w:num>
  <w:num w:numId="155">
    <w:abstractNumId w:val="49"/>
  </w:num>
  <w:num w:numId="156">
    <w:abstractNumId w:val="65"/>
  </w:num>
  <w:num w:numId="157">
    <w:abstractNumId w:val="103"/>
  </w:num>
  <w:num w:numId="158">
    <w:abstractNumId w:val="89"/>
  </w:num>
  <w:num w:numId="159">
    <w:abstractNumId w:val="94"/>
  </w:num>
  <w:num w:numId="160">
    <w:abstractNumId w:val="97"/>
  </w:num>
  <w:num w:numId="161">
    <w:abstractNumId w:val="85"/>
  </w:num>
  <w:num w:numId="162">
    <w:abstractNumId w:val="112"/>
  </w:num>
  <w:num w:numId="163">
    <w:abstractNumId w:val="157"/>
  </w:num>
  <w:num w:numId="164">
    <w:abstractNumId w:val="140"/>
  </w:num>
  <w:num w:numId="165">
    <w:abstractNumId w:val="134"/>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27D"/>
    <w:rsid w:val="00000A6B"/>
    <w:rsid w:val="0000280C"/>
    <w:rsid w:val="00084DCA"/>
    <w:rsid w:val="00131E2F"/>
    <w:rsid w:val="00151275"/>
    <w:rsid w:val="0017227D"/>
    <w:rsid w:val="001D14D8"/>
    <w:rsid w:val="00253212"/>
    <w:rsid w:val="00300D3C"/>
    <w:rsid w:val="00355CED"/>
    <w:rsid w:val="00370D60"/>
    <w:rsid w:val="003B0813"/>
    <w:rsid w:val="00460526"/>
    <w:rsid w:val="004B2573"/>
    <w:rsid w:val="00544422"/>
    <w:rsid w:val="00625B8C"/>
    <w:rsid w:val="006A49FA"/>
    <w:rsid w:val="006B006A"/>
    <w:rsid w:val="006B2AC4"/>
    <w:rsid w:val="006B2D40"/>
    <w:rsid w:val="00703545"/>
    <w:rsid w:val="007309BE"/>
    <w:rsid w:val="00783B50"/>
    <w:rsid w:val="007A635A"/>
    <w:rsid w:val="008176DF"/>
    <w:rsid w:val="009556EA"/>
    <w:rsid w:val="009F77F1"/>
    <w:rsid w:val="00B95C78"/>
    <w:rsid w:val="00CD712E"/>
    <w:rsid w:val="00D463DE"/>
    <w:rsid w:val="00DD030F"/>
    <w:rsid w:val="00EC2C53"/>
    <w:rsid w:val="00F03DD7"/>
    <w:rsid w:val="00F167E0"/>
    <w:rsid w:val="00F6592C"/>
    <w:rsid w:val="00FC14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rPr>
  </w:style>
  <w:style w:type="paragraph" w:styleId="Balk1">
    <w:name w:val="heading 1"/>
    <w:basedOn w:val="Normal"/>
    <w:uiPriority w:val="1"/>
    <w:qFormat/>
    <w:pPr>
      <w:ind w:left="298" w:right="419"/>
      <w:jc w:val="center"/>
      <w:outlineLvl w:val="0"/>
    </w:pPr>
    <w:rPr>
      <w:b/>
      <w:bCs/>
      <w:sz w:val="20"/>
      <w:szCs w:val="20"/>
    </w:rPr>
  </w:style>
  <w:style w:type="paragraph" w:styleId="Balk2">
    <w:name w:val="heading 2"/>
    <w:basedOn w:val="Normal"/>
    <w:uiPriority w:val="1"/>
    <w:qFormat/>
    <w:pPr>
      <w:spacing w:before="118"/>
      <w:ind w:left="344"/>
      <w:outlineLvl w:val="1"/>
    </w:pPr>
    <w:rPr>
      <w:b/>
      <w:b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2"/>
      <w:ind w:left="513" w:hanging="395"/>
    </w:pPr>
    <w:rPr>
      <w:b/>
      <w:bCs/>
      <w:sz w:val="18"/>
      <w:szCs w:val="18"/>
    </w:rPr>
  </w:style>
  <w:style w:type="paragraph" w:styleId="T2">
    <w:name w:val="toc 2"/>
    <w:basedOn w:val="Normal"/>
    <w:uiPriority w:val="1"/>
    <w:qFormat/>
    <w:pPr>
      <w:spacing w:before="2"/>
      <w:ind w:left="1059" w:hanging="515"/>
    </w:pPr>
    <w:rPr>
      <w:sz w:val="18"/>
      <w:szCs w:val="18"/>
    </w:rPr>
  </w:style>
  <w:style w:type="paragraph" w:styleId="T3">
    <w:name w:val="toc 3"/>
    <w:basedOn w:val="Normal"/>
    <w:uiPriority w:val="1"/>
    <w:qFormat/>
    <w:pPr>
      <w:spacing w:before="2"/>
      <w:ind w:left="1447" w:hanging="667"/>
    </w:pPr>
    <w:rPr>
      <w:sz w:val="18"/>
      <w:szCs w:val="18"/>
    </w:rPr>
  </w:style>
  <w:style w:type="paragraph" w:styleId="GvdeMetni">
    <w:name w:val="Body Text"/>
    <w:basedOn w:val="Normal"/>
    <w:uiPriority w:val="1"/>
    <w:qFormat/>
    <w:rPr>
      <w:sz w:val="18"/>
      <w:szCs w:val="18"/>
    </w:rPr>
  </w:style>
  <w:style w:type="paragraph" w:styleId="ListeParagraf">
    <w:name w:val="List Paragraph"/>
    <w:basedOn w:val="Normal"/>
    <w:uiPriority w:val="1"/>
    <w:qFormat/>
    <w:pPr>
      <w:ind w:left="1282" w:firstLine="426"/>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1D14D8"/>
    <w:pPr>
      <w:tabs>
        <w:tab w:val="center" w:pos="4536"/>
        <w:tab w:val="right" w:pos="9072"/>
      </w:tabs>
    </w:pPr>
  </w:style>
  <w:style w:type="character" w:customStyle="1" w:styleId="stbilgiChar">
    <w:name w:val="Üstbilgi Char"/>
    <w:basedOn w:val="VarsaylanParagrafYazTipi"/>
    <w:link w:val="stbilgi"/>
    <w:uiPriority w:val="99"/>
    <w:rsid w:val="001D14D8"/>
    <w:rPr>
      <w:rFonts w:ascii="Tahoma" w:eastAsia="Tahoma" w:hAnsi="Tahoma" w:cs="Tahoma"/>
    </w:rPr>
  </w:style>
  <w:style w:type="paragraph" w:styleId="Altbilgi">
    <w:name w:val="footer"/>
    <w:basedOn w:val="Normal"/>
    <w:link w:val="AltbilgiChar"/>
    <w:uiPriority w:val="99"/>
    <w:unhideWhenUsed/>
    <w:rsid w:val="001D14D8"/>
    <w:pPr>
      <w:tabs>
        <w:tab w:val="center" w:pos="4536"/>
        <w:tab w:val="right" w:pos="9072"/>
      </w:tabs>
    </w:pPr>
  </w:style>
  <w:style w:type="character" w:customStyle="1" w:styleId="AltbilgiChar">
    <w:name w:val="Altbilgi Char"/>
    <w:basedOn w:val="VarsaylanParagrafYazTipi"/>
    <w:link w:val="Altbilgi"/>
    <w:uiPriority w:val="99"/>
    <w:rsid w:val="001D14D8"/>
    <w:rPr>
      <w:rFonts w:ascii="Tahoma" w:eastAsia="Tahoma" w:hAnsi="Tahoma" w:cs="Tahoma"/>
    </w:rPr>
  </w:style>
  <w:style w:type="paragraph" w:styleId="AralkYok">
    <w:name w:val="No Spacing"/>
    <w:uiPriority w:val="1"/>
    <w:qFormat/>
    <w:rsid w:val="00F03DD7"/>
    <w:rPr>
      <w:rFonts w:ascii="Tahoma" w:eastAsia="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rPr>
  </w:style>
  <w:style w:type="paragraph" w:styleId="Balk1">
    <w:name w:val="heading 1"/>
    <w:basedOn w:val="Normal"/>
    <w:uiPriority w:val="1"/>
    <w:qFormat/>
    <w:pPr>
      <w:ind w:left="298" w:right="419"/>
      <w:jc w:val="center"/>
      <w:outlineLvl w:val="0"/>
    </w:pPr>
    <w:rPr>
      <w:b/>
      <w:bCs/>
      <w:sz w:val="20"/>
      <w:szCs w:val="20"/>
    </w:rPr>
  </w:style>
  <w:style w:type="paragraph" w:styleId="Balk2">
    <w:name w:val="heading 2"/>
    <w:basedOn w:val="Normal"/>
    <w:uiPriority w:val="1"/>
    <w:qFormat/>
    <w:pPr>
      <w:spacing w:before="118"/>
      <w:ind w:left="344"/>
      <w:outlineLvl w:val="1"/>
    </w:pPr>
    <w:rPr>
      <w:b/>
      <w:b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2"/>
      <w:ind w:left="513" w:hanging="395"/>
    </w:pPr>
    <w:rPr>
      <w:b/>
      <w:bCs/>
      <w:sz w:val="18"/>
      <w:szCs w:val="18"/>
    </w:rPr>
  </w:style>
  <w:style w:type="paragraph" w:styleId="T2">
    <w:name w:val="toc 2"/>
    <w:basedOn w:val="Normal"/>
    <w:uiPriority w:val="1"/>
    <w:qFormat/>
    <w:pPr>
      <w:spacing w:before="2"/>
      <w:ind w:left="1059" w:hanging="515"/>
    </w:pPr>
    <w:rPr>
      <w:sz w:val="18"/>
      <w:szCs w:val="18"/>
    </w:rPr>
  </w:style>
  <w:style w:type="paragraph" w:styleId="T3">
    <w:name w:val="toc 3"/>
    <w:basedOn w:val="Normal"/>
    <w:uiPriority w:val="1"/>
    <w:qFormat/>
    <w:pPr>
      <w:spacing w:before="2"/>
      <w:ind w:left="1447" w:hanging="667"/>
    </w:pPr>
    <w:rPr>
      <w:sz w:val="18"/>
      <w:szCs w:val="18"/>
    </w:rPr>
  </w:style>
  <w:style w:type="paragraph" w:styleId="GvdeMetni">
    <w:name w:val="Body Text"/>
    <w:basedOn w:val="Normal"/>
    <w:uiPriority w:val="1"/>
    <w:qFormat/>
    <w:rPr>
      <w:sz w:val="18"/>
      <w:szCs w:val="18"/>
    </w:rPr>
  </w:style>
  <w:style w:type="paragraph" w:styleId="ListeParagraf">
    <w:name w:val="List Paragraph"/>
    <w:basedOn w:val="Normal"/>
    <w:uiPriority w:val="1"/>
    <w:qFormat/>
    <w:pPr>
      <w:ind w:left="1282" w:firstLine="426"/>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1D14D8"/>
    <w:pPr>
      <w:tabs>
        <w:tab w:val="center" w:pos="4536"/>
        <w:tab w:val="right" w:pos="9072"/>
      </w:tabs>
    </w:pPr>
  </w:style>
  <w:style w:type="character" w:customStyle="1" w:styleId="stbilgiChar">
    <w:name w:val="Üstbilgi Char"/>
    <w:basedOn w:val="VarsaylanParagrafYazTipi"/>
    <w:link w:val="stbilgi"/>
    <w:uiPriority w:val="99"/>
    <w:rsid w:val="001D14D8"/>
    <w:rPr>
      <w:rFonts w:ascii="Tahoma" w:eastAsia="Tahoma" w:hAnsi="Tahoma" w:cs="Tahoma"/>
    </w:rPr>
  </w:style>
  <w:style w:type="paragraph" w:styleId="Altbilgi">
    <w:name w:val="footer"/>
    <w:basedOn w:val="Normal"/>
    <w:link w:val="AltbilgiChar"/>
    <w:uiPriority w:val="99"/>
    <w:unhideWhenUsed/>
    <w:rsid w:val="001D14D8"/>
    <w:pPr>
      <w:tabs>
        <w:tab w:val="center" w:pos="4536"/>
        <w:tab w:val="right" w:pos="9072"/>
      </w:tabs>
    </w:pPr>
  </w:style>
  <w:style w:type="character" w:customStyle="1" w:styleId="AltbilgiChar">
    <w:name w:val="Altbilgi Char"/>
    <w:basedOn w:val="VarsaylanParagrafYazTipi"/>
    <w:link w:val="Altbilgi"/>
    <w:uiPriority w:val="99"/>
    <w:rsid w:val="001D14D8"/>
    <w:rPr>
      <w:rFonts w:ascii="Tahoma" w:eastAsia="Tahoma" w:hAnsi="Tahoma" w:cs="Tahoma"/>
    </w:rPr>
  </w:style>
  <w:style w:type="paragraph" w:styleId="AralkYok">
    <w:name w:val="No Spacing"/>
    <w:uiPriority w:val="1"/>
    <w:qFormat/>
    <w:rsid w:val="00F03DD7"/>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29ADA-C051-4E33-A9E7-F2C36FC50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9434</Words>
  <Characters>53778</Characters>
  <Application>Microsoft Office Word</Application>
  <DocSecurity>0</DocSecurity>
  <Lines>448</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Münire ŞAHİN</dc:creator>
  <cp:lastModifiedBy>Butce</cp:lastModifiedBy>
  <cp:revision>2</cp:revision>
  <dcterms:created xsi:type="dcterms:W3CDTF">2016-05-31T10:17:00Z</dcterms:created>
  <dcterms:modified xsi:type="dcterms:W3CDTF">2016-05-31T10:17:00Z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2016-01-25T00:00:00Z</vt:filetime>
  </property>
  <property fmtid="{D5CDD505-2E9C-101B-9397-08002B2CF9AE}" pid="3" name="Creator">
    <vt:lpwstr>Adobe Acrobat Pro 11.0.12</vt:lpwstr>
  </property>
  <property fmtid="{D5CDD505-2E9C-101B-9397-08002B2CF9AE}" pid="4" name="LastSaved">
    <vt:filetime>2016-05-27T00:00:00Z</vt:filetime>
  </property>
</Properties>
</file>